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75" w:rsidRDefault="00F42A75" w:rsidP="00F42A7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F42A75" w:rsidRDefault="00F42A75" w:rsidP="00F42A7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РАЙОНА</w:t>
      </w:r>
    </w:p>
    <w:p w:rsidR="00F42A75" w:rsidRDefault="00F42A75" w:rsidP="00F42A7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«ТУНГИРО-ОЛЁКМИНСКИЙ РАЙОН»</w:t>
      </w:r>
    </w:p>
    <w:p w:rsidR="00F42A75" w:rsidRDefault="00F42A75" w:rsidP="00F42A7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ЗАБАЙКАЛЬСКОГО КРАЯ</w:t>
      </w:r>
    </w:p>
    <w:p w:rsidR="00F42A75" w:rsidRDefault="00F42A75" w:rsidP="00F42A75">
      <w:pPr>
        <w:spacing w:after="0"/>
        <w:jc w:val="center"/>
        <w:rPr>
          <w:b/>
          <w:szCs w:val="28"/>
        </w:rPr>
      </w:pPr>
    </w:p>
    <w:p w:rsidR="00F42A75" w:rsidRDefault="00F42A75" w:rsidP="00F42A7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42A75" w:rsidRDefault="00F42A75" w:rsidP="00F42A75">
      <w:pPr>
        <w:spacing w:after="0"/>
        <w:rPr>
          <w:szCs w:val="28"/>
        </w:rPr>
      </w:pPr>
    </w:p>
    <w:p w:rsidR="00F42A75" w:rsidRDefault="00F42A75" w:rsidP="00F42A75">
      <w:pPr>
        <w:spacing w:after="0"/>
        <w:rPr>
          <w:szCs w:val="28"/>
        </w:rPr>
      </w:pPr>
      <w:r>
        <w:rPr>
          <w:szCs w:val="28"/>
        </w:rPr>
        <w:t>от  «28» ноября  2023  года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№ 105</w:t>
      </w:r>
    </w:p>
    <w:p w:rsidR="00F42A75" w:rsidRDefault="00F42A75" w:rsidP="00F42A75">
      <w:pPr>
        <w:jc w:val="center"/>
        <w:rPr>
          <w:b/>
          <w:szCs w:val="28"/>
        </w:rPr>
      </w:pPr>
      <w:r>
        <w:rPr>
          <w:b/>
          <w:szCs w:val="28"/>
        </w:rPr>
        <w:t>с. Тупик</w:t>
      </w:r>
    </w:p>
    <w:p w:rsidR="00731463" w:rsidRDefault="00731463" w:rsidP="00731463">
      <w:pPr>
        <w:spacing w:after="0" w:line="240" w:lineRule="auto"/>
        <w:ind w:firstLine="0"/>
        <w:jc w:val="center"/>
        <w:rPr>
          <w:szCs w:val="28"/>
        </w:rPr>
      </w:pPr>
    </w:p>
    <w:p w:rsidR="00731463" w:rsidRPr="0017442E" w:rsidRDefault="00731463" w:rsidP="00731463">
      <w:pPr>
        <w:spacing w:after="0" w:line="240" w:lineRule="auto"/>
        <w:ind w:firstLine="0"/>
        <w:jc w:val="center"/>
        <w:rPr>
          <w:szCs w:val="28"/>
        </w:rPr>
      </w:pPr>
    </w:p>
    <w:p w:rsidR="00731463" w:rsidRPr="00412DBE" w:rsidRDefault="00D67A73" w:rsidP="00731463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О внесении изменений в Положение о</w:t>
      </w:r>
      <w:r w:rsidR="00731463" w:rsidRPr="00412DBE">
        <w:rPr>
          <w:b/>
          <w:szCs w:val="28"/>
        </w:rPr>
        <w:t xml:space="preserve"> пенсии за выслугу лет муниципальным служащим в муниципальном районе</w:t>
      </w:r>
      <w:proofErr w:type="gramEnd"/>
      <w:r w:rsidR="00731463" w:rsidRPr="00412DBE">
        <w:rPr>
          <w:b/>
          <w:szCs w:val="28"/>
        </w:rPr>
        <w:t xml:space="preserve">  «</w:t>
      </w:r>
      <w:r w:rsidR="00731463">
        <w:rPr>
          <w:b/>
          <w:szCs w:val="28"/>
        </w:rPr>
        <w:t>Тунгиро-О</w:t>
      </w:r>
      <w:r w:rsidR="00731463" w:rsidRPr="00412DBE">
        <w:rPr>
          <w:b/>
          <w:szCs w:val="28"/>
        </w:rPr>
        <w:t>лёкминский район»</w:t>
      </w:r>
      <w:r>
        <w:rPr>
          <w:b/>
          <w:szCs w:val="28"/>
        </w:rPr>
        <w:t>, утвержденного решением Совета муниципального района «Тунгиро-Олёкминский район» от 06.07.2021 года №274</w:t>
      </w:r>
    </w:p>
    <w:p w:rsidR="00731463" w:rsidRPr="0017442E" w:rsidRDefault="00731463" w:rsidP="00731463">
      <w:pPr>
        <w:spacing w:after="0" w:line="240" w:lineRule="auto"/>
        <w:ind w:firstLine="0"/>
        <w:rPr>
          <w:szCs w:val="28"/>
        </w:rPr>
      </w:pPr>
    </w:p>
    <w:p w:rsidR="00731463" w:rsidRPr="0017442E" w:rsidRDefault="00731463" w:rsidP="00731463">
      <w:pPr>
        <w:spacing w:after="0" w:line="240" w:lineRule="auto"/>
        <w:ind w:firstLine="0"/>
        <w:rPr>
          <w:szCs w:val="28"/>
        </w:rPr>
      </w:pPr>
    </w:p>
    <w:p w:rsidR="00731463" w:rsidRDefault="00731463" w:rsidP="00731463">
      <w:pPr>
        <w:spacing w:after="0" w:line="240" w:lineRule="auto"/>
        <w:ind w:firstLine="696"/>
        <w:rPr>
          <w:szCs w:val="28"/>
        </w:rPr>
      </w:pPr>
      <w:r w:rsidRPr="0017442E">
        <w:rPr>
          <w:szCs w:val="28"/>
        </w:rPr>
        <w:t>В соответствии со</w:t>
      </w:r>
      <w:r>
        <w:rPr>
          <w:szCs w:val="28"/>
        </w:rPr>
        <w:t xml:space="preserve"> с</w:t>
      </w:r>
      <w:r w:rsidR="00D154AB">
        <w:rPr>
          <w:szCs w:val="28"/>
        </w:rPr>
        <w:t>татей 4 закона Забайкальского края от 29 июня 2023 года №</w:t>
      </w:r>
      <w:r w:rsidR="000201F8">
        <w:rPr>
          <w:szCs w:val="28"/>
        </w:rPr>
        <w:t xml:space="preserve"> </w:t>
      </w:r>
      <w:bookmarkStart w:id="0" w:name="_GoBack"/>
      <w:bookmarkEnd w:id="0"/>
      <w:r w:rsidR="00D154AB">
        <w:rPr>
          <w:szCs w:val="28"/>
        </w:rPr>
        <w:t>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szCs w:val="28"/>
        </w:rPr>
        <w:t xml:space="preserve"> </w:t>
      </w:r>
      <w:r w:rsidRPr="00131915">
        <w:rPr>
          <w:szCs w:val="28"/>
        </w:rPr>
        <w:t xml:space="preserve">статьей </w:t>
      </w:r>
      <w:r>
        <w:rPr>
          <w:szCs w:val="28"/>
        </w:rPr>
        <w:t xml:space="preserve">23 Устава муниципального района «Тунгиро-Олёкминский район», Совет муниципального района «Тунгиро-Олёкминский район» </w:t>
      </w:r>
      <w:r w:rsidRPr="00F80142">
        <w:rPr>
          <w:b/>
          <w:szCs w:val="28"/>
        </w:rPr>
        <w:t>решил</w:t>
      </w:r>
      <w:r w:rsidRPr="0017442E">
        <w:rPr>
          <w:szCs w:val="28"/>
        </w:rPr>
        <w:t>:</w:t>
      </w:r>
    </w:p>
    <w:p w:rsidR="00731463" w:rsidRPr="0017442E" w:rsidRDefault="00731463" w:rsidP="00731463">
      <w:pPr>
        <w:spacing w:after="0" w:line="240" w:lineRule="auto"/>
        <w:ind w:firstLine="696"/>
        <w:rPr>
          <w:szCs w:val="28"/>
        </w:rPr>
      </w:pPr>
    </w:p>
    <w:p w:rsidR="00731463" w:rsidRPr="0017442E" w:rsidRDefault="003333BE" w:rsidP="00731463">
      <w:pPr>
        <w:spacing w:after="0" w:line="240" w:lineRule="auto"/>
        <w:ind w:firstLine="696"/>
        <w:rPr>
          <w:szCs w:val="28"/>
        </w:rPr>
      </w:pPr>
      <w:r>
        <w:rPr>
          <w:szCs w:val="28"/>
        </w:rPr>
        <w:t>1. В</w:t>
      </w:r>
      <w:r w:rsidR="00FF4A4F">
        <w:rPr>
          <w:szCs w:val="28"/>
        </w:rPr>
        <w:t>нести</w:t>
      </w:r>
      <w:r w:rsidR="00731463">
        <w:rPr>
          <w:szCs w:val="28"/>
        </w:rPr>
        <w:t xml:space="preserve"> в </w:t>
      </w:r>
      <w:r w:rsidR="00731463" w:rsidRPr="0017442E">
        <w:rPr>
          <w:szCs w:val="28"/>
        </w:rPr>
        <w:t>Положение о пенсии за выслуг</w:t>
      </w:r>
      <w:r w:rsidR="00731463">
        <w:rPr>
          <w:szCs w:val="28"/>
        </w:rPr>
        <w:t>у лет муниципальным служащим в муниципальном районе «Тунгиро-Олёкминский район»</w:t>
      </w:r>
      <w:r w:rsidR="00D67A73">
        <w:rPr>
          <w:szCs w:val="28"/>
        </w:rPr>
        <w:t>, утвержденного решением Совета муниципального района «Тунгиро-Олёкминский рай</w:t>
      </w:r>
      <w:r w:rsidR="00D67A73">
        <w:rPr>
          <w:szCs w:val="28"/>
        </w:rPr>
        <w:tab/>
        <w:t>он» от 06.07.2021 года №274</w:t>
      </w:r>
      <w:r w:rsidR="008C3323">
        <w:rPr>
          <w:szCs w:val="28"/>
        </w:rPr>
        <w:t xml:space="preserve"> следующие изменения</w:t>
      </w:r>
      <w:r w:rsidR="00D67A73">
        <w:rPr>
          <w:szCs w:val="28"/>
        </w:rPr>
        <w:t>:</w:t>
      </w:r>
      <w:r w:rsidR="008C3323">
        <w:rPr>
          <w:szCs w:val="28"/>
        </w:rPr>
        <w:t xml:space="preserve"> </w:t>
      </w:r>
    </w:p>
    <w:p w:rsidR="000201F8" w:rsidRDefault="00731463" w:rsidP="00731463">
      <w:pPr>
        <w:spacing w:after="0" w:line="240" w:lineRule="auto"/>
        <w:ind w:firstLine="696"/>
        <w:rPr>
          <w:szCs w:val="28"/>
        </w:rPr>
      </w:pPr>
      <w:r w:rsidRPr="00D7657F">
        <w:rPr>
          <w:szCs w:val="28"/>
        </w:rPr>
        <w:t xml:space="preserve">2. </w:t>
      </w:r>
      <w:r w:rsidR="00D154AB">
        <w:rPr>
          <w:szCs w:val="28"/>
        </w:rPr>
        <w:t>В</w:t>
      </w:r>
      <w:r w:rsidR="008C3323">
        <w:rPr>
          <w:szCs w:val="28"/>
        </w:rPr>
        <w:t xml:space="preserve"> часть </w:t>
      </w:r>
      <w:r>
        <w:rPr>
          <w:szCs w:val="28"/>
        </w:rPr>
        <w:t xml:space="preserve"> </w:t>
      </w:r>
      <w:r w:rsidRPr="003333BE">
        <w:rPr>
          <w:szCs w:val="28"/>
        </w:rPr>
        <w:t xml:space="preserve">5 </w:t>
      </w:r>
      <w:r w:rsidR="008C3323">
        <w:rPr>
          <w:szCs w:val="28"/>
        </w:rPr>
        <w:t>«</w:t>
      </w:r>
      <w:r w:rsidRPr="003333BE">
        <w:rPr>
          <w:szCs w:val="28"/>
        </w:rPr>
        <w:t>Перерасчет пенсии за выслугу лет</w:t>
      </w:r>
      <w:r w:rsidR="002B0AA4" w:rsidRPr="003333BE">
        <w:rPr>
          <w:szCs w:val="28"/>
        </w:rPr>
        <w:t xml:space="preserve"> добавить</w:t>
      </w:r>
      <w:r w:rsidR="008C3323">
        <w:rPr>
          <w:szCs w:val="28"/>
        </w:rPr>
        <w:t>»</w:t>
      </w:r>
      <w:r w:rsidR="002B0AA4" w:rsidRPr="003333BE">
        <w:rPr>
          <w:szCs w:val="28"/>
        </w:rPr>
        <w:t xml:space="preserve"> </w:t>
      </w:r>
      <w:r w:rsidR="008C3323">
        <w:rPr>
          <w:szCs w:val="28"/>
        </w:rPr>
        <w:t xml:space="preserve"> добавить </w:t>
      </w:r>
      <w:r w:rsidR="000201F8">
        <w:rPr>
          <w:szCs w:val="28"/>
        </w:rPr>
        <w:t xml:space="preserve">абзацем следующего содержания: </w:t>
      </w:r>
    </w:p>
    <w:p w:rsidR="00FE2F17" w:rsidRPr="00FE2F17" w:rsidRDefault="002B0AA4" w:rsidP="000201F8">
      <w:pPr>
        <w:spacing w:after="0" w:line="240" w:lineRule="auto"/>
        <w:ind w:firstLine="696"/>
        <w:rPr>
          <w:b/>
          <w:szCs w:val="28"/>
        </w:rPr>
      </w:pPr>
      <w:r w:rsidRPr="003333BE">
        <w:rPr>
          <w:szCs w:val="28"/>
        </w:rPr>
        <w:t>п. 19.1:</w:t>
      </w:r>
      <w:r>
        <w:rPr>
          <w:b/>
          <w:szCs w:val="28"/>
        </w:rPr>
        <w:t xml:space="preserve"> </w:t>
      </w:r>
      <w:r w:rsidR="00D9367F" w:rsidRPr="00FE2F17">
        <w:rPr>
          <w:color w:val="000000" w:themeColor="text1"/>
          <w:szCs w:val="28"/>
        </w:rPr>
        <w:t xml:space="preserve">Предусмотренное ч.1 ст.1 закона Забайкальского края от 29 июня 2023 года № 2222-ЗЗК </w:t>
      </w:r>
      <w:r w:rsidR="00FE2F17" w:rsidRPr="00FE2F17">
        <w:rPr>
          <w:rFonts w:eastAsia="Times New Roman"/>
          <w:color w:val="000000" w:themeColor="text1"/>
          <w:szCs w:val="28"/>
          <w:lang w:eastAsia="ru-RU"/>
        </w:rPr>
        <w:t>увеличение размеров окладов месячного денежного содержания государственных гражданских служащих Забайкальского края, ежемесячного денежного вознаграждения лиц, замещающих государственные должности Забайкальского края, не является основанием для перерасчета:</w:t>
      </w:r>
    </w:p>
    <w:p w:rsidR="00D154AB" w:rsidRDefault="00FE2F17" w:rsidP="00D154AB">
      <w:pPr>
        <w:rPr>
          <w:color w:val="000000" w:themeColor="text1"/>
          <w:lang w:eastAsia="ru-RU"/>
        </w:rPr>
      </w:pPr>
      <w:r w:rsidRPr="00FE2F17">
        <w:rPr>
          <w:color w:val="000000" w:themeColor="text1"/>
          <w:lang w:eastAsia="ru-RU"/>
        </w:rPr>
        <w:t>размера пенсии за выслугу лет, предусмотренной </w:t>
      </w:r>
      <w:hyperlink r:id="rId4" w:anchor="64U0IK" w:history="1">
        <w:r w:rsidRPr="00FE2F17">
          <w:rPr>
            <w:color w:val="000000" w:themeColor="text1"/>
            <w:lang w:eastAsia="ru-RU"/>
          </w:rPr>
          <w:t>Законом Забайкальского края от 27 февраля 2009 года N 145-ЗЗК "О пенсионном обеспечении за выслугу лет государственных гражданских служащих Забайкальского края"</w:t>
        </w:r>
      </w:hyperlink>
      <w:r w:rsidRPr="00FE2F17">
        <w:rPr>
          <w:color w:val="000000" w:themeColor="text1"/>
          <w:lang w:eastAsia="ru-RU"/>
        </w:rPr>
        <w:t>;</w:t>
      </w:r>
    </w:p>
    <w:p w:rsidR="00D67A73" w:rsidRDefault="00FE2F17" w:rsidP="00D67A73">
      <w:pPr>
        <w:rPr>
          <w:color w:val="000000" w:themeColor="text1"/>
          <w:lang w:eastAsia="ru-RU"/>
        </w:rPr>
      </w:pPr>
      <w:r w:rsidRPr="00FE2F17">
        <w:rPr>
          <w:color w:val="000000" w:themeColor="text1"/>
          <w:lang w:eastAsia="ru-RU"/>
        </w:rPr>
        <w:t>размера ежемесячной доплаты к страховой пенсии по старости (инвалидности), предусмотренной </w:t>
      </w:r>
      <w:hyperlink r:id="rId5" w:anchor="64U0IK" w:history="1">
        <w:r w:rsidRPr="00FE2F17">
          <w:rPr>
            <w:color w:val="000000" w:themeColor="text1"/>
            <w:lang w:eastAsia="ru-RU"/>
          </w:rPr>
          <w:t xml:space="preserve">Законом Забайкальского края от 14 </w:t>
        </w:r>
        <w:r w:rsidRPr="00FE2F17">
          <w:rPr>
            <w:color w:val="000000" w:themeColor="text1"/>
            <w:lang w:eastAsia="ru-RU"/>
          </w:rPr>
          <w:lastRenderedPageBreak/>
          <w:t>декабря 2016 года N 1421-ЗЗК "Об отдельных вопросах обеспечения деятельности лиц, замещающих государственные должности Забайкальского края"</w:t>
        </w:r>
      </w:hyperlink>
      <w:r w:rsidRPr="00FE2F17">
        <w:rPr>
          <w:color w:val="000000" w:themeColor="text1"/>
          <w:lang w:eastAsia="ru-RU"/>
        </w:rPr>
        <w:t>.</w:t>
      </w:r>
    </w:p>
    <w:p w:rsidR="002B0AA4" w:rsidRDefault="000201F8" w:rsidP="00D67A73">
      <w:pPr>
        <w:ind w:firstLine="708"/>
        <w:rPr>
          <w:szCs w:val="28"/>
        </w:rPr>
      </w:pPr>
      <w:r>
        <w:rPr>
          <w:szCs w:val="28"/>
        </w:rPr>
        <w:t>3. Н</w:t>
      </w:r>
      <w:r w:rsidR="002B0AA4">
        <w:rPr>
          <w:szCs w:val="28"/>
        </w:rPr>
        <w:t>астоящее решение направить главе муниципального района «Тунгиро-Олёкминский район» для подписания и обнародования.</w:t>
      </w:r>
    </w:p>
    <w:p w:rsidR="00731463" w:rsidRDefault="002B0AA4" w:rsidP="00731463">
      <w:pPr>
        <w:spacing w:after="0"/>
        <w:rPr>
          <w:szCs w:val="28"/>
        </w:rPr>
      </w:pPr>
      <w:r>
        <w:rPr>
          <w:szCs w:val="28"/>
        </w:rPr>
        <w:t>4</w:t>
      </w:r>
      <w:r w:rsidR="00731463">
        <w:rPr>
          <w:szCs w:val="28"/>
        </w:rPr>
        <w:t xml:space="preserve">. </w:t>
      </w:r>
      <w:r w:rsidR="00731463" w:rsidRPr="00D7657F">
        <w:rPr>
          <w:szCs w:val="28"/>
        </w:rPr>
        <w:t xml:space="preserve"> </w:t>
      </w:r>
      <w:r w:rsidR="00731463">
        <w:rPr>
          <w:szCs w:val="28"/>
        </w:rPr>
        <w:t xml:space="preserve">Настоящее решение обнародовать путем размещения на официальном сайте </w:t>
      </w:r>
      <w:r w:rsidR="00731463" w:rsidRPr="00D7657F">
        <w:rPr>
          <w:szCs w:val="28"/>
          <w:lang w:val="en-US"/>
        </w:rPr>
        <w:t>https</w:t>
      </w:r>
      <w:r w:rsidR="00731463" w:rsidRPr="00D7657F">
        <w:rPr>
          <w:szCs w:val="28"/>
        </w:rPr>
        <w:t>://</w:t>
      </w:r>
      <w:proofErr w:type="spellStart"/>
      <w:r w:rsidR="00731463" w:rsidRPr="00D7657F">
        <w:rPr>
          <w:szCs w:val="28"/>
          <w:lang w:val="en-US"/>
        </w:rPr>
        <w:t>tungir</w:t>
      </w:r>
      <w:proofErr w:type="spellEnd"/>
      <w:r w:rsidR="00731463" w:rsidRPr="00D7657F">
        <w:rPr>
          <w:szCs w:val="28"/>
        </w:rPr>
        <w:t>.75.</w:t>
      </w:r>
      <w:proofErr w:type="spellStart"/>
      <w:r w:rsidR="00731463" w:rsidRPr="00D7657F">
        <w:rPr>
          <w:szCs w:val="28"/>
          <w:lang w:val="en-US"/>
        </w:rPr>
        <w:t>ru</w:t>
      </w:r>
      <w:proofErr w:type="spellEnd"/>
      <w:r w:rsidR="00731463" w:rsidRPr="00D7657F">
        <w:rPr>
          <w:szCs w:val="28"/>
        </w:rPr>
        <w:t>/</w:t>
      </w:r>
      <w:r w:rsidR="00731463">
        <w:rPr>
          <w:szCs w:val="28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731463" w:rsidRPr="00A71CCE" w:rsidRDefault="002B0AA4" w:rsidP="00731463">
      <w:pPr>
        <w:spacing w:after="0"/>
        <w:rPr>
          <w:szCs w:val="28"/>
        </w:rPr>
      </w:pPr>
      <w:r>
        <w:rPr>
          <w:szCs w:val="28"/>
        </w:rPr>
        <w:t>5</w:t>
      </w:r>
      <w:r w:rsidR="00731463">
        <w:rPr>
          <w:szCs w:val="28"/>
        </w:rPr>
        <w:t xml:space="preserve">.   Настоящее решение вступает в силу на следующий день после дня его официального обнародования.    </w:t>
      </w:r>
    </w:p>
    <w:p w:rsidR="00731463" w:rsidRPr="0017442E" w:rsidRDefault="00731463" w:rsidP="00731463">
      <w:pPr>
        <w:spacing w:after="0" w:line="240" w:lineRule="auto"/>
        <w:ind w:firstLine="696"/>
        <w:rPr>
          <w:szCs w:val="28"/>
        </w:rPr>
      </w:pPr>
    </w:p>
    <w:p w:rsidR="00731463" w:rsidRPr="0017442E" w:rsidRDefault="00731463" w:rsidP="00731463">
      <w:pPr>
        <w:spacing w:after="0" w:line="240" w:lineRule="auto"/>
        <w:rPr>
          <w:szCs w:val="28"/>
        </w:rPr>
      </w:pPr>
    </w:p>
    <w:p w:rsidR="00731463" w:rsidRPr="0017442E" w:rsidRDefault="00731463" w:rsidP="00731463">
      <w:pPr>
        <w:spacing w:after="0" w:line="240" w:lineRule="auto"/>
        <w:rPr>
          <w:szCs w:val="28"/>
        </w:rPr>
      </w:pPr>
    </w:p>
    <w:p w:rsidR="00731463" w:rsidRDefault="00731463" w:rsidP="00731463">
      <w:pPr>
        <w:spacing w:after="0" w:line="240" w:lineRule="auto"/>
        <w:ind w:firstLine="0"/>
        <w:rPr>
          <w:szCs w:val="28"/>
        </w:rPr>
      </w:pPr>
      <w:r w:rsidRPr="0017442E">
        <w:rPr>
          <w:szCs w:val="28"/>
        </w:rPr>
        <w:t xml:space="preserve">Глава </w:t>
      </w:r>
      <w:r>
        <w:rPr>
          <w:szCs w:val="28"/>
        </w:rPr>
        <w:t>муниципального района</w:t>
      </w:r>
    </w:p>
    <w:p w:rsidR="00731463" w:rsidRDefault="00731463" w:rsidP="00731463">
      <w:pPr>
        <w:spacing w:after="0" w:line="240" w:lineRule="auto"/>
        <w:ind w:firstLine="0"/>
        <w:rPr>
          <w:b/>
        </w:rPr>
      </w:pPr>
      <w:r>
        <w:rPr>
          <w:szCs w:val="28"/>
        </w:rPr>
        <w:t>«Тунгиро-Олёкминский район»</w:t>
      </w:r>
      <w:r w:rsidRPr="0017442E">
        <w:rPr>
          <w:i/>
          <w:szCs w:val="28"/>
        </w:rPr>
        <w:t xml:space="preserve">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</w:t>
      </w:r>
      <w:r w:rsidRPr="00D27B19">
        <w:rPr>
          <w:szCs w:val="28"/>
        </w:rPr>
        <w:t>М.Н.</w:t>
      </w:r>
      <w:r>
        <w:rPr>
          <w:szCs w:val="28"/>
        </w:rPr>
        <w:t xml:space="preserve"> </w:t>
      </w:r>
      <w:r w:rsidRPr="00D27B19">
        <w:rPr>
          <w:szCs w:val="28"/>
        </w:rPr>
        <w:t>Ефанов</w:t>
      </w:r>
    </w:p>
    <w:p w:rsidR="0058672C" w:rsidRDefault="0058672C" w:rsidP="00DD2B2A">
      <w:pPr>
        <w:ind w:firstLine="0"/>
      </w:pPr>
    </w:p>
    <w:sectPr w:rsidR="0058672C" w:rsidSect="00F8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98"/>
    <w:rsid w:val="000201F8"/>
    <w:rsid w:val="002B0AA4"/>
    <w:rsid w:val="0033318F"/>
    <w:rsid w:val="003333BE"/>
    <w:rsid w:val="0055199E"/>
    <w:rsid w:val="0058672C"/>
    <w:rsid w:val="005E3A80"/>
    <w:rsid w:val="00731463"/>
    <w:rsid w:val="008337D9"/>
    <w:rsid w:val="008C3323"/>
    <w:rsid w:val="00A16E98"/>
    <w:rsid w:val="00A234C2"/>
    <w:rsid w:val="00BD4947"/>
    <w:rsid w:val="00D154AB"/>
    <w:rsid w:val="00D67A73"/>
    <w:rsid w:val="00D9367F"/>
    <w:rsid w:val="00DB6AE3"/>
    <w:rsid w:val="00DD2B2A"/>
    <w:rsid w:val="00F42A75"/>
    <w:rsid w:val="00F86F08"/>
    <w:rsid w:val="00FE2F17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1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14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44926192" TargetMode="External"/><Relationship Id="rId4" Type="http://schemas.openxmlformats.org/officeDocument/2006/relationships/hyperlink" Target="https://docs.cntd.ru/document/922219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6</cp:revision>
  <cp:lastPrinted>2023-11-30T08:22:00Z</cp:lastPrinted>
  <dcterms:created xsi:type="dcterms:W3CDTF">2023-11-07T02:28:00Z</dcterms:created>
  <dcterms:modified xsi:type="dcterms:W3CDTF">2023-11-30T08:22:00Z</dcterms:modified>
</cp:coreProperties>
</file>