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5B7" w:rsidRDefault="000735B7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0735B7" w:rsidRPr="00692889" w:rsidRDefault="003C7D12" w:rsidP="00692889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692889">
        <w:rPr>
          <w:rFonts w:ascii="Arial" w:hAnsi="Arial" w:cs="Arial"/>
          <w:b/>
          <w:sz w:val="32"/>
          <w:szCs w:val="32"/>
        </w:rPr>
        <w:t>Администрация</w:t>
      </w:r>
      <w:r w:rsidR="000735B7" w:rsidRPr="00692889">
        <w:rPr>
          <w:rFonts w:ascii="Arial" w:hAnsi="Arial" w:cs="Arial"/>
          <w:b/>
          <w:sz w:val="32"/>
          <w:szCs w:val="32"/>
        </w:rPr>
        <w:t xml:space="preserve">  муниципального района</w:t>
      </w:r>
      <w:r w:rsidR="00692889" w:rsidRPr="00692889">
        <w:rPr>
          <w:rFonts w:ascii="Arial" w:hAnsi="Arial" w:cs="Arial"/>
          <w:b/>
          <w:sz w:val="32"/>
          <w:szCs w:val="32"/>
        </w:rPr>
        <w:t xml:space="preserve"> </w:t>
      </w:r>
      <w:r w:rsidR="000735B7" w:rsidRPr="00692889">
        <w:rPr>
          <w:rFonts w:ascii="Arial" w:hAnsi="Arial" w:cs="Arial"/>
          <w:b/>
          <w:sz w:val="32"/>
          <w:szCs w:val="32"/>
        </w:rPr>
        <w:t>«Тунгиро-Олекминский район»</w:t>
      </w:r>
      <w:r w:rsidR="00692889">
        <w:rPr>
          <w:rFonts w:ascii="Arial" w:hAnsi="Arial" w:cs="Arial"/>
          <w:b/>
          <w:sz w:val="32"/>
          <w:szCs w:val="32"/>
        </w:rPr>
        <w:t xml:space="preserve"> </w:t>
      </w:r>
      <w:r w:rsidR="000735B7" w:rsidRPr="00692889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0735B7" w:rsidRPr="00692889" w:rsidRDefault="000735B7" w:rsidP="00692889">
      <w:pPr>
        <w:jc w:val="both"/>
        <w:rPr>
          <w:rFonts w:ascii="Arial" w:hAnsi="Arial" w:cs="Arial"/>
          <w:b/>
          <w:sz w:val="32"/>
          <w:szCs w:val="32"/>
        </w:rPr>
      </w:pPr>
    </w:p>
    <w:p w:rsidR="000735B7" w:rsidRPr="00692889" w:rsidRDefault="000735B7" w:rsidP="000735B7">
      <w:pPr>
        <w:jc w:val="center"/>
        <w:rPr>
          <w:rFonts w:ascii="Arial" w:hAnsi="Arial" w:cs="Arial"/>
          <w:b/>
          <w:sz w:val="32"/>
          <w:szCs w:val="32"/>
        </w:rPr>
      </w:pPr>
      <w:r w:rsidRPr="00692889">
        <w:rPr>
          <w:rFonts w:ascii="Arial" w:hAnsi="Arial" w:cs="Arial"/>
          <w:b/>
          <w:sz w:val="32"/>
          <w:szCs w:val="32"/>
        </w:rPr>
        <w:t>ПОСТАНОВЛЕНИЕ</w:t>
      </w:r>
    </w:p>
    <w:p w:rsidR="00692889" w:rsidRPr="000735B7" w:rsidRDefault="00692889" w:rsidP="000735B7">
      <w:pPr>
        <w:jc w:val="center"/>
        <w:rPr>
          <w:rFonts w:ascii="Times New Roman" w:hAnsi="Times New Roman" w:cs="Times New Roman"/>
          <w:b/>
          <w:sz w:val="40"/>
        </w:rPr>
      </w:pPr>
    </w:p>
    <w:p w:rsidR="000735B7" w:rsidRPr="00692889" w:rsidRDefault="0051565E" w:rsidP="000735B7">
      <w:pPr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>19</w:t>
      </w:r>
      <w:r w:rsidR="000735B7" w:rsidRPr="00692889">
        <w:rPr>
          <w:rFonts w:ascii="Arial" w:hAnsi="Arial" w:cs="Arial"/>
          <w:sz w:val="24"/>
          <w:szCs w:val="24"/>
        </w:rPr>
        <w:t xml:space="preserve"> </w:t>
      </w:r>
      <w:r w:rsidRPr="00692889">
        <w:rPr>
          <w:rFonts w:ascii="Arial" w:hAnsi="Arial" w:cs="Arial"/>
          <w:sz w:val="24"/>
          <w:szCs w:val="24"/>
        </w:rPr>
        <w:t xml:space="preserve"> марта</w:t>
      </w:r>
      <w:r w:rsidR="000735B7" w:rsidRPr="00692889">
        <w:rPr>
          <w:rFonts w:ascii="Arial" w:hAnsi="Arial" w:cs="Arial"/>
          <w:sz w:val="24"/>
          <w:szCs w:val="24"/>
        </w:rPr>
        <w:t xml:space="preserve">   20</w:t>
      </w:r>
      <w:r w:rsidRPr="00692889">
        <w:rPr>
          <w:rFonts w:ascii="Arial" w:hAnsi="Arial" w:cs="Arial"/>
          <w:sz w:val="24"/>
          <w:szCs w:val="24"/>
        </w:rPr>
        <w:t>25</w:t>
      </w:r>
      <w:r w:rsidR="000735B7" w:rsidRPr="00692889">
        <w:rPr>
          <w:rFonts w:ascii="Arial" w:hAnsi="Arial" w:cs="Arial"/>
          <w:sz w:val="24"/>
          <w:szCs w:val="24"/>
        </w:rPr>
        <w:t xml:space="preserve"> года</w:t>
      </w:r>
      <w:r w:rsidR="000735B7" w:rsidRPr="00692889">
        <w:rPr>
          <w:rFonts w:ascii="Arial" w:hAnsi="Arial" w:cs="Arial"/>
          <w:sz w:val="24"/>
          <w:szCs w:val="24"/>
        </w:rPr>
        <w:tab/>
      </w:r>
      <w:r w:rsidR="000735B7" w:rsidRPr="00692889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</w:t>
      </w:r>
      <w:r w:rsidR="00692889">
        <w:rPr>
          <w:rFonts w:ascii="Arial" w:hAnsi="Arial" w:cs="Arial"/>
          <w:sz w:val="24"/>
          <w:szCs w:val="24"/>
        </w:rPr>
        <w:t xml:space="preserve">                      </w:t>
      </w:r>
      <w:r w:rsidR="000735B7" w:rsidRPr="00692889">
        <w:rPr>
          <w:rFonts w:ascii="Arial" w:hAnsi="Arial" w:cs="Arial"/>
          <w:sz w:val="24"/>
          <w:szCs w:val="24"/>
        </w:rPr>
        <w:t xml:space="preserve">    №  </w:t>
      </w:r>
      <w:r w:rsidRPr="00692889">
        <w:rPr>
          <w:rFonts w:ascii="Arial" w:hAnsi="Arial" w:cs="Arial"/>
          <w:sz w:val="24"/>
          <w:szCs w:val="24"/>
        </w:rPr>
        <w:t>64</w:t>
      </w:r>
    </w:p>
    <w:p w:rsidR="00692889" w:rsidRDefault="00692889" w:rsidP="000735B7">
      <w:pPr>
        <w:jc w:val="center"/>
        <w:rPr>
          <w:rFonts w:ascii="Arial" w:hAnsi="Arial" w:cs="Arial"/>
          <w:sz w:val="24"/>
          <w:szCs w:val="24"/>
        </w:rPr>
      </w:pPr>
    </w:p>
    <w:p w:rsidR="000735B7" w:rsidRPr="00692889" w:rsidRDefault="00692889" w:rsidP="000735B7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692889">
        <w:rPr>
          <w:rFonts w:ascii="Arial" w:hAnsi="Arial" w:cs="Arial"/>
          <w:sz w:val="24"/>
          <w:szCs w:val="24"/>
        </w:rPr>
        <w:t>село</w:t>
      </w:r>
      <w:r w:rsidR="000735B7" w:rsidRPr="00692889">
        <w:rPr>
          <w:rFonts w:ascii="Arial" w:hAnsi="Arial" w:cs="Arial"/>
          <w:sz w:val="24"/>
          <w:szCs w:val="24"/>
        </w:rPr>
        <w:t xml:space="preserve"> Тупик</w:t>
      </w:r>
    </w:p>
    <w:p w:rsidR="000735B7" w:rsidRPr="00692889" w:rsidRDefault="000735B7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24"/>
          <w:szCs w:val="24"/>
        </w:rPr>
      </w:pPr>
    </w:p>
    <w:p w:rsidR="00563CA2" w:rsidRDefault="00563CA2" w:rsidP="00931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35B7" w:rsidRPr="00692889" w:rsidRDefault="003C7D12" w:rsidP="006928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aps/>
          <w:sz w:val="32"/>
          <w:szCs w:val="32"/>
        </w:rPr>
      </w:pPr>
      <w:r w:rsidRPr="006928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 в постановление </w:t>
      </w:r>
      <w:r w:rsidR="009D15EB" w:rsidRPr="006928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главы</w:t>
      </w:r>
      <w:r w:rsidRPr="006928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муниципального района «Тунгиро-Олёкминский район» от 04 июня 2019 года № 132 « Об утверждении Порядка уведомления представителя нанимателя (работодателя) о фактах обращения в целях склонения муни</w:t>
      </w:r>
      <w:r w:rsidR="009D15EB" w:rsidRPr="006928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ципа</w:t>
      </w:r>
      <w:r w:rsidRPr="0069288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льного служащего к совершению коррупционных правонарушений в администрации муниципального района «Тунгиро-Олёкминский район» Забайкальского края».</w:t>
      </w:r>
      <w:r w:rsidR="000735B7" w:rsidRPr="00692889">
        <w:rPr>
          <w:rFonts w:ascii="Arial" w:hAnsi="Arial" w:cs="Arial"/>
          <w:b/>
          <w:bCs/>
          <w:caps/>
          <w:sz w:val="32"/>
          <w:szCs w:val="32"/>
        </w:rPr>
        <w:t xml:space="preserve"> </w:t>
      </w:r>
    </w:p>
    <w:p w:rsidR="00563CA2" w:rsidRDefault="00563CA2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63CA2" w:rsidRDefault="00563CA2" w:rsidP="00563C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63CA2" w:rsidRPr="00692889" w:rsidRDefault="00595665" w:rsidP="00563C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865C9F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частью </w:t>
      </w:r>
      <w:r w:rsidR="003C7D12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4, </w:t>
      </w:r>
      <w:r w:rsidR="00865C9F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5 статьи 9 </w:t>
      </w:r>
      <w:r w:rsidR="004F4615" w:rsidRPr="00692889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865C9F" w:rsidRPr="00692889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865C9F" w:rsidRPr="0069288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4F4615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от 25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декабря 2008 года № 273-ФЗ «</w:t>
      </w:r>
      <w:r w:rsidR="004F4615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>противодействии коррупции»</w:t>
      </w:r>
      <w:r w:rsidR="003C7D12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( в редакции Федерального закона от 10.07.2023 года № 286-ФЗ «О внесении изменений в отдельные законодательные акты Российской Федерации»)</w:t>
      </w:r>
      <w:r w:rsidR="004F4615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r w:rsidR="004F4615" w:rsidRPr="00692889">
        <w:rPr>
          <w:rFonts w:ascii="Arial" w:eastAsia="Times New Roman" w:hAnsi="Arial" w:cs="Arial"/>
          <w:sz w:val="24"/>
          <w:szCs w:val="24"/>
          <w:lang w:eastAsia="ru-RU"/>
        </w:rPr>
        <w:t>ст</w:t>
      </w:r>
      <w:r w:rsidR="000E7B47" w:rsidRPr="00692889">
        <w:rPr>
          <w:rFonts w:ascii="Arial" w:eastAsia="Times New Roman" w:hAnsi="Arial" w:cs="Arial"/>
          <w:sz w:val="24"/>
          <w:szCs w:val="24"/>
          <w:lang w:eastAsia="ru-RU"/>
        </w:rPr>
        <w:t>ать</w:t>
      </w:r>
      <w:r w:rsidR="003C7D12" w:rsidRPr="00692889">
        <w:rPr>
          <w:rFonts w:ascii="Arial" w:eastAsia="Times New Roman" w:hAnsi="Arial" w:cs="Arial"/>
          <w:sz w:val="24"/>
          <w:szCs w:val="24"/>
          <w:lang w:eastAsia="ru-RU"/>
        </w:rPr>
        <w:t>ями</w:t>
      </w:r>
      <w:r w:rsidR="000C78E0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C7D12" w:rsidRPr="00692889">
        <w:rPr>
          <w:rFonts w:ascii="Arial" w:eastAsia="Times New Roman" w:hAnsi="Arial" w:cs="Arial"/>
          <w:sz w:val="24"/>
          <w:szCs w:val="24"/>
          <w:lang w:eastAsia="ru-RU"/>
        </w:rPr>
        <w:t>25</w:t>
      </w:r>
      <w:r w:rsidR="000C78E0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C7D12" w:rsidRPr="00692889">
        <w:rPr>
          <w:rFonts w:ascii="Arial" w:eastAsia="Times New Roman" w:hAnsi="Arial" w:cs="Arial"/>
          <w:sz w:val="24"/>
          <w:szCs w:val="24"/>
          <w:lang w:eastAsia="ru-RU"/>
        </w:rPr>
        <w:t>32</w:t>
      </w:r>
      <w:r w:rsidR="000C78E0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7B47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4F4615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Устава </w:t>
      </w:r>
      <w:r w:rsidR="000C78E0" w:rsidRPr="00692889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края,</w:t>
      </w:r>
      <w:r w:rsidR="00563CA2" w:rsidRPr="00692889">
        <w:rPr>
          <w:rFonts w:ascii="Arial" w:hAnsi="Arial" w:cs="Arial"/>
          <w:bCs/>
          <w:sz w:val="24"/>
          <w:szCs w:val="24"/>
        </w:rPr>
        <w:t xml:space="preserve"> </w:t>
      </w:r>
      <w:r w:rsidR="003C7D12" w:rsidRPr="00692889">
        <w:rPr>
          <w:rFonts w:ascii="Arial" w:hAnsi="Arial" w:cs="Arial"/>
          <w:bCs/>
          <w:sz w:val="24"/>
          <w:szCs w:val="24"/>
        </w:rPr>
        <w:t>администрация муни</w:t>
      </w:r>
      <w:r w:rsidR="0019562E" w:rsidRPr="00692889">
        <w:rPr>
          <w:rFonts w:ascii="Arial" w:hAnsi="Arial" w:cs="Arial"/>
          <w:bCs/>
          <w:sz w:val="24"/>
          <w:szCs w:val="24"/>
        </w:rPr>
        <w:t>ципа</w:t>
      </w:r>
      <w:r w:rsidR="003C7D12" w:rsidRPr="00692889">
        <w:rPr>
          <w:rFonts w:ascii="Arial" w:hAnsi="Arial" w:cs="Arial"/>
          <w:bCs/>
          <w:sz w:val="24"/>
          <w:szCs w:val="24"/>
        </w:rPr>
        <w:t>льного района «Тунгиро-Олёкминский район» постановляет:</w:t>
      </w:r>
    </w:p>
    <w:p w:rsidR="003C7D12" w:rsidRPr="00692889" w:rsidRDefault="004F4615" w:rsidP="00B047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caps/>
          <w:sz w:val="24"/>
          <w:szCs w:val="24"/>
        </w:rPr>
      </w:pP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0477B" w:rsidRPr="00692889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B0477B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>нести</w:t>
      </w:r>
      <w:r w:rsidR="003C7D12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изменени</w:t>
      </w:r>
      <w:r w:rsidR="00B0477B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>я в пункт 2</w:t>
      </w:r>
      <w:r w:rsidR="003C7D12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19562E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0477B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Порядка уведомления представителя нанимателя (работодателя) о фактах обращения в целях склонения муниапльного служащего к совершению коррупционных правонарушений в администрации муниципального района «Тунгиро-Олёкминский район» Забайкальского края» ( далее –Порядок), утверждённого постановлением </w:t>
      </w:r>
      <w:r w:rsidR="003C7D12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 муниципального района «Тунгиро-Олёкминский район» от 04 июня 2019 года № 132 « Об утверждении Порядка уведомления представителя нанимателя (работодателя) о фактах обращения в целях склонения муниапльного служащего к совершению коррупционных правонарушений в администрации муниципального района «Тунгиро-Олёкминский</w:t>
      </w:r>
      <w:r w:rsidR="003C7D12" w:rsidRPr="0069288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3C7D12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>район» Забайкальского края»</w:t>
      </w:r>
      <w:r w:rsidR="00B0477B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19562E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B0477B" w:rsidRPr="00692889">
        <w:rPr>
          <w:rFonts w:ascii="Arial" w:eastAsia="Times New Roman" w:hAnsi="Arial" w:cs="Arial"/>
          <w:bCs/>
          <w:sz w:val="24"/>
          <w:szCs w:val="24"/>
          <w:lang w:eastAsia="ru-RU"/>
        </w:rPr>
        <w:t>изложив его в новой редакции:</w:t>
      </w:r>
    </w:p>
    <w:p w:rsidR="00CB5A87" w:rsidRPr="00692889" w:rsidRDefault="008F098D" w:rsidP="008F0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92889"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600683" w:rsidRPr="00692889" w:rsidRDefault="00B0477B" w:rsidP="00600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2889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« </w:t>
      </w:r>
      <w:r w:rsidR="00865C9F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2. Во всех случаях обращения к </w:t>
      </w:r>
      <w:r w:rsidR="00354097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муниципальному служащему </w:t>
      </w:r>
      <w:r w:rsidR="00865C9F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каких-либо лиц в целях склонения его к совершению коррупционных правонарушений </w:t>
      </w:r>
      <w:r w:rsidR="00354097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служащий </w:t>
      </w:r>
      <w:r w:rsidR="00865C9F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обязан уведомить в течение двух рабочих дней с момента обращения к нему о данном факте </w:t>
      </w:r>
      <w:r w:rsidR="00354097" w:rsidRPr="00692889">
        <w:rPr>
          <w:rFonts w:ascii="Arial" w:eastAsia="Times New Roman" w:hAnsi="Arial" w:cs="Arial"/>
          <w:sz w:val="24"/>
          <w:szCs w:val="24"/>
          <w:lang w:eastAsia="ru-RU"/>
        </w:rPr>
        <w:t>представителя нанимателя (работодателя)</w:t>
      </w:r>
      <w:r w:rsidR="00600683" w:rsidRPr="00692889">
        <w:rPr>
          <w:rFonts w:ascii="Arial" w:hAnsi="Arial" w:cs="Arial"/>
          <w:i/>
          <w:sz w:val="24"/>
          <w:szCs w:val="24"/>
        </w:rPr>
        <w:t xml:space="preserve">, </w:t>
      </w:r>
      <w:r w:rsidR="00600683" w:rsidRPr="00692889">
        <w:rPr>
          <w:rFonts w:ascii="Arial" w:eastAsia="Times New Roman" w:hAnsi="Arial" w:cs="Arial"/>
          <w:sz w:val="24"/>
          <w:szCs w:val="24"/>
          <w:lang w:eastAsia="ru-RU"/>
        </w:rPr>
        <w:t>органы прокуратуры ил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и другие государственные органы, в том числе о фактах совершения другими государственными или </w:t>
      </w:r>
      <w:r w:rsidR="00E17602" w:rsidRPr="00692889">
        <w:rPr>
          <w:rFonts w:ascii="Arial" w:eastAsia="Times New Roman" w:hAnsi="Arial" w:cs="Arial"/>
          <w:sz w:val="24"/>
          <w:szCs w:val="24"/>
          <w:lang w:eastAsia="ru-RU"/>
        </w:rPr>
        <w:t>муниципальными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служащими коррупционных </w:t>
      </w:r>
      <w:r w:rsidR="00E17602" w:rsidRPr="00692889">
        <w:rPr>
          <w:rFonts w:ascii="Arial" w:eastAsia="Times New Roman" w:hAnsi="Arial" w:cs="Arial"/>
          <w:sz w:val="24"/>
          <w:szCs w:val="24"/>
          <w:lang w:eastAsia="ru-RU"/>
        </w:rPr>
        <w:t>правонарушений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E17602" w:rsidRPr="00692889">
        <w:rPr>
          <w:rFonts w:ascii="Arial" w:eastAsia="Times New Roman" w:hAnsi="Arial" w:cs="Arial"/>
          <w:sz w:val="24"/>
          <w:szCs w:val="24"/>
          <w:lang w:eastAsia="ru-RU"/>
        </w:rPr>
        <w:t>непредставления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сведений, предоставления заведомо неполных сведений, за исключением случаев</w:t>
      </w:r>
      <w:r w:rsidR="0019562E" w:rsidRPr="0069288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9562E" w:rsidRPr="0069288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692889">
        <w:rPr>
          <w:rFonts w:ascii="Arial" w:eastAsia="Times New Roman" w:hAnsi="Arial" w:cs="Arial"/>
          <w:sz w:val="24"/>
          <w:szCs w:val="24"/>
          <w:lang w:eastAsia="ru-RU"/>
        </w:rPr>
        <w:t>становленных федеральными законами, либо представления заведомо недостоверных</w:t>
      </w:r>
      <w:r w:rsidR="00E17602"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 сведений о доходах, об имуществе и обязательствах имущественного характера».</w:t>
      </w:r>
    </w:p>
    <w:p w:rsidR="00591694" w:rsidRPr="00692889" w:rsidRDefault="00591694" w:rsidP="00591694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692889">
        <w:rPr>
          <w:rFonts w:ascii="Arial" w:hAnsi="Arial" w:cs="Arial"/>
          <w:sz w:val="24"/>
          <w:szCs w:val="24"/>
        </w:rPr>
        <w:t>Дополнить  Порядок пунктами 11- 17 следующего содержания:</w:t>
      </w:r>
    </w:p>
    <w:p w:rsidR="00591694" w:rsidRPr="00692889" w:rsidRDefault="00591694" w:rsidP="00591694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 xml:space="preserve">«11. Копия зарегистрированного уведомления </w:t>
      </w:r>
      <w:r w:rsidR="008500EA" w:rsidRPr="00692889">
        <w:rPr>
          <w:rFonts w:ascii="Arial" w:hAnsi="Arial" w:cs="Arial"/>
          <w:sz w:val="24"/>
          <w:szCs w:val="24"/>
        </w:rPr>
        <w:t>выдаётся</w:t>
      </w:r>
      <w:r w:rsidRPr="00692889">
        <w:rPr>
          <w:rFonts w:ascii="Arial" w:hAnsi="Arial" w:cs="Arial"/>
          <w:sz w:val="24"/>
          <w:szCs w:val="24"/>
        </w:rPr>
        <w:t xml:space="preserve"> муниципальному служащему на руки либо направляется заказным почтовым отправлением.</w:t>
      </w:r>
    </w:p>
    <w:p w:rsidR="00591694" w:rsidRPr="00692889" w:rsidRDefault="00591694" w:rsidP="00591694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>12. 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коррупционных правонарушений (далее – проверка), осуществляется уполномоченным органом.</w:t>
      </w:r>
    </w:p>
    <w:p w:rsidR="00591694" w:rsidRPr="00692889" w:rsidRDefault="00591694" w:rsidP="00591694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>13. Проверка осуществляется уполномоченным органом  администрации  муниципального района «Тунгиро-Олёкминский район», в том числе путём проведения с гражданами и должностными лицами бесед с их согласия.</w:t>
      </w:r>
    </w:p>
    <w:p w:rsidR="00591694" w:rsidRPr="00692889" w:rsidRDefault="00591694" w:rsidP="00591694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>14.  Уполномоченный орган  в течение десяти рабочих дней со дня регистрации уведомления в пределах своей компетенции осуществляет:</w:t>
      </w:r>
    </w:p>
    <w:p w:rsidR="00591694" w:rsidRPr="00692889" w:rsidRDefault="00591694" w:rsidP="00591694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 xml:space="preserve">1) проверку </w:t>
      </w:r>
      <w:r w:rsidR="008500EA" w:rsidRPr="00692889">
        <w:rPr>
          <w:rFonts w:ascii="Arial" w:hAnsi="Arial" w:cs="Arial"/>
          <w:sz w:val="24"/>
          <w:szCs w:val="24"/>
        </w:rPr>
        <w:t>путём</w:t>
      </w:r>
      <w:r w:rsidRPr="00692889">
        <w:rPr>
          <w:rFonts w:ascii="Arial" w:hAnsi="Arial" w:cs="Arial"/>
          <w:sz w:val="24"/>
          <w:szCs w:val="24"/>
        </w:rPr>
        <w:t xml:space="preserve"> проведения бесед с муниципальным служащим – заявителем и очевидцами произошедшего;</w:t>
      </w:r>
    </w:p>
    <w:p w:rsidR="00591694" w:rsidRPr="00692889" w:rsidRDefault="00591694" w:rsidP="00591694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>2) подготовку и направление главе материалов проверки.</w:t>
      </w:r>
    </w:p>
    <w:p w:rsidR="00591694" w:rsidRPr="00692889" w:rsidRDefault="00591694" w:rsidP="00591694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>15. По окончании проверки уведомление с приложением материалов проверки представляется  главе для принятия решения о  направлении информации в правоохранительные органы.</w:t>
      </w:r>
    </w:p>
    <w:p w:rsidR="00591694" w:rsidRPr="00692889" w:rsidRDefault="00591694" w:rsidP="00591694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 xml:space="preserve">Глава в течение </w:t>
      </w:r>
      <w:r w:rsidR="008500EA" w:rsidRPr="00692889">
        <w:rPr>
          <w:rFonts w:ascii="Arial" w:hAnsi="Arial" w:cs="Arial"/>
          <w:sz w:val="24"/>
          <w:szCs w:val="24"/>
        </w:rPr>
        <w:t>трёх</w:t>
      </w:r>
      <w:r w:rsidRPr="00692889">
        <w:rPr>
          <w:rFonts w:ascii="Arial" w:hAnsi="Arial" w:cs="Arial"/>
          <w:sz w:val="24"/>
          <w:szCs w:val="24"/>
        </w:rPr>
        <w:t xml:space="preserve"> рабочих дней со дня получения им уведомления                            и материалов проверки принимает решение о направлении уведомления                                    в органы прокуратуры или другие государственные органы.</w:t>
      </w:r>
    </w:p>
    <w:p w:rsidR="00591694" w:rsidRPr="00692889" w:rsidRDefault="00591694" w:rsidP="00591694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ab/>
        <w:t>16. 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591694" w:rsidRPr="00692889" w:rsidRDefault="00591694" w:rsidP="0059169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>17. В период рассмотрения уведомления к муниципальному служащему</w:t>
      </w:r>
      <w:r w:rsidR="0015723A" w:rsidRPr="00692889">
        <w:rPr>
          <w:rFonts w:ascii="Arial" w:hAnsi="Arial" w:cs="Arial"/>
          <w:sz w:val="24"/>
          <w:szCs w:val="24"/>
        </w:rPr>
        <w:t xml:space="preserve"> </w:t>
      </w:r>
      <w:r w:rsidRPr="00692889">
        <w:rPr>
          <w:rFonts w:ascii="Arial" w:hAnsi="Arial" w:cs="Arial"/>
          <w:sz w:val="24"/>
          <w:szCs w:val="24"/>
        </w:rPr>
        <w:t>не применяются меры дисциплинарной ответственности, уменьшение размера премии, назначение на нижестоящую должность, увольнение по инициативе работодателя.</w:t>
      </w:r>
    </w:p>
    <w:p w:rsidR="00591694" w:rsidRPr="00692889" w:rsidRDefault="00591694" w:rsidP="0015723A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>В случае применения к муниципальному служащему указанных мер,  распоряжение администрации</w:t>
      </w:r>
      <w:r w:rsidR="0015723A" w:rsidRPr="00692889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</w:t>
      </w:r>
      <w:r w:rsidRPr="00692889">
        <w:rPr>
          <w:rFonts w:ascii="Arial" w:hAnsi="Arial" w:cs="Arial"/>
          <w:sz w:val="24"/>
          <w:szCs w:val="24"/>
        </w:rPr>
        <w:t xml:space="preserve"> с соответствующими материалами направляется главой 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администрации   муни</w:t>
      </w:r>
      <w:r w:rsidR="0015723A" w:rsidRPr="00692889">
        <w:rPr>
          <w:rFonts w:ascii="Arial" w:hAnsi="Arial" w:cs="Arial"/>
          <w:sz w:val="24"/>
          <w:szCs w:val="24"/>
        </w:rPr>
        <w:t>ципа</w:t>
      </w:r>
      <w:r w:rsidRPr="00692889">
        <w:rPr>
          <w:rFonts w:ascii="Arial" w:hAnsi="Arial" w:cs="Arial"/>
          <w:sz w:val="24"/>
          <w:szCs w:val="24"/>
        </w:rPr>
        <w:t>льного района «Тунгиро-Олёкминский район».</w:t>
      </w:r>
    </w:p>
    <w:p w:rsidR="002341BA" w:rsidRPr="00692889" w:rsidRDefault="0015723A" w:rsidP="002341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288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341BA" w:rsidRPr="00692889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вступает в силу после его официального опубликования (обнародования).</w:t>
      </w:r>
    </w:p>
    <w:p w:rsidR="00CE46E5" w:rsidRPr="00692889" w:rsidRDefault="00CE46E5" w:rsidP="00CE46E5">
      <w:pPr>
        <w:shd w:val="clear" w:color="auto" w:fill="FFFFFF"/>
        <w:spacing w:after="0" w:line="240" w:lineRule="auto"/>
        <w:ind w:right="-11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 xml:space="preserve">        </w:t>
      </w:r>
      <w:r w:rsidR="0015723A" w:rsidRPr="00692889">
        <w:rPr>
          <w:rFonts w:ascii="Arial" w:hAnsi="Arial" w:cs="Arial"/>
          <w:sz w:val="24"/>
          <w:szCs w:val="24"/>
        </w:rPr>
        <w:t>4</w:t>
      </w:r>
      <w:r w:rsidRPr="00692889">
        <w:rPr>
          <w:rFonts w:ascii="Arial" w:hAnsi="Arial" w:cs="Arial"/>
          <w:sz w:val="24"/>
          <w:szCs w:val="24"/>
        </w:rPr>
        <w:t xml:space="preserve">. Настоящее постановление опубликовать разместить в информационно-телекоммуникационной сети «Интернет» на официальном сайте </w:t>
      </w:r>
      <w:r w:rsidRPr="00692889">
        <w:rPr>
          <w:rFonts w:ascii="Arial" w:hAnsi="Arial" w:cs="Arial"/>
          <w:sz w:val="24"/>
          <w:szCs w:val="24"/>
          <w:lang w:val="en-US"/>
        </w:rPr>
        <w:t>https</w:t>
      </w:r>
      <w:r w:rsidRPr="00692889">
        <w:rPr>
          <w:rFonts w:ascii="Arial" w:hAnsi="Arial" w:cs="Arial"/>
          <w:sz w:val="24"/>
          <w:szCs w:val="24"/>
        </w:rPr>
        <w:t>://</w:t>
      </w:r>
      <w:r w:rsidRPr="00692889">
        <w:rPr>
          <w:rFonts w:ascii="Arial" w:hAnsi="Arial" w:cs="Arial"/>
          <w:sz w:val="24"/>
          <w:szCs w:val="24"/>
          <w:lang w:val="en-US"/>
        </w:rPr>
        <w:t>tungir</w:t>
      </w:r>
      <w:r w:rsidRPr="00692889">
        <w:rPr>
          <w:rFonts w:ascii="Arial" w:hAnsi="Arial" w:cs="Arial"/>
          <w:sz w:val="24"/>
          <w:szCs w:val="24"/>
        </w:rPr>
        <w:t>.75.</w:t>
      </w:r>
      <w:r w:rsidRPr="00692889">
        <w:rPr>
          <w:rFonts w:ascii="Arial" w:hAnsi="Arial" w:cs="Arial"/>
          <w:sz w:val="24"/>
          <w:szCs w:val="24"/>
          <w:lang w:val="en-US"/>
        </w:rPr>
        <w:t>ru</w:t>
      </w:r>
      <w:r w:rsidRPr="00692889">
        <w:rPr>
          <w:rFonts w:ascii="Arial" w:hAnsi="Arial" w:cs="Arial"/>
          <w:sz w:val="24"/>
          <w:szCs w:val="24"/>
        </w:rPr>
        <w:t xml:space="preserve">/. </w:t>
      </w:r>
    </w:p>
    <w:p w:rsidR="00CE46E5" w:rsidRPr="00692889" w:rsidRDefault="00CE46E5" w:rsidP="00CE46E5">
      <w:pPr>
        <w:shd w:val="clear" w:color="auto" w:fill="FFFFFF"/>
        <w:spacing w:after="0" w:line="240" w:lineRule="auto"/>
        <w:ind w:right="-11"/>
        <w:jc w:val="both"/>
        <w:rPr>
          <w:rFonts w:ascii="Arial" w:hAnsi="Arial" w:cs="Arial"/>
          <w:sz w:val="24"/>
          <w:szCs w:val="24"/>
        </w:rPr>
      </w:pPr>
    </w:p>
    <w:p w:rsidR="00CE46E5" w:rsidRPr="00692889" w:rsidRDefault="00CE46E5" w:rsidP="00CE46E5">
      <w:pPr>
        <w:shd w:val="clear" w:color="auto" w:fill="FFFFFF"/>
        <w:spacing w:after="0" w:line="240" w:lineRule="auto"/>
        <w:ind w:right="-11"/>
        <w:jc w:val="both"/>
        <w:rPr>
          <w:rFonts w:ascii="Arial" w:hAnsi="Arial" w:cs="Arial"/>
          <w:sz w:val="24"/>
          <w:szCs w:val="24"/>
        </w:rPr>
      </w:pPr>
    </w:p>
    <w:p w:rsidR="00CE46E5" w:rsidRPr="00692889" w:rsidRDefault="00CE46E5" w:rsidP="00CE46E5">
      <w:pPr>
        <w:shd w:val="clear" w:color="auto" w:fill="FFFFFF"/>
        <w:spacing w:after="0" w:line="240" w:lineRule="auto"/>
        <w:ind w:right="-11"/>
        <w:jc w:val="both"/>
        <w:rPr>
          <w:rFonts w:ascii="Arial" w:hAnsi="Arial" w:cs="Arial"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 xml:space="preserve">И.о. главы муниципального района </w:t>
      </w:r>
    </w:p>
    <w:p w:rsidR="00CE46E5" w:rsidRPr="00692889" w:rsidRDefault="00CE46E5" w:rsidP="00CE46E5">
      <w:pPr>
        <w:shd w:val="clear" w:color="auto" w:fill="FFFFFF"/>
        <w:spacing w:after="0" w:line="240" w:lineRule="auto"/>
        <w:ind w:right="-11"/>
        <w:jc w:val="both"/>
        <w:rPr>
          <w:rFonts w:ascii="Arial" w:hAnsi="Arial" w:cs="Arial"/>
          <w:b/>
          <w:bCs/>
          <w:sz w:val="24"/>
          <w:szCs w:val="24"/>
        </w:rPr>
      </w:pPr>
      <w:r w:rsidRPr="00692889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</w:t>
      </w:r>
      <w:r w:rsidR="00692889">
        <w:rPr>
          <w:rFonts w:ascii="Arial" w:hAnsi="Arial" w:cs="Arial"/>
          <w:sz w:val="24"/>
          <w:szCs w:val="24"/>
        </w:rPr>
        <w:t xml:space="preserve">                           </w:t>
      </w:r>
      <w:r w:rsidRPr="00692889">
        <w:rPr>
          <w:rFonts w:ascii="Arial" w:hAnsi="Arial" w:cs="Arial"/>
          <w:sz w:val="24"/>
          <w:szCs w:val="24"/>
        </w:rPr>
        <w:t xml:space="preserve"> О.В. Помелова</w:t>
      </w:r>
    </w:p>
    <w:p w:rsidR="002341BA" w:rsidRPr="00692889" w:rsidRDefault="002341BA" w:rsidP="00600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341BA" w:rsidRPr="00692889" w:rsidSect="00692889">
      <w:pgSz w:w="11905" w:h="16838"/>
      <w:pgMar w:top="720" w:right="720" w:bottom="720" w:left="72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8C2" w:rsidRDefault="003668C2" w:rsidP="007712C3">
      <w:pPr>
        <w:spacing w:after="0" w:line="240" w:lineRule="auto"/>
      </w:pPr>
      <w:r>
        <w:separator/>
      </w:r>
    </w:p>
  </w:endnote>
  <w:endnote w:type="continuationSeparator" w:id="0">
    <w:p w:rsidR="003668C2" w:rsidRDefault="003668C2" w:rsidP="0077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8C2" w:rsidRDefault="003668C2" w:rsidP="007712C3">
      <w:pPr>
        <w:spacing w:after="0" w:line="240" w:lineRule="auto"/>
      </w:pPr>
      <w:r>
        <w:separator/>
      </w:r>
    </w:p>
  </w:footnote>
  <w:footnote w:type="continuationSeparator" w:id="0">
    <w:p w:rsidR="003668C2" w:rsidRDefault="003668C2" w:rsidP="007712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3683"/>
    <w:rsid w:val="0002779D"/>
    <w:rsid w:val="00027A00"/>
    <w:rsid w:val="0004131D"/>
    <w:rsid w:val="00052703"/>
    <w:rsid w:val="00057223"/>
    <w:rsid w:val="000735B7"/>
    <w:rsid w:val="000A6AFA"/>
    <w:rsid w:val="000B0B28"/>
    <w:rsid w:val="000C78E0"/>
    <w:rsid w:val="000E374C"/>
    <w:rsid w:val="000E7B47"/>
    <w:rsid w:val="00101E4D"/>
    <w:rsid w:val="0015723A"/>
    <w:rsid w:val="00157638"/>
    <w:rsid w:val="00162492"/>
    <w:rsid w:val="001679CB"/>
    <w:rsid w:val="00171F22"/>
    <w:rsid w:val="001756B3"/>
    <w:rsid w:val="0019562E"/>
    <w:rsid w:val="001B7F23"/>
    <w:rsid w:val="001C575E"/>
    <w:rsid w:val="001E556B"/>
    <w:rsid w:val="001F2D3C"/>
    <w:rsid w:val="002341BA"/>
    <w:rsid w:val="0025581F"/>
    <w:rsid w:val="00257AA3"/>
    <w:rsid w:val="00280EED"/>
    <w:rsid w:val="00284832"/>
    <w:rsid w:val="002864FB"/>
    <w:rsid w:val="002878DF"/>
    <w:rsid w:val="002926E8"/>
    <w:rsid w:val="002C5EB5"/>
    <w:rsid w:val="002F0E55"/>
    <w:rsid w:val="002F2205"/>
    <w:rsid w:val="00335B3D"/>
    <w:rsid w:val="00354097"/>
    <w:rsid w:val="00363899"/>
    <w:rsid w:val="003668C2"/>
    <w:rsid w:val="00387675"/>
    <w:rsid w:val="00387CDB"/>
    <w:rsid w:val="003A45C2"/>
    <w:rsid w:val="003B5C69"/>
    <w:rsid w:val="003C5558"/>
    <w:rsid w:val="003C7D12"/>
    <w:rsid w:val="003D683A"/>
    <w:rsid w:val="004121B4"/>
    <w:rsid w:val="00422AEC"/>
    <w:rsid w:val="00460CB2"/>
    <w:rsid w:val="00465992"/>
    <w:rsid w:val="004F4615"/>
    <w:rsid w:val="00504A7C"/>
    <w:rsid w:val="00505C9D"/>
    <w:rsid w:val="0051565E"/>
    <w:rsid w:val="005519D8"/>
    <w:rsid w:val="00563CA2"/>
    <w:rsid w:val="00572EA5"/>
    <w:rsid w:val="005761EF"/>
    <w:rsid w:val="00584F14"/>
    <w:rsid w:val="00591694"/>
    <w:rsid w:val="00595665"/>
    <w:rsid w:val="005C1407"/>
    <w:rsid w:val="005C4D7C"/>
    <w:rsid w:val="005D10CD"/>
    <w:rsid w:val="005D4FE5"/>
    <w:rsid w:val="005F024B"/>
    <w:rsid w:val="00600683"/>
    <w:rsid w:val="0062136D"/>
    <w:rsid w:val="006539C1"/>
    <w:rsid w:val="00671604"/>
    <w:rsid w:val="006758F3"/>
    <w:rsid w:val="00692889"/>
    <w:rsid w:val="006A5DF2"/>
    <w:rsid w:val="007341F4"/>
    <w:rsid w:val="00742117"/>
    <w:rsid w:val="007606F3"/>
    <w:rsid w:val="007712C3"/>
    <w:rsid w:val="00784154"/>
    <w:rsid w:val="007A516C"/>
    <w:rsid w:val="007C632B"/>
    <w:rsid w:val="007D6224"/>
    <w:rsid w:val="007F6334"/>
    <w:rsid w:val="00817D0D"/>
    <w:rsid w:val="00845384"/>
    <w:rsid w:val="008500EA"/>
    <w:rsid w:val="0085621A"/>
    <w:rsid w:val="00861004"/>
    <w:rsid w:val="00865C9F"/>
    <w:rsid w:val="00880C0A"/>
    <w:rsid w:val="008A572C"/>
    <w:rsid w:val="008B590E"/>
    <w:rsid w:val="008D256F"/>
    <w:rsid w:val="008E09AC"/>
    <w:rsid w:val="008E13C7"/>
    <w:rsid w:val="008E65C4"/>
    <w:rsid w:val="008F098D"/>
    <w:rsid w:val="00906D88"/>
    <w:rsid w:val="009308DB"/>
    <w:rsid w:val="009313E8"/>
    <w:rsid w:val="0093188A"/>
    <w:rsid w:val="0098209A"/>
    <w:rsid w:val="00995142"/>
    <w:rsid w:val="009A7F3B"/>
    <w:rsid w:val="009B792F"/>
    <w:rsid w:val="009C032B"/>
    <w:rsid w:val="009C1ADA"/>
    <w:rsid w:val="009D15EB"/>
    <w:rsid w:val="009F16F9"/>
    <w:rsid w:val="00A36150"/>
    <w:rsid w:val="00A67AE1"/>
    <w:rsid w:val="00A84649"/>
    <w:rsid w:val="00A85EC9"/>
    <w:rsid w:val="00AA4C83"/>
    <w:rsid w:val="00AA5B89"/>
    <w:rsid w:val="00AC6DED"/>
    <w:rsid w:val="00AD1C44"/>
    <w:rsid w:val="00AE48C1"/>
    <w:rsid w:val="00AE6040"/>
    <w:rsid w:val="00AF656A"/>
    <w:rsid w:val="00B0477B"/>
    <w:rsid w:val="00B16F71"/>
    <w:rsid w:val="00B3099F"/>
    <w:rsid w:val="00B84317"/>
    <w:rsid w:val="00B93C26"/>
    <w:rsid w:val="00BB6659"/>
    <w:rsid w:val="00BE099D"/>
    <w:rsid w:val="00BE1BD2"/>
    <w:rsid w:val="00BE5482"/>
    <w:rsid w:val="00BF10E1"/>
    <w:rsid w:val="00C200D5"/>
    <w:rsid w:val="00C27DCD"/>
    <w:rsid w:val="00C36AA3"/>
    <w:rsid w:val="00C4081E"/>
    <w:rsid w:val="00C612BF"/>
    <w:rsid w:val="00C9100D"/>
    <w:rsid w:val="00CB5A87"/>
    <w:rsid w:val="00CC2B64"/>
    <w:rsid w:val="00CE11A0"/>
    <w:rsid w:val="00CE46E5"/>
    <w:rsid w:val="00D022E7"/>
    <w:rsid w:val="00D1577F"/>
    <w:rsid w:val="00D3060C"/>
    <w:rsid w:val="00D67B73"/>
    <w:rsid w:val="00DA0CD9"/>
    <w:rsid w:val="00DB6753"/>
    <w:rsid w:val="00DD4668"/>
    <w:rsid w:val="00DF4BB0"/>
    <w:rsid w:val="00E04AC3"/>
    <w:rsid w:val="00E17602"/>
    <w:rsid w:val="00E4295C"/>
    <w:rsid w:val="00E77842"/>
    <w:rsid w:val="00EC53F5"/>
    <w:rsid w:val="00EC6757"/>
    <w:rsid w:val="00ED6143"/>
    <w:rsid w:val="00ED656F"/>
    <w:rsid w:val="00EF6232"/>
    <w:rsid w:val="00F06AD0"/>
    <w:rsid w:val="00F6268C"/>
    <w:rsid w:val="00F73683"/>
    <w:rsid w:val="00F743CA"/>
    <w:rsid w:val="00F74F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76725D-283B-412E-8482-4F7A358F0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A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6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157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93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C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39"/>
    <w:rsid w:val="000A6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C2B64"/>
    <w:pPr>
      <w:ind w:left="720"/>
      <w:contextualSpacing/>
    </w:pPr>
  </w:style>
  <w:style w:type="paragraph" w:customStyle="1" w:styleId="ConsPlusNormal">
    <w:name w:val="ConsPlusNormal"/>
    <w:rsid w:val="00ED61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footnote text"/>
    <w:basedOn w:val="a"/>
    <w:link w:val="a9"/>
    <w:semiHidden/>
    <w:rsid w:val="00771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771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7712C3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42117"/>
  </w:style>
  <w:style w:type="paragraph" w:styleId="ad">
    <w:name w:val="footer"/>
    <w:basedOn w:val="a"/>
    <w:link w:val="ae"/>
    <w:uiPriority w:val="99"/>
    <w:unhideWhenUsed/>
    <w:rsid w:val="00742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42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46DA8-9B68-431D-86BB-CF063D70C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Barahtina</cp:lastModifiedBy>
  <cp:revision>25</cp:revision>
  <cp:lastPrinted>2025-03-20T01:27:00Z</cp:lastPrinted>
  <dcterms:created xsi:type="dcterms:W3CDTF">2016-01-21T02:09:00Z</dcterms:created>
  <dcterms:modified xsi:type="dcterms:W3CDTF">2025-04-02T05:24:00Z</dcterms:modified>
</cp:coreProperties>
</file>