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1E80" w:rsidRPr="00654E6A" w:rsidRDefault="00811664" w:rsidP="00FF1E8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54E6A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  <w:r w:rsidR="00D550EB" w:rsidRPr="00654E6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FF1E80" w:rsidRPr="00654E6A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муниципального района</w:t>
      </w:r>
      <w:r w:rsidR="00654E6A" w:rsidRPr="00654E6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FF1E80" w:rsidRPr="00654E6A">
        <w:rPr>
          <w:rFonts w:ascii="Arial" w:eastAsia="Times New Roman" w:hAnsi="Arial" w:cs="Arial"/>
          <w:b/>
          <w:sz w:val="32"/>
          <w:szCs w:val="32"/>
          <w:lang w:eastAsia="ru-RU"/>
        </w:rPr>
        <w:t>«Тунгиро-Олёкминский район»</w:t>
      </w:r>
      <w:r w:rsidR="00654E6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FF1E80" w:rsidRPr="00654E6A">
        <w:rPr>
          <w:rFonts w:ascii="Arial" w:eastAsia="Times New Roman" w:hAnsi="Arial" w:cs="Arial"/>
          <w:b/>
          <w:sz w:val="32"/>
          <w:szCs w:val="32"/>
          <w:lang w:eastAsia="ru-RU"/>
        </w:rPr>
        <w:t>Забайкальского края</w:t>
      </w:r>
    </w:p>
    <w:p w:rsidR="00FF1E80" w:rsidRPr="00654E6A" w:rsidRDefault="00FF1E80" w:rsidP="00FF1E8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014A0F" w:rsidRPr="00654E6A" w:rsidRDefault="00014A0F" w:rsidP="00FF1E8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FF1E80" w:rsidRPr="00654E6A" w:rsidRDefault="00FF1E80" w:rsidP="00FF1E8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54E6A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014A0F" w:rsidRDefault="00014A0F" w:rsidP="00FF1E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1E80" w:rsidRPr="00FF1E80" w:rsidRDefault="00FF1E80" w:rsidP="00654E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D85098" w:rsidRPr="00654E6A" w:rsidRDefault="00C66389" w:rsidP="00FF1E80">
      <w:pPr>
        <w:tabs>
          <w:tab w:val="left" w:pos="6284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54E6A">
        <w:rPr>
          <w:rFonts w:ascii="Arial" w:eastAsia="Times New Roman" w:hAnsi="Arial" w:cs="Arial"/>
          <w:sz w:val="24"/>
          <w:szCs w:val="24"/>
          <w:lang w:eastAsia="ru-RU"/>
        </w:rPr>
        <w:t xml:space="preserve">18 </w:t>
      </w:r>
      <w:proofErr w:type="gramStart"/>
      <w:r w:rsidRPr="00654E6A">
        <w:rPr>
          <w:rFonts w:ascii="Arial" w:eastAsia="Times New Roman" w:hAnsi="Arial" w:cs="Arial"/>
          <w:sz w:val="24"/>
          <w:szCs w:val="24"/>
          <w:lang w:eastAsia="ru-RU"/>
        </w:rPr>
        <w:t>октября</w:t>
      </w:r>
      <w:r w:rsidR="00F53A39" w:rsidRPr="00654E6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50A03" w:rsidRPr="00654E6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F1E80" w:rsidRPr="00654E6A"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="00F53A39" w:rsidRPr="00654E6A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654E6A">
        <w:rPr>
          <w:rFonts w:ascii="Arial" w:eastAsia="Times New Roman" w:hAnsi="Arial" w:cs="Arial"/>
          <w:sz w:val="24"/>
          <w:szCs w:val="24"/>
          <w:lang w:eastAsia="ru-RU"/>
        </w:rPr>
        <w:t>4</w:t>
      </w:r>
      <w:proofErr w:type="gramEnd"/>
      <w:r w:rsidR="00A909DC" w:rsidRPr="00654E6A">
        <w:rPr>
          <w:rFonts w:ascii="Arial" w:eastAsia="Times New Roman" w:hAnsi="Arial" w:cs="Arial"/>
          <w:sz w:val="24"/>
          <w:szCs w:val="24"/>
          <w:lang w:eastAsia="ru-RU"/>
        </w:rPr>
        <w:t xml:space="preserve">  года</w:t>
      </w:r>
      <w:r w:rsidR="00A909DC" w:rsidRPr="00654E6A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    </w:t>
      </w:r>
      <w:r w:rsidR="00642132" w:rsidRPr="00654E6A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</w:t>
      </w:r>
      <w:r w:rsidR="00A909DC" w:rsidRPr="00654E6A">
        <w:rPr>
          <w:rFonts w:ascii="Arial" w:eastAsia="Times New Roman" w:hAnsi="Arial" w:cs="Arial"/>
          <w:sz w:val="24"/>
          <w:szCs w:val="24"/>
          <w:lang w:eastAsia="ru-RU"/>
        </w:rPr>
        <w:t xml:space="preserve">    № </w:t>
      </w:r>
      <w:r w:rsidR="0057708F" w:rsidRPr="00654E6A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654E6A">
        <w:rPr>
          <w:rFonts w:ascii="Arial" w:eastAsia="Times New Roman" w:hAnsi="Arial" w:cs="Arial"/>
          <w:sz w:val="24"/>
          <w:szCs w:val="24"/>
          <w:lang w:eastAsia="ru-RU"/>
        </w:rPr>
        <w:t>90</w:t>
      </w:r>
    </w:p>
    <w:p w:rsidR="00D85098" w:rsidRPr="00654E6A" w:rsidRDefault="00D85098" w:rsidP="00FF1E80">
      <w:pPr>
        <w:tabs>
          <w:tab w:val="left" w:pos="6284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654E6A" w:rsidRPr="00654E6A" w:rsidRDefault="00654E6A" w:rsidP="00654E6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54E6A">
        <w:rPr>
          <w:rFonts w:ascii="Arial" w:eastAsia="Times New Roman" w:hAnsi="Arial" w:cs="Arial"/>
          <w:sz w:val="24"/>
          <w:szCs w:val="24"/>
          <w:lang w:eastAsia="ru-RU"/>
        </w:rPr>
        <w:t xml:space="preserve">село </w:t>
      </w:r>
      <w:r w:rsidRPr="00654E6A">
        <w:rPr>
          <w:rFonts w:ascii="Arial" w:eastAsia="Times New Roman" w:hAnsi="Arial" w:cs="Arial"/>
          <w:sz w:val="24"/>
          <w:szCs w:val="24"/>
          <w:lang w:eastAsia="ru-RU"/>
        </w:rPr>
        <w:t>Тупик</w:t>
      </w:r>
    </w:p>
    <w:p w:rsidR="00D85098" w:rsidRPr="00654E6A" w:rsidRDefault="00D85098" w:rsidP="00FF1E80">
      <w:pPr>
        <w:tabs>
          <w:tab w:val="left" w:pos="6284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5098" w:rsidRDefault="00D85098" w:rsidP="00FF1E80">
      <w:pPr>
        <w:tabs>
          <w:tab w:val="left" w:pos="6284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50A03" w:rsidRPr="00654E6A" w:rsidRDefault="00D85098" w:rsidP="004B126F">
      <w:pPr>
        <w:tabs>
          <w:tab w:val="left" w:pos="6284"/>
        </w:tabs>
        <w:spacing w:after="0" w:line="240" w:lineRule="auto"/>
        <w:jc w:val="both"/>
        <w:rPr>
          <w:rFonts w:ascii="Arial" w:eastAsia="Times New Roman" w:hAnsi="Arial" w:cs="Arial"/>
          <w:b/>
          <w:sz w:val="32"/>
          <w:szCs w:val="32"/>
          <w:lang w:eastAsia="ru-RU"/>
        </w:rPr>
      </w:pPr>
      <w:proofErr w:type="gramStart"/>
      <w:r w:rsidRPr="00654E6A">
        <w:rPr>
          <w:rFonts w:ascii="Arial" w:eastAsia="Times New Roman" w:hAnsi="Arial" w:cs="Arial"/>
          <w:b/>
          <w:sz w:val="32"/>
          <w:szCs w:val="32"/>
          <w:lang w:eastAsia="ru-RU"/>
        </w:rPr>
        <w:t>О</w:t>
      </w:r>
      <w:r w:rsidR="00E01BF8" w:rsidRPr="00654E6A">
        <w:rPr>
          <w:rFonts w:ascii="Arial" w:eastAsia="Times New Roman" w:hAnsi="Arial" w:cs="Arial"/>
          <w:b/>
          <w:sz w:val="32"/>
          <w:szCs w:val="32"/>
          <w:lang w:eastAsia="ru-RU"/>
        </w:rPr>
        <w:t>б</w:t>
      </w:r>
      <w:r w:rsidR="00FF1E80" w:rsidRPr="00654E6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4B126F" w:rsidRPr="00654E6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установлении</w:t>
      </w:r>
      <w:proofErr w:type="gramEnd"/>
      <w:r w:rsidR="004B126F" w:rsidRPr="00654E6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родительской платы, взимаемой с родителей (законных представителей) за присмотр и уход за детьми, осваивающими образовательные программы </w:t>
      </w:r>
      <w:r w:rsidR="001B2CC6" w:rsidRPr="00654E6A">
        <w:rPr>
          <w:rFonts w:ascii="Arial" w:eastAsia="Times New Roman" w:hAnsi="Arial" w:cs="Arial"/>
          <w:b/>
          <w:sz w:val="32"/>
          <w:szCs w:val="32"/>
          <w:lang w:eastAsia="ru-RU"/>
        </w:rPr>
        <w:t>дошкольного образования в муниципальных организациях</w:t>
      </w:r>
      <w:r w:rsidR="00CE781E" w:rsidRPr="00654E6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Тунгиро-Олёкминского района</w:t>
      </w:r>
      <w:r w:rsidR="004B126F" w:rsidRPr="00654E6A">
        <w:rPr>
          <w:rFonts w:ascii="Arial" w:eastAsia="Times New Roman" w:hAnsi="Arial" w:cs="Arial"/>
          <w:b/>
          <w:sz w:val="32"/>
          <w:szCs w:val="32"/>
          <w:lang w:eastAsia="ru-RU"/>
        </w:rPr>
        <w:t>, осуществляющих образоват</w:t>
      </w:r>
      <w:r w:rsidR="00CE781E" w:rsidRPr="00654E6A">
        <w:rPr>
          <w:rFonts w:ascii="Arial" w:eastAsia="Times New Roman" w:hAnsi="Arial" w:cs="Arial"/>
          <w:b/>
          <w:sz w:val="32"/>
          <w:szCs w:val="32"/>
          <w:lang w:eastAsia="ru-RU"/>
        </w:rPr>
        <w:t>ельную деятельность</w:t>
      </w:r>
    </w:p>
    <w:p w:rsidR="00E01BF8" w:rsidRDefault="00E01BF8" w:rsidP="00FF1E80">
      <w:pPr>
        <w:tabs>
          <w:tab w:val="left" w:pos="628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5098" w:rsidRDefault="00E01BF8" w:rsidP="00E01BF8">
      <w:pPr>
        <w:tabs>
          <w:tab w:val="left" w:pos="6284"/>
        </w:tabs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FC3D6F" w:rsidRPr="00654E6A" w:rsidRDefault="00E01BF8" w:rsidP="00E01BF8">
      <w:pPr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54E6A">
        <w:rPr>
          <w:rFonts w:ascii="Arial" w:hAnsi="Arial" w:cs="Arial"/>
          <w:sz w:val="24"/>
          <w:szCs w:val="24"/>
        </w:rPr>
        <w:t xml:space="preserve">         В с</w:t>
      </w:r>
      <w:r w:rsidR="004B126F" w:rsidRPr="00654E6A">
        <w:rPr>
          <w:rFonts w:ascii="Arial" w:hAnsi="Arial" w:cs="Arial"/>
          <w:sz w:val="24"/>
          <w:szCs w:val="24"/>
        </w:rPr>
        <w:t>оответствии с  частью 2 статьи 65</w:t>
      </w:r>
      <w:r w:rsidRPr="00654E6A">
        <w:rPr>
          <w:rFonts w:ascii="Arial" w:hAnsi="Arial" w:cs="Arial"/>
          <w:sz w:val="24"/>
          <w:szCs w:val="24"/>
        </w:rPr>
        <w:t xml:space="preserve"> Федерального закона от </w:t>
      </w:r>
      <w:r w:rsidR="004B126F" w:rsidRPr="00654E6A">
        <w:rPr>
          <w:rFonts w:ascii="Arial" w:hAnsi="Arial" w:cs="Arial"/>
          <w:sz w:val="24"/>
          <w:szCs w:val="24"/>
        </w:rPr>
        <w:t>29.12.2012 года</w:t>
      </w:r>
      <w:r w:rsidRPr="00654E6A">
        <w:rPr>
          <w:rFonts w:ascii="Arial" w:hAnsi="Arial" w:cs="Arial"/>
          <w:sz w:val="24"/>
          <w:szCs w:val="24"/>
        </w:rPr>
        <w:t xml:space="preserve"> № </w:t>
      </w:r>
      <w:r w:rsidR="004B126F" w:rsidRPr="00654E6A">
        <w:rPr>
          <w:rFonts w:ascii="Arial" w:hAnsi="Arial" w:cs="Arial"/>
          <w:sz w:val="24"/>
          <w:szCs w:val="24"/>
        </w:rPr>
        <w:t>273</w:t>
      </w:r>
      <w:r w:rsidRPr="00654E6A">
        <w:rPr>
          <w:rFonts w:ascii="Arial" w:hAnsi="Arial" w:cs="Arial"/>
          <w:sz w:val="24"/>
          <w:szCs w:val="24"/>
        </w:rPr>
        <w:t xml:space="preserve">-ФЗ «Об </w:t>
      </w:r>
      <w:r w:rsidR="004B126F" w:rsidRPr="00654E6A">
        <w:rPr>
          <w:rFonts w:ascii="Arial" w:hAnsi="Arial" w:cs="Arial"/>
          <w:sz w:val="24"/>
          <w:szCs w:val="24"/>
        </w:rPr>
        <w:t>образовании</w:t>
      </w:r>
      <w:r w:rsidR="00D50A03" w:rsidRPr="00654E6A">
        <w:rPr>
          <w:rFonts w:ascii="Arial" w:hAnsi="Arial" w:cs="Arial"/>
          <w:sz w:val="24"/>
          <w:szCs w:val="24"/>
        </w:rPr>
        <w:t xml:space="preserve"> в Российской Федерации»</w:t>
      </w:r>
      <w:r w:rsidRPr="00654E6A">
        <w:rPr>
          <w:rFonts w:ascii="Arial" w:hAnsi="Arial" w:cs="Arial"/>
          <w:sz w:val="24"/>
          <w:szCs w:val="24"/>
        </w:rPr>
        <w:t xml:space="preserve">, </w:t>
      </w:r>
      <w:r w:rsidR="00642132" w:rsidRPr="00654E6A">
        <w:rPr>
          <w:rFonts w:ascii="Arial" w:hAnsi="Arial" w:cs="Arial"/>
          <w:sz w:val="24"/>
          <w:szCs w:val="24"/>
        </w:rPr>
        <w:t>приказом М</w:t>
      </w:r>
      <w:r w:rsidR="004B126F" w:rsidRPr="00654E6A">
        <w:rPr>
          <w:rFonts w:ascii="Arial" w:hAnsi="Arial" w:cs="Arial"/>
          <w:sz w:val="24"/>
          <w:szCs w:val="24"/>
        </w:rPr>
        <w:t>инистерства образования, науки и молодежной политики Забайкальского края от 27 августа 2015 года № 671 «Об установлении максимального размера родительской платы,</w:t>
      </w:r>
      <w:r w:rsidR="004B126F" w:rsidRPr="00654E6A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4B126F" w:rsidRPr="00654E6A">
        <w:rPr>
          <w:rFonts w:ascii="Arial" w:eastAsia="Times New Roman" w:hAnsi="Arial" w:cs="Arial"/>
          <w:sz w:val="24"/>
          <w:szCs w:val="24"/>
          <w:lang w:eastAsia="ru-RU"/>
        </w:rPr>
        <w:t>взимаемой с родителей (законных представителей) за присмотр и уход за детьми, осваивающими образовательные программы дошкольного образования в муниципальных организациях, осуществляющих образовательную деятельность» (с изменениями внесенными приказами Министерства образования, науки и молодежной политики Забайкальского края от 23 августа 2016 года № 594, от 04 сентября 2017 года № 712</w:t>
      </w:r>
      <w:r w:rsidR="00D550EB" w:rsidRPr="00654E6A">
        <w:rPr>
          <w:rFonts w:ascii="Arial" w:eastAsia="Times New Roman" w:hAnsi="Arial" w:cs="Arial"/>
          <w:sz w:val="24"/>
          <w:szCs w:val="24"/>
          <w:lang w:eastAsia="ru-RU"/>
        </w:rPr>
        <w:t>, от 21 августа 2019 года № 832</w:t>
      </w:r>
      <w:r w:rsidR="00EA413A" w:rsidRPr="00654E6A">
        <w:rPr>
          <w:rFonts w:ascii="Arial" w:eastAsia="Times New Roman" w:hAnsi="Arial" w:cs="Arial"/>
          <w:sz w:val="24"/>
          <w:szCs w:val="24"/>
          <w:lang w:eastAsia="ru-RU"/>
        </w:rPr>
        <w:t>, от 03 сентября 2020 года № 876</w:t>
      </w:r>
      <w:r w:rsidR="000F5368" w:rsidRPr="00654E6A">
        <w:rPr>
          <w:rFonts w:ascii="Arial" w:eastAsia="Times New Roman" w:hAnsi="Arial" w:cs="Arial"/>
          <w:sz w:val="24"/>
          <w:szCs w:val="24"/>
          <w:lang w:eastAsia="ru-RU"/>
        </w:rPr>
        <w:t>, от 18 декабря 2020 года № 1209, приказ</w:t>
      </w:r>
      <w:r w:rsidR="00C66389" w:rsidRPr="00654E6A">
        <w:rPr>
          <w:rFonts w:ascii="Arial" w:eastAsia="Times New Roman" w:hAnsi="Arial" w:cs="Arial"/>
          <w:sz w:val="24"/>
          <w:szCs w:val="24"/>
          <w:lang w:eastAsia="ru-RU"/>
        </w:rPr>
        <w:t>ами</w:t>
      </w:r>
      <w:r w:rsidR="000F5368" w:rsidRPr="00654E6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66389" w:rsidRPr="00654E6A">
        <w:rPr>
          <w:rFonts w:ascii="Arial" w:eastAsia="Times New Roman" w:hAnsi="Arial" w:cs="Arial"/>
          <w:sz w:val="24"/>
          <w:szCs w:val="24"/>
          <w:lang w:eastAsia="ru-RU"/>
        </w:rPr>
        <w:t>Министерства</w:t>
      </w:r>
      <w:r w:rsidR="000F5368" w:rsidRPr="00654E6A">
        <w:rPr>
          <w:rFonts w:ascii="Arial" w:eastAsia="Times New Roman" w:hAnsi="Arial" w:cs="Arial"/>
          <w:sz w:val="24"/>
          <w:szCs w:val="24"/>
          <w:lang w:eastAsia="ru-RU"/>
        </w:rPr>
        <w:t xml:space="preserve"> образования  и науки Забайкальского края от 08 апреля 2021 года № 374</w:t>
      </w:r>
      <w:r w:rsidR="00C66389" w:rsidRPr="00654E6A">
        <w:rPr>
          <w:rFonts w:ascii="Arial" w:eastAsia="Times New Roman" w:hAnsi="Arial" w:cs="Arial"/>
          <w:sz w:val="24"/>
          <w:szCs w:val="24"/>
          <w:lang w:eastAsia="ru-RU"/>
        </w:rPr>
        <w:t>, от 08 сентября 2021 № 827, от 12 сентября 2022 года № 770</w:t>
      </w:r>
      <w:r w:rsidR="004B126F" w:rsidRPr="00654E6A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D50A03" w:rsidRPr="00654E6A">
        <w:rPr>
          <w:rFonts w:ascii="Arial" w:hAnsi="Arial" w:cs="Arial"/>
          <w:sz w:val="24"/>
          <w:szCs w:val="24"/>
        </w:rPr>
        <w:t>,</w:t>
      </w:r>
      <w:r w:rsidRPr="00654E6A">
        <w:rPr>
          <w:rFonts w:ascii="Arial" w:hAnsi="Arial" w:cs="Arial"/>
          <w:sz w:val="24"/>
          <w:szCs w:val="24"/>
        </w:rPr>
        <w:t xml:space="preserve"> </w:t>
      </w:r>
      <w:r w:rsidRPr="00654E6A">
        <w:rPr>
          <w:rFonts w:ascii="Arial" w:eastAsia="Calibri" w:hAnsi="Arial" w:cs="Arial"/>
          <w:sz w:val="24"/>
          <w:szCs w:val="24"/>
        </w:rPr>
        <w:t>руководствуясь статьей 2</w:t>
      </w:r>
      <w:r w:rsidR="00D50A03" w:rsidRPr="00654E6A">
        <w:rPr>
          <w:rFonts w:ascii="Arial" w:eastAsia="Calibri" w:hAnsi="Arial" w:cs="Arial"/>
          <w:sz w:val="24"/>
          <w:szCs w:val="24"/>
        </w:rPr>
        <w:t>4</w:t>
      </w:r>
      <w:r w:rsidRPr="00654E6A">
        <w:rPr>
          <w:rFonts w:ascii="Arial" w:eastAsia="Calibri" w:hAnsi="Arial" w:cs="Arial"/>
          <w:sz w:val="24"/>
          <w:szCs w:val="24"/>
        </w:rPr>
        <w:t xml:space="preserve"> Устава муниципального района «Тунгиро-Олёкминский район»,</w:t>
      </w:r>
      <w:r w:rsidRPr="00654E6A">
        <w:rPr>
          <w:rFonts w:ascii="Arial" w:eastAsia="Calibri" w:hAnsi="Arial" w:cs="Arial"/>
          <w:b/>
          <w:sz w:val="24"/>
          <w:szCs w:val="24"/>
        </w:rPr>
        <w:t xml:space="preserve"> </w:t>
      </w:r>
      <w:r w:rsidR="00014A0F" w:rsidRPr="00654E6A">
        <w:rPr>
          <w:rFonts w:ascii="Arial" w:eastAsia="Calibri" w:hAnsi="Arial" w:cs="Arial"/>
          <w:sz w:val="24"/>
          <w:szCs w:val="24"/>
        </w:rPr>
        <w:t>администрация муниципального района «Тунгиро-Олекминский район»</w:t>
      </w:r>
      <w:r w:rsidR="00014A0F" w:rsidRPr="00654E6A">
        <w:rPr>
          <w:rFonts w:ascii="Arial" w:eastAsia="Calibri" w:hAnsi="Arial" w:cs="Arial"/>
          <w:b/>
          <w:sz w:val="24"/>
          <w:szCs w:val="24"/>
        </w:rPr>
        <w:t xml:space="preserve"> </w:t>
      </w:r>
      <w:r w:rsidR="00811664" w:rsidRPr="00654E6A">
        <w:rPr>
          <w:rFonts w:ascii="Arial" w:eastAsia="Calibri" w:hAnsi="Arial" w:cs="Arial"/>
          <w:sz w:val="24"/>
          <w:szCs w:val="24"/>
        </w:rPr>
        <w:t>постановляет:</w:t>
      </w:r>
    </w:p>
    <w:p w:rsidR="004E5BF7" w:rsidRPr="00654E6A" w:rsidRDefault="004B126F" w:rsidP="00D550EB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Arial" w:hAnsi="Arial" w:cs="Arial"/>
          <w:sz w:val="24"/>
          <w:szCs w:val="24"/>
        </w:rPr>
      </w:pPr>
      <w:r w:rsidRPr="00654E6A">
        <w:rPr>
          <w:rFonts w:ascii="Arial" w:hAnsi="Arial" w:cs="Arial"/>
          <w:sz w:val="24"/>
          <w:szCs w:val="24"/>
        </w:rPr>
        <w:t xml:space="preserve">Установить </w:t>
      </w:r>
      <w:r w:rsidR="00642132" w:rsidRPr="00654E6A">
        <w:rPr>
          <w:rFonts w:ascii="Arial" w:hAnsi="Arial" w:cs="Arial"/>
          <w:sz w:val="24"/>
          <w:szCs w:val="24"/>
        </w:rPr>
        <w:t xml:space="preserve">с 01 </w:t>
      </w:r>
      <w:r w:rsidR="000F5368" w:rsidRPr="00654E6A">
        <w:rPr>
          <w:rFonts w:ascii="Arial" w:hAnsi="Arial" w:cs="Arial"/>
          <w:sz w:val="24"/>
          <w:szCs w:val="24"/>
        </w:rPr>
        <w:t>октября</w:t>
      </w:r>
      <w:r w:rsidR="00642132" w:rsidRPr="00654E6A">
        <w:rPr>
          <w:rFonts w:ascii="Arial" w:hAnsi="Arial" w:cs="Arial"/>
          <w:sz w:val="24"/>
          <w:szCs w:val="24"/>
        </w:rPr>
        <w:t xml:space="preserve"> 20</w:t>
      </w:r>
      <w:r w:rsidR="00F53A39" w:rsidRPr="00654E6A">
        <w:rPr>
          <w:rFonts w:ascii="Arial" w:hAnsi="Arial" w:cs="Arial"/>
          <w:sz w:val="24"/>
          <w:szCs w:val="24"/>
        </w:rPr>
        <w:t>2</w:t>
      </w:r>
      <w:r w:rsidR="00C66389" w:rsidRPr="00654E6A">
        <w:rPr>
          <w:rFonts w:ascii="Arial" w:hAnsi="Arial" w:cs="Arial"/>
          <w:sz w:val="24"/>
          <w:szCs w:val="24"/>
        </w:rPr>
        <w:t>4</w:t>
      </w:r>
      <w:r w:rsidR="00642132" w:rsidRPr="00654E6A">
        <w:rPr>
          <w:rFonts w:ascii="Arial" w:hAnsi="Arial" w:cs="Arial"/>
          <w:sz w:val="24"/>
          <w:szCs w:val="24"/>
        </w:rPr>
        <w:t xml:space="preserve"> года </w:t>
      </w:r>
      <w:r w:rsidRPr="00654E6A">
        <w:rPr>
          <w:rFonts w:ascii="Arial" w:hAnsi="Arial" w:cs="Arial"/>
          <w:sz w:val="24"/>
          <w:szCs w:val="24"/>
        </w:rPr>
        <w:t xml:space="preserve">размер родительской платы, </w:t>
      </w:r>
      <w:r w:rsidRPr="00654E6A">
        <w:rPr>
          <w:rFonts w:ascii="Arial" w:eastAsia="Times New Roman" w:hAnsi="Arial" w:cs="Arial"/>
          <w:sz w:val="24"/>
          <w:szCs w:val="24"/>
          <w:lang w:eastAsia="ru-RU"/>
        </w:rPr>
        <w:t xml:space="preserve">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 на территории муниципального района «Тунгиро-Олёкминский район», в </w:t>
      </w:r>
      <w:r w:rsidR="00642132" w:rsidRPr="00654E6A">
        <w:rPr>
          <w:rFonts w:ascii="Arial" w:eastAsia="Times New Roman" w:hAnsi="Arial" w:cs="Arial"/>
          <w:sz w:val="24"/>
          <w:szCs w:val="24"/>
          <w:lang w:eastAsia="ru-RU"/>
        </w:rPr>
        <w:t>сумме</w:t>
      </w:r>
      <w:r w:rsidRPr="00654E6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66389" w:rsidRPr="00654E6A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0F5368" w:rsidRPr="00654E6A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="00C66389" w:rsidRPr="00654E6A">
        <w:rPr>
          <w:rFonts w:ascii="Arial" w:eastAsia="Times New Roman" w:hAnsi="Arial" w:cs="Arial"/>
          <w:sz w:val="24"/>
          <w:szCs w:val="24"/>
          <w:lang w:eastAsia="ru-RU"/>
        </w:rPr>
        <w:t>,0</w:t>
      </w:r>
      <w:r w:rsidR="00014A0F" w:rsidRPr="00654E6A">
        <w:rPr>
          <w:rFonts w:ascii="Arial" w:eastAsia="Times New Roman" w:hAnsi="Arial" w:cs="Arial"/>
          <w:sz w:val="24"/>
          <w:szCs w:val="24"/>
          <w:lang w:eastAsia="ru-RU"/>
        </w:rPr>
        <w:t xml:space="preserve"> (</w:t>
      </w:r>
      <w:r w:rsidR="00C66389" w:rsidRPr="00654E6A">
        <w:rPr>
          <w:rFonts w:ascii="Arial" w:eastAsia="Times New Roman" w:hAnsi="Arial" w:cs="Arial"/>
          <w:sz w:val="24"/>
          <w:szCs w:val="24"/>
          <w:lang w:eastAsia="ru-RU"/>
        </w:rPr>
        <w:t>восемьдесят</w:t>
      </w:r>
      <w:r w:rsidR="00014A0F" w:rsidRPr="00654E6A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951B73" w:rsidRPr="00654E6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A413A" w:rsidRPr="00654E6A">
        <w:rPr>
          <w:rFonts w:ascii="Arial" w:eastAsia="Times New Roman" w:hAnsi="Arial" w:cs="Arial"/>
          <w:sz w:val="24"/>
          <w:szCs w:val="24"/>
          <w:lang w:eastAsia="ru-RU"/>
        </w:rPr>
        <w:t>рублей</w:t>
      </w:r>
      <w:r w:rsidRPr="00654E6A">
        <w:rPr>
          <w:rFonts w:ascii="Arial" w:eastAsia="Times New Roman" w:hAnsi="Arial" w:cs="Arial"/>
          <w:sz w:val="24"/>
          <w:szCs w:val="24"/>
          <w:lang w:eastAsia="ru-RU"/>
        </w:rPr>
        <w:t xml:space="preserve"> в день.</w:t>
      </w:r>
    </w:p>
    <w:p w:rsidR="001B2CC6" w:rsidRPr="00654E6A" w:rsidRDefault="001B2CC6" w:rsidP="00D550EB">
      <w:pPr>
        <w:pStyle w:val="a3"/>
        <w:numPr>
          <w:ilvl w:val="0"/>
          <w:numId w:val="1"/>
        </w:numPr>
        <w:tabs>
          <w:tab w:val="left" w:pos="709"/>
        </w:tabs>
        <w:spacing w:after="0" w:line="240" w:lineRule="auto"/>
        <w:ind w:left="0" w:firstLine="36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54E6A">
        <w:rPr>
          <w:rFonts w:ascii="Arial" w:eastAsia="Times New Roman" w:hAnsi="Arial" w:cs="Arial"/>
          <w:sz w:val="24"/>
          <w:szCs w:val="24"/>
          <w:lang w:eastAsia="ru-RU"/>
        </w:rPr>
        <w:t xml:space="preserve">Признать утратившим силу Постановление Главы муниципального района «Тунгиро-Олёкминский район» Забайкальского края № </w:t>
      </w:r>
      <w:r w:rsidR="00C66389" w:rsidRPr="00654E6A">
        <w:rPr>
          <w:rFonts w:ascii="Arial" w:eastAsia="Times New Roman" w:hAnsi="Arial" w:cs="Arial"/>
          <w:sz w:val="24"/>
          <w:szCs w:val="24"/>
          <w:lang w:eastAsia="ru-RU"/>
        </w:rPr>
        <w:t>146</w:t>
      </w:r>
      <w:r w:rsidR="00D550EB" w:rsidRPr="00654E6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54E6A">
        <w:rPr>
          <w:rFonts w:ascii="Arial" w:eastAsia="Times New Roman" w:hAnsi="Arial" w:cs="Arial"/>
          <w:sz w:val="24"/>
          <w:szCs w:val="24"/>
          <w:lang w:eastAsia="ru-RU"/>
        </w:rPr>
        <w:t xml:space="preserve">от </w:t>
      </w:r>
      <w:r w:rsidR="00C66389" w:rsidRPr="00654E6A"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="00D550EB" w:rsidRPr="00654E6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66389" w:rsidRPr="00654E6A">
        <w:rPr>
          <w:rFonts w:ascii="Arial" w:eastAsia="Times New Roman" w:hAnsi="Arial" w:cs="Arial"/>
          <w:sz w:val="24"/>
          <w:szCs w:val="24"/>
          <w:lang w:eastAsia="ru-RU"/>
        </w:rPr>
        <w:t>сентября</w:t>
      </w:r>
      <w:r w:rsidR="00D550EB" w:rsidRPr="00654E6A">
        <w:rPr>
          <w:rFonts w:ascii="Arial" w:eastAsia="Times New Roman" w:hAnsi="Arial" w:cs="Arial"/>
          <w:sz w:val="24"/>
          <w:szCs w:val="24"/>
          <w:lang w:eastAsia="ru-RU"/>
        </w:rPr>
        <w:t xml:space="preserve"> 20</w:t>
      </w:r>
      <w:r w:rsidR="00EA413A" w:rsidRPr="00654E6A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C66389" w:rsidRPr="00654E6A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D550EB" w:rsidRPr="00654E6A">
        <w:rPr>
          <w:rFonts w:ascii="Arial" w:eastAsia="Times New Roman" w:hAnsi="Arial" w:cs="Arial"/>
          <w:sz w:val="24"/>
          <w:szCs w:val="24"/>
          <w:lang w:eastAsia="ru-RU"/>
        </w:rPr>
        <w:t xml:space="preserve"> года </w:t>
      </w:r>
      <w:r w:rsidRPr="00654E6A">
        <w:rPr>
          <w:rFonts w:ascii="Arial" w:eastAsia="Times New Roman" w:hAnsi="Arial" w:cs="Arial"/>
          <w:sz w:val="24"/>
          <w:szCs w:val="24"/>
          <w:lang w:eastAsia="ru-RU"/>
        </w:rPr>
        <w:t>«</w:t>
      </w:r>
      <w:proofErr w:type="gramStart"/>
      <w:r w:rsidRPr="00654E6A">
        <w:rPr>
          <w:rFonts w:ascii="Arial" w:eastAsia="Times New Roman" w:hAnsi="Arial" w:cs="Arial"/>
          <w:sz w:val="24"/>
          <w:szCs w:val="24"/>
          <w:lang w:eastAsia="ru-RU"/>
        </w:rPr>
        <w:t>Об  установлении</w:t>
      </w:r>
      <w:proofErr w:type="gramEnd"/>
      <w:r w:rsidRPr="00654E6A">
        <w:rPr>
          <w:rFonts w:ascii="Arial" w:eastAsia="Times New Roman" w:hAnsi="Arial" w:cs="Arial"/>
          <w:sz w:val="24"/>
          <w:szCs w:val="24"/>
          <w:lang w:eastAsia="ru-RU"/>
        </w:rPr>
        <w:t xml:space="preserve"> родительской платы, взимаемой с родителей (законных представителей) за присмотр и уход за детьми, осваивающими образовательные программы дошкольн</w:t>
      </w:r>
      <w:r w:rsidR="00C66389" w:rsidRPr="00654E6A">
        <w:rPr>
          <w:rFonts w:ascii="Arial" w:eastAsia="Times New Roman" w:hAnsi="Arial" w:cs="Arial"/>
          <w:sz w:val="24"/>
          <w:szCs w:val="24"/>
          <w:lang w:eastAsia="ru-RU"/>
        </w:rPr>
        <w:t>ого</w:t>
      </w:r>
      <w:r w:rsidRPr="00654E6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66389" w:rsidRPr="00654E6A">
        <w:rPr>
          <w:rFonts w:ascii="Arial" w:eastAsia="Times New Roman" w:hAnsi="Arial" w:cs="Arial"/>
          <w:sz w:val="24"/>
          <w:szCs w:val="24"/>
          <w:lang w:eastAsia="ru-RU"/>
        </w:rPr>
        <w:t>образования в муниципальных организациях Тунгиро-</w:t>
      </w:r>
      <w:proofErr w:type="spellStart"/>
      <w:r w:rsidR="00C66389" w:rsidRPr="00654E6A">
        <w:rPr>
          <w:rFonts w:ascii="Arial" w:eastAsia="Times New Roman" w:hAnsi="Arial" w:cs="Arial"/>
          <w:sz w:val="24"/>
          <w:szCs w:val="24"/>
          <w:lang w:eastAsia="ru-RU"/>
        </w:rPr>
        <w:t>Олекминского</w:t>
      </w:r>
      <w:proofErr w:type="spellEnd"/>
      <w:r w:rsidR="00C66389" w:rsidRPr="00654E6A">
        <w:rPr>
          <w:rFonts w:ascii="Arial" w:eastAsia="Times New Roman" w:hAnsi="Arial" w:cs="Arial"/>
          <w:sz w:val="24"/>
          <w:szCs w:val="24"/>
          <w:lang w:eastAsia="ru-RU"/>
        </w:rPr>
        <w:t xml:space="preserve"> района,</w:t>
      </w:r>
      <w:r w:rsidRPr="00654E6A">
        <w:rPr>
          <w:rFonts w:ascii="Arial" w:eastAsia="Times New Roman" w:hAnsi="Arial" w:cs="Arial"/>
          <w:sz w:val="24"/>
          <w:szCs w:val="24"/>
          <w:lang w:eastAsia="ru-RU"/>
        </w:rPr>
        <w:t xml:space="preserve"> осуществляющих образовательную деятельность»</w:t>
      </w:r>
    </w:p>
    <w:p w:rsidR="00D550EB" w:rsidRPr="00654E6A" w:rsidRDefault="00642132" w:rsidP="00D550EB">
      <w:pPr>
        <w:pStyle w:val="a4"/>
        <w:numPr>
          <w:ilvl w:val="0"/>
          <w:numId w:val="1"/>
        </w:numPr>
        <w:ind w:left="0" w:firstLine="360"/>
        <w:jc w:val="both"/>
        <w:rPr>
          <w:rFonts w:ascii="Arial" w:hAnsi="Arial" w:cs="Arial"/>
          <w:sz w:val="24"/>
          <w:szCs w:val="24"/>
          <w:lang w:eastAsia="ru-RU"/>
        </w:rPr>
      </w:pPr>
      <w:r w:rsidRPr="00654E6A">
        <w:rPr>
          <w:rFonts w:ascii="Arial" w:hAnsi="Arial" w:cs="Arial"/>
          <w:sz w:val="24"/>
          <w:szCs w:val="24"/>
        </w:rPr>
        <w:t xml:space="preserve">Настоящее постановление опубликовать в районной газете «Северянка» </w:t>
      </w:r>
      <w:r w:rsidRPr="00654E6A">
        <w:rPr>
          <w:rFonts w:ascii="Arial" w:hAnsi="Arial" w:cs="Arial"/>
          <w:sz w:val="24"/>
          <w:szCs w:val="24"/>
          <w:lang w:eastAsia="ru-RU"/>
        </w:rPr>
        <w:t>и обнародовать на официальном сайте администрации муниципального района «Тунгиро-Олёкминский ра</w:t>
      </w:r>
      <w:r w:rsidR="00C66389" w:rsidRPr="00654E6A">
        <w:rPr>
          <w:rFonts w:ascii="Arial" w:hAnsi="Arial" w:cs="Arial"/>
          <w:sz w:val="24"/>
          <w:szCs w:val="24"/>
          <w:lang w:eastAsia="ru-RU"/>
        </w:rPr>
        <w:t>йон» Забайкальского края https://tungir.75.ru</w:t>
      </w:r>
      <w:r w:rsidRPr="00654E6A">
        <w:rPr>
          <w:rFonts w:ascii="Arial" w:hAnsi="Arial" w:cs="Arial"/>
          <w:sz w:val="24"/>
          <w:szCs w:val="24"/>
          <w:lang w:eastAsia="ru-RU"/>
        </w:rPr>
        <w:t xml:space="preserve"> в информационно-телекоммуникационной сети «Интернет»</w:t>
      </w:r>
    </w:p>
    <w:p w:rsidR="00D85098" w:rsidRPr="00654E6A" w:rsidRDefault="00CE781E" w:rsidP="00D550EB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360"/>
        <w:jc w:val="both"/>
        <w:rPr>
          <w:rFonts w:ascii="Arial" w:hAnsi="Arial" w:cs="Arial"/>
          <w:sz w:val="24"/>
          <w:szCs w:val="24"/>
        </w:rPr>
      </w:pPr>
      <w:r w:rsidRPr="00654E6A">
        <w:rPr>
          <w:rFonts w:ascii="Arial" w:hAnsi="Arial" w:cs="Arial"/>
          <w:sz w:val="24"/>
          <w:szCs w:val="24"/>
          <w:lang w:eastAsia="ru-RU"/>
        </w:rPr>
        <w:lastRenderedPageBreak/>
        <w:t>Контроль за исполнением постановления возложить на начальника отдела образования администрации муниципального района «Тунгиро-Олёкминский район» (Финочкина Н.С.)</w:t>
      </w:r>
    </w:p>
    <w:p w:rsidR="00D85098" w:rsidRPr="00654E6A" w:rsidRDefault="00D85098" w:rsidP="00D85098">
      <w:pPr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85098" w:rsidRPr="00654E6A" w:rsidRDefault="00D85098" w:rsidP="00D85098">
      <w:pPr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85098" w:rsidRPr="00654E6A" w:rsidRDefault="00D85098" w:rsidP="00D85098">
      <w:pPr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85098" w:rsidRPr="00654E6A" w:rsidRDefault="00C66389" w:rsidP="00D85098">
      <w:pPr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54E6A">
        <w:rPr>
          <w:rFonts w:ascii="Arial" w:hAnsi="Arial" w:cs="Arial"/>
          <w:sz w:val="24"/>
          <w:szCs w:val="24"/>
        </w:rPr>
        <w:t>И.о</w:t>
      </w:r>
      <w:r w:rsidR="0057708F" w:rsidRPr="00654E6A">
        <w:rPr>
          <w:rFonts w:ascii="Arial" w:hAnsi="Arial" w:cs="Arial"/>
          <w:sz w:val="24"/>
          <w:szCs w:val="24"/>
        </w:rPr>
        <w:t>. г</w:t>
      </w:r>
      <w:r w:rsidR="00D85098" w:rsidRPr="00654E6A">
        <w:rPr>
          <w:rFonts w:ascii="Arial" w:hAnsi="Arial" w:cs="Arial"/>
          <w:sz w:val="24"/>
          <w:szCs w:val="24"/>
        </w:rPr>
        <w:t>лав</w:t>
      </w:r>
      <w:r w:rsidR="0057708F" w:rsidRPr="00654E6A">
        <w:rPr>
          <w:rFonts w:ascii="Arial" w:hAnsi="Arial" w:cs="Arial"/>
          <w:sz w:val="24"/>
          <w:szCs w:val="24"/>
        </w:rPr>
        <w:t>ы</w:t>
      </w:r>
      <w:r w:rsidR="00D85098" w:rsidRPr="00654E6A">
        <w:rPr>
          <w:rFonts w:ascii="Arial" w:hAnsi="Arial" w:cs="Arial"/>
          <w:sz w:val="24"/>
          <w:szCs w:val="24"/>
        </w:rPr>
        <w:t xml:space="preserve"> муниципального района</w:t>
      </w:r>
    </w:p>
    <w:p w:rsidR="00D85098" w:rsidRPr="00654E6A" w:rsidRDefault="00014A0F" w:rsidP="00D85098">
      <w:pPr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54E6A">
        <w:rPr>
          <w:rFonts w:ascii="Arial" w:hAnsi="Arial" w:cs="Arial"/>
          <w:sz w:val="24"/>
          <w:szCs w:val="24"/>
        </w:rPr>
        <w:t xml:space="preserve">«Тунгиро-Олёкминский </w:t>
      </w:r>
      <w:proofErr w:type="gramStart"/>
      <w:r w:rsidRPr="00654E6A">
        <w:rPr>
          <w:rFonts w:ascii="Arial" w:hAnsi="Arial" w:cs="Arial"/>
          <w:sz w:val="24"/>
          <w:szCs w:val="24"/>
        </w:rPr>
        <w:t>район»</w:t>
      </w:r>
      <w:r w:rsidR="0057708F" w:rsidRPr="00654E6A">
        <w:rPr>
          <w:rFonts w:ascii="Arial" w:hAnsi="Arial" w:cs="Arial"/>
          <w:sz w:val="24"/>
          <w:szCs w:val="24"/>
        </w:rPr>
        <w:tab/>
      </w:r>
      <w:proofErr w:type="gramEnd"/>
      <w:r w:rsidR="00C66389" w:rsidRPr="00654E6A">
        <w:rPr>
          <w:rFonts w:ascii="Arial" w:hAnsi="Arial" w:cs="Arial"/>
          <w:sz w:val="24"/>
          <w:szCs w:val="24"/>
        </w:rPr>
        <w:t xml:space="preserve"> </w:t>
      </w:r>
      <w:r w:rsidR="00D85098" w:rsidRPr="00654E6A">
        <w:rPr>
          <w:rFonts w:ascii="Arial" w:hAnsi="Arial" w:cs="Arial"/>
          <w:sz w:val="24"/>
          <w:szCs w:val="24"/>
        </w:rPr>
        <w:tab/>
      </w:r>
      <w:r w:rsidRPr="00654E6A">
        <w:rPr>
          <w:rFonts w:ascii="Arial" w:hAnsi="Arial" w:cs="Arial"/>
          <w:sz w:val="24"/>
          <w:szCs w:val="24"/>
        </w:rPr>
        <w:tab/>
      </w:r>
      <w:r w:rsidR="00654E6A">
        <w:rPr>
          <w:rFonts w:ascii="Arial" w:hAnsi="Arial" w:cs="Arial"/>
          <w:sz w:val="24"/>
          <w:szCs w:val="24"/>
        </w:rPr>
        <w:t xml:space="preserve">                      </w:t>
      </w:r>
      <w:bookmarkStart w:id="0" w:name="_GoBack"/>
      <w:bookmarkEnd w:id="0"/>
      <w:proofErr w:type="spellStart"/>
      <w:r w:rsidR="00C66389" w:rsidRPr="00654E6A">
        <w:rPr>
          <w:rFonts w:ascii="Arial" w:hAnsi="Arial" w:cs="Arial"/>
          <w:sz w:val="24"/>
          <w:szCs w:val="24"/>
        </w:rPr>
        <w:t>О.В.Помелова</w:t>
      </w:r>
      <w:proofErr w:type="spellEnd"/>
    </w:p>
    <w:p w:rsidR="004E5BF7" w:rsidRPr="00654E6A" w:rsidRDefault="004E5BF7" w:rsidP="004E5BF7">
      <w:pPr>
        <w:pStyle w:val="a3"/>
        <w:tabs>
          <w:tab w:val="left" w:pos="6284"/>
        </w:tabs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:rsidR="00E01BF8" w:rsidRPr="00654E6A" w:rsidRDefault="00E01BF8" w:rsidP="00E01BF8">
      <w:pPr>
        <w:pStyle w:val="a3"/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79F5" w:rsidRPr="00654E6A" w:rsidRDefault="001679F5" w:rsidP="00E01BF8">
      <w:pPr>
        <w:pStyle w:val="a3"/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79F5" w:rsidRPr="00654E6A" w:rsidRDefault="001679F5" w:rsidP="00E01BF8">
      <w:pPr>
        <w:pStyle w:val="a3"/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79F5" w:rsidRPr="00654E6A" w:rsidRDefault="001679F5" w:rsidP="00E01BF8">
      <w:pPr>
        <w:pStyle w:val="a3"/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79F5" w:rsidRPr="00654E6A" w:rsidRDefault="001679F5" w:rsidP="00E01BF8">
      <w:pPr>
        <w:pStyle w:val="a3"/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79F5" w:rsidRPr="00654E6A" w:rsidRDefault="001679F5" w:rsidP="00E01BF8">
      <w:pPr>
        <w:pStyle w:val="a3"/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79F5" w:rsidRPr="00654E6A" w:rsidRDefault="001679F5" w:rsidP="00E01BF8">
      <w:pPr>
        <w:pStyle w:val="a3"/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79F5" w:rsidRPr="00654E6A" w:rsidRDefault="001679F5" w:rsidP="00E01BF8">
      <w:pPr>
        <w:pStyle w:val="a3"/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79F5" w:rsidRPr="00654E6A" w:rsidRDefault="001679F5" w:rsidP="00E01BF8">
      <w:pPr>
        <w:pStyle w:val="a3"/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79F5" w:rsidRPr="00654E6A" w:rsidRDefault="001679F5" w:rsidP="00E01BF8">
      <w:pPr>
        <w:pStyle w:val="a3"/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79F5" w:rsidRPr="00654E6A" w:rsidRDefault="001679F5" w:rsidP="00E01BF8">
      <w:pPr>
        <w:pStyle w:val="a3"/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79F5" w:rsidRPr="00654E6A" w:rsidRDefault="001679F5" w:rsidP="00E01BF8">
      <w:pPr>
        <w:pStyle w:val="a3"/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79F5" w:rsidRPr="00654E6A" w:rsidRDefault="001679F5" w:rsidP="00E01BF8">
      <w:pPr>
        <w:pStyle w:val="a3"/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79F5" w:rsidRPr="00654E6A" w:rsidRDefault="001679F5" w:rsidP="00E01BF8">
      <w:pPr>
        <w:pStyle w:val="a3"/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79F5" w:rsidRPr="00654E6A" w:rsidRDefault="001679F5" w:rsidP="00E01BF8">
      <w:pPr>
        <w:pStyle w:val="a3"/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79F5" w:rsidRPr="00654E6A" w:rsidRDefault="001679F5" w:rsidP="00E01BF8">
      <w:pPr>
        <w:pStyle w:val="a3"/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79F5" w:rsidRPr="00654E6A" w:rsidRDefault="001679F5" w:rsidP="00E01BF8">
      <w:pPr>
        <w:pStyle w:val="a3"/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79F5" w:rsidRPr="00654E6A" w:rsidRDefault="001679F5" w:rsidP="00E01BF8">
      <w:pPr>
        <w:pStyle w:val="a3"/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79F5" w:rsidRPr="00654E6A" w:rsidRDefault="001679F5" w:rsidP="00E01BF8">
      <w:pPr>
        <w:pStyle w:val="a3"/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79F5" w:rsidRPr="00654E6A" w:rsidRDefault="001679F5" w:rsidP="00E01BF8">
      <w:pPr>
        <w:pStyle w:val="a3"/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79F5" w:rsidRPr="00654E6A" w:rsidRDefault="001679F5" w:rsidP="00E01BF8">
      <w:pPr>
        <w:pStyle w:val="a3"/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79F5" w:rsidRPr="00654E6A" w:rsidRDefault="001679F5" w:rsidP="00E01BF8">
      <w:pPr>
        <w:pStyle w:val="a3"/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79F5" w:rsidRPr="00654E6A" w:rsidRDefault="001679F5" w:rsidP="00E01BF8">
      <w:pPr>
        <w:pStyle w:val="a3"/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79F5" w:rsidRPr="00654E6A" w:rsidRDefault="001679F5" w:rsidP="00E01BF8">
      <w:pPr>
        <w:pStyle w:val="a3"/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79F5" w:rsidRPr="00654E6A" w:rsidRDefault="001679F5" w:rsidP="00E01BF8">
      <w:pPr>
        <w:pStyle w:val="a3"/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79F5" w:rsidRPr="00654E6A" w:rsidRDefault="001679F5" w:rsidP="00E01BF8">
      <w:pPr>
        <w:pStyle w:val="a3"/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79F5" w:rsidRPr="00654E6A" w:rsidRDefault="001679F5" w:rsidP="00E01BF8">
      <w:pPr>
        <w:pStyle w:val="a3"/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79F5" w:rsidRPr="00654E6A" w:rsidRDefault="001679F5" w:rsidP="00E01BF8">
      <w:pPr>
        <w:pStyle w:val="a3"/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79F5" w:rsidRPr="00654E6A" w:rsidRDefault="001679F5" w:rsidP="00E01BF8">
      <w:pPr>
        <w:pStyle w:val="a3"/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04C70" w:rsidRPr="00654E6A" w:rsidRDefault="00804C70" w:rsidP="00642132">
      <w:pPr>
        <w:tabs>
          <w:tab w:val="left" w:pos="6284"/>
        </w:tabs>
        <w:spacing w:after="0" w:line="240" w:lineRule="auto"/>
        <w:rPr>
          <w:rFonts w:ascii="Arial" w:hAnsi="Arial" w:cs="Arial"/>
          <w:sz w:val="24"/>
          <w:szCs w:val="24"/>
        </w:rPr>
      </w:pPr>
    </w:p>
    <w:sectPr w:rsidR="00804C70" w:rsidRPr="00654E6A" w:rsidSect="00654E6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7C632C"/>
    <w:multiLevelType w:val="hybridMultilevel"/>
    <w:tmpl w:val="BBCE49A0"/>
    <w:lvl w:ilvl="0" w:tplc="FCCCD68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416A28"/>
    <w:multiLevelType w:val="hybridMultilevel"/>
    <w:tmpl w:val="22BA90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D2829"/>
    <w:rsid w:val="00014A0F"/>
    <w:rsid w:val="000F5368"/>
    <w:rsid w:val="001679F5"/>
    <w:rsid w:val="001B2CC6"/>
    <w:rsid w:val="001E32DE"/>
    <w:rsid w:val="002525B6"/>
    <w:rsid w:val="004B126F"/>
    <w:rsid w:val="004E5BF7"/>
    <w:rsid w:val="0057708F"/>
    <w:rsid w:val="00642132"/>
    <w:rsid w:val="006546EB"/>
    <w:rsid w:val="00654E6A"/>
    <w:rsid w:val="006D2829"/>
    <w:rsid w:val="00744296"/>
    <w:rsid w:val="00793379"/>
    <w:rsid w:val="00804C70"/>
    <w:rsid w:val="00811664"/>
    <w:rsid w:val="009368D5"/>
    <w:rsid w:val="00951B73"/>
    <w:rsid w:val="00A909DC"/>
    <w:rsid w:val="00C46BB3"/>
    <w:rsid w:val="00C66389"/>
    <w:rsid w:val="00CE781E"/>
    <w:rsid w:val="00D50A03"/>
    <w:rsid w:val="00D550EB"/>
    <w:rsid w:val="00D85098"/>
    <w:rsid w:val="00DD6F3A"/>
    <w:rsid w:val="00E01BF8"/>
    <w:rsid w:val="00E66C52"/>
    <w:rsid w:val="00EA413A"/>
    <w:rsid w:val="00F534EC"/>
    <w:rsid w:val="00F53A39"/>
    <w:rsid w:val="00FC3D6F"/>
    <w:rsid w:val="00FE0C31"/>
    <w:rsid w:val="00FF1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4690C8-357E-42D8-BCC9-731D29F04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32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1BF8"/>
    <w:pPr>
      <w:ind w:left="720"/>
      <w:contextualSpacing/>
    </w:pPr>
  </w:style>
  <w:style w:type="paragraph" w:styleId="a4">
    <w:name w:val="No Spacing"/>
    <w:uiPriority w:val="1"/>
    <w:qFormat/>
    <w:rsid w:val="001B2CC6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7442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442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21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744DC8-C39F-4A3D-A39B-A028A7D7F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Barahtina</cp:lastModifiedBy>
  <cp:revision>8</cp:revision>
  <cp:lastPrinted>2024-10-18T10:29:00Z</cp:lastPrinted>
  <dcterms:created xsi:type="dcterms:W3CDTF">2021-09-30T00:54:00Z</dcterms:created>
  <dcterms:modified xsi:type="dcterms:W3CDTF">2024-11-21T02:00:00Z</dcterms:modified>
</cp:coreProperties>
</file>