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4D1" w:rsidRPr="00BB4C21" w:rsidRDefault="0000216C">
      <w:pPr>
        <w:jc w:val="center"/>
        <w:rPr>
          <w:rFonts w:ascii="Arial" w:hAnsi="Arial" w:cs="Arial"/>
          <w:b/>
          <w:sz w:val="32"/>
          <w:szCs w:val="32"/>
        </w:rPr>
      </w:pPr>
      <w:r w:rsidRPr="00BB4C21">
        <w:rPr>
          <w:rFonts w:ascii="Arial" w:hAnsi="Arial" w:cs="Arial"/>
          <w:b/>
          <w:sz w:val="32"/>
          <w:szCs w:val="32"/>
        </w:rPr>
        <w:t>Администрация муниципального района</w:t>
      </w:r>
      <w:r w:rsidR="00BB4C21" w:rsidRPr="00BB4C21">
        <w:rPr>
          <w:rFonts w:ascii="Arial" w:hAnsi="Arial" w:cs="Arial"/>
          <w:b/>
          <w:sz w:val="32"/>
          <w:szCs w:val="32"/>
        </w:rPr>
        <w:t xml:space="preserve"> </w:t>
      </w:r>
      <w:r w:rsidRPr="00BB4C21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BB4C21" w:rsidRPr="00BB4C21">
        <w:rPr>
          <w:rFonts w:ascii="Arial" w:hAnsi="Arial" w:cs="Arial"/>
          <w:b/>
          <w:sz w:val="32"/>
          <w:szCs w:val="32"/>
        </w:rPr>
        <w:t xml:space="preserve"> </w:t>
      </w:r>
      <w:r w:rsidRPr="00BB4C21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7834D1" w:rsidRPr="00BB4C21" w:rsidRDefault="007834D1">
      <w:pPr>
        <w:jc w:val="center"/>
        <w:rPr>
          <w:rFonts w:ascii="Arial" w:hAnsi="Arial" w:cs="Arial"/>
          <w:b/>
          <w:sz w:val="32"/>
          <w:szCs w:val="32"/>
        </w:rPr>
      </w:pPr>
    </w:p>
    <w:p w:rsidR="00BB4C21" w:rsidRPr="00BB4C21" w:rsidRDefault="00BB4C21">
      <w:pPr>
        <w:jc w:val="center"/>
        <w:rPr>
          <w:rFonts w:ascii="Arial" w:hAnsi="Arial" w:cs="Arial"/>
          <w:b/>
          <w:sz w:val="32"/>
          <w:szCs w:val="32"/>
        </w:rPr>
      </w:pPr>
    </w:p>
    <w:p w:rsidR="007834D1" w:rsidRPr="00BB4C21" w:rsidRDefault="0000216C">
      <w:pPr>
        <w:jc w:val="center"/>
        <w:rPr>
          <w:rFonts w:ascii="Arial" w:hAnsi="Arial" w:cs="Arial"/>
          <w:b/>
          <w:sz w:val="32"/>
          <w:szCs w:val="32"/>
        </w:rPr>
      </w:pPr>
      <w:r w:rsidRPr="00BB4C21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7834D1" w:rsidRDefault="007834D1">
      <w:pPr>
        <w:tabs>
          <w:tab w:val="left" w:pos="7020"/>
        </w:tabs>
        <w:rPr>
          <w:b/>
          <w:sz w:val="36"/>
          <w:szCs w:val="36"/>
        </w:rPr>
      </w:pPr>
    </w:p>
    <w:p w:rsidR="00BB4C21" w:rsidRDefault="00BB4C21">
      <w:pPr>
        <w:tabs>
          <w:tab w:val="left" w:pos="7020"/>
        </w:tabs>
        <w:rPr>
          <w:b/>
          <w:sz w:val="36"/>
          <w:szCs w:val="36"/>
        </w:rPr>
      </w:pPr>
    </w:p>
    <w:p w:rsidR="007834D1" w:rsidRPr="00BB4C21" w:rsidRDefault="0000216C">
      <w:pPr>
        <w:tabs>
          <w:tab w:val="left" w:pos="7020"/>
        </w:tabs>
        <w:ind w:firstLineChars="200" w:firstLine="480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bCs/>
          <w:sz w:val="24"/>
          <w:szCs w:val="24"/>
        </w:rPr>
        <w:t>14</w:t>
      </w:r>
      <w:r w:rsidRPr="00BB4C21">
        <w:rPr>
          <w:rFonts w:ascii="Arial" w:hAnsi="Arial" w:cs="Arial"/>
          <w:bCs/>
          <w:sz w:val="24"/>
          <w:szCs w:val="24"/>
        </w:rPr>
        <w:t xml:space="preserve"> </w:t>
      </w:r>
      <w:r w:rsidRPr="00BB4C21">
        <w:rPr>
          <w:rFonts w:ascii="Arial" w:hAnsi="Arial" w:cs="Arial"/>
          <w:bCs/>
          <w:sz w:val="24"/>
          <w:szCs w:val="24"/>
        </w:rPr>
        <w:t>апреля</w:t>
      </w:r>
      <w:r w:rsidRPr="00BB4C21">
        <w:rPr>
          <w:rFonts w:ascii="Arial" w:hAnsi="Arial" w:cs="Arial"/>
          <w:b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20</w:t>
      </w:r>
      <w:r w:rsidRPr="00BB4C21">
        <w:rPr>
          <w:rFonts w:ascii="Arial" w:hAnsi="Arial" w:cs="Arial"/>
          <w:sz w:val="24"/>
          <w:szCs w:val="24"/>
        </w:rPr>
        <w:t>25</w:t>
      </w:r>
      <w:r w:rsidRPr="00BB4C21">
        <w:rPr>
          <w:rFonts w:ascii="Arial" w:hAnsi="Arial" w:cs="Arial"/>
          <w:sz w:val="24"/>
          <w:szCs w:val="24"/>
        </w:rPr>
        <w:t xml:space="preserve">  года</w:t>
      </w:r>
      <w:r w:rsidRPr="00BB4C21">
        <w:rPr>
          <w:rFonts w:ascii="Arial" w:hAnsi="Arial" w:cs="Arial"/>
          <w:sz w:val="24"/>
          <w:szCs w:val="24"/>
        </w:rPr>
        <w:tab/>
      </w:r>
      <w:r w:rsidRPr="00BB4C21">
        <w:rPr>
          <w:rFonts w:ascii="Arial" w:hAnsi="Arial" w:cs="Arial"/>
          <w:sz w:val="24"/>
          <w:szCs w:val="24"/>
        </w:rPr>
        <w:tab/>
      </w:r>
      <w:r w:rsidRPr="00BB4C21">
        <w:rPr>
          <w:rFonts w:ascii="Arial" w:hAnsi="Arial" w:cs="Arial"/>
          <w:sz w:val="24"/>
          <w:szCs w:val="24"/>
        </w:rPr>
        <w:tab/>
      </w:r>
      <w:r w:rsidRPr="00BB4C21">
        <w:rPr>
          <w:rFonts w:ascii="Arial" w:hAnsi="Arial" w:cs="Arial"/>
          <w:sz w:val="24"/>
          <w:szCs w:val="24"/>
        </w:rPr>
        <w:tab/>
      </w:r>
      <w:r w:rsidRPr="00BB4C21">
        <w:rPr>
          <w:rFonts w:ascii="Arial" w:hAnsi="Arial" w:cs="Arial"/>
          <w:sz w:val="24"/>
          <w:szCs w:val="24"/>
        </w:rPr>
        <w:t xml:space="preserve">       </w:t>
      </w:r>
      <w:r w:rsidRPr="00BB4C21">
        <w:rPr>
          <w:rFonts w:ascii="Arial" w:hAnsi="Arial" w:cs="Arial"/>
          <w:sz w:val="24"/>
          <w:szCs w:val="24"/>
        </w:rPr>
        <w:t xml:space="preserve">      </w:t>
      </w:r>
      <w:r w:rsidRPr="00BB4C21">
        <w:rPr>
          <w:rFonts w:ascii="Arial" w:hAnsi="Arial" w:cs="Arial"/>
          <w:sz w:val="24"/>
          <w:szCs w:val="24"/>
        </w:rPr>
        <w:t xml:space="preserve">№  </w:t>
      </w:r>
      <w:r w:rsidRPr="00BB4C21">
        <w:rPr>
          <w:rFonts w:ascii="Arial" w:hAnsi="Arial" w:cs="Arial"/>
          <w:sz w:val="24"/>
          <w:szCs w:val="24"/>
        </w:rPr>
        <w:t>81</w:t>
      </w:r>
    </w:p>
    <w:p w:rsidR="00BB4C21" w:rsidRPr="00BB4C21" w:rsidRDefault="00BB4C21" w:rsidP="00BB4C21">
      <w:pPr>
        <w:tabs>
          <w:tab w:val="left" w:pos="7020"/>
        </w:tabs>
        <w:jc w:val="center"/>
        <w:rPr>
          <w:rFonts w:ascii="Arial" w:hAnsi="Arial" w:cs="Arial"/>
          <w:sz w:val="24"/>
          <w:szCs w:val="24"/>
        </w:rPr>
      </w:pPr>
    </w:p>
    <w:p w:rsidR="00BB4C21" w:rsidRPr="00BB4C21" w:rsidRDefault="00BB4C21" w:rsidP="00BB4C21">
      <w:pPr>
        <w:tabs>
          <w:tab w:val="left" w:pos="7020"/>
        </w:tabs>
        <w:jc w:val="center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село</w:t>
      </w:r>
      <w:r w:rsidRPr="00BB4C21">
        <w:rPr>
          <w:rFonts w:ascii="Arial" w:hAnsi="Arial" w:cs="Arial"/>
          <w:sz w:val="24"/>
          <w:szCs w:val="24"/>
        </w:rPr>
        <w:t xml:space="preserve"> Тупик</w:t>
      </w:r>
    </w:p>
    <w:p w:rsidR="007834D1" w:rsidRDefault="007834D1">
      <w:pPr>
        <w:pStyle w:val="a3"/>
        <w:ind w:left="0" w:firstLine="0"/>
        <w:jc w:val="left"/>
      </w:pPr>
    </w:p>
    <w:p w:rsidR="00BB4C21" w:rsidRDefault="00BB4C21">
      <w:pPr>
        <w:pStyle w:val="a3"/>
        <w:ind w:left="0" w:firstLine="0"/>
        <w:jc w:val="left"/>
      </w:pPr>
    </w:p>
    <w:p w:rsidR="007834D1" w:rsidRPr="00BB4C21" w:rsidRDefault="0000216C" w:rsidP="00BB4C21">
      <w:pPr>
        <w:pStyle w:val="a3"/>
        <w:ind w:right="571" w:firstLine="0"/>
        <w:rPr>
          <w:rFonts w:ascii="Arial" w:hAnsi="Arial" w:cs="Arial"/>
          <w:b/>
          <w:sz w:val="32"/>
          <w:szCs w:val="32"/>
        </w:rPr>
      </w:pPr>
      <w:bookmarkStart w:id="0" w:name="_GoBack"/>
      <w:r w:rsidRPr="00BB4C21">
        <w:rPr>
          <w:rFonts w:ascii="Arial" w:hAnsi="Arial" w:cs="Arial"/>
          <w:b/>
          <w:sz w:val="32"/>
          <w:szCs w:val="32"/>
        </w:rPr>
        <w:t>Об утверждении Порядка (плана) де</w:t>
      </w:r>
      <w:r w:rsidRPr="00BB4C21">
        <w:rPr>
          <w:rFonts w:ascii="Arial" w:hAnsi="Arial" w:cs="Arial"/>
          <w:b/>
          <w:sz w:val="32"/>
          <w:szCs w:val="32"/>
        </w:rPr>
        <w:t xml:space="preserve">йствий по </w:t>
      </w:r>
      <w:r w:rsidR="00BB4C21" w:rsidRPr="00BB4C21">
        <w:rPr>
          <w:rFonts w:ascii="Arial" w:hAnsi="Arial" w:cs="Arial"/>
          <w:b/>
          <w:sz w:val="32"/>
          <w:szCs w:val="32"/>
        </w:rPr>
        <w:t>л</w:t>
      </w:r>
      <w:r w:rsidRPr="00BB4C21">
        <w:rPr>
          <w:rFonts w:ascii="Arial" w:hAnsi="Arial" w:cs="Arial"/>
          <w:b/>
          <w:sz w:val="32"/>
          <w:szCs w:val="32"/>
        </w:rPr>
        <w:t xml:space="preserve">иквидации последствий аварийных ситуаций в сфере теплоснабжения на территории </w:t>
      </w:r>
      <w:r w:rsidRPr="00BB4C21">
        <w:rPr>
          <w:rFonts w:ascii="Arial" w:hAnsi="Arial" w:cs="Arial"/>
          <w:b/>
          <w:sz w:val="32"/>
          <w:szCs w:val="32"/>
        </w:rPr>
        <w:t>муниципального</w:t>
      </w:r>
      <w:r w:rsidRPr="00BB4C21">
        <w:rPr>
          <w:rFonts w:ascii="Arial" w:hAnsi="Arial" w:cs="Arial"/>
          <w:b/>
          <w:sz w:val="32"/>
          <w:szCs w:val="32"/>
        </w:rPr>
        <w:t xml:space="preserve"> района «Тунгиро-Олёкминский район»</w:t>
      </w:r>
    </w:p>
    <w:bookmarkEnd w:id="0"/>
    <w:p w:rsidR="00BB4C21" w:rsidRDefault="00BB4C21" w:rsidP="00BB4C21">
      <w:pPr>
        <w:pStyle w:val="a3"/>
        <w:ind w:right="571" w:firstLine="0"/>
      </w:pPr>
    </w:p>
    <w:p w:rsidR="007834D1" w:rsidRDefault="007834D1">
      <w:pPr>
        <w:pStyle w:val="a3"/>
        <w:spacing w:before="1"/>
        <w:ind w:left="0" w:firstLine="0"/>
        <w:jc w:val="left"/>
      </w:pPr>
    </w:p>
    <w:p w:rsidR="007834D1" w:rsidRPr="00BB4C21" w:rsidRDefault="0000216C">
      <w:pPr>
        <w:pStyle w:val="a3"/>
        <w:ind w:right="446" w:firstLine="566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В</w:t>
      </w:r>
      <w:r w:rsidRPr="00BB4C21">
        <w:rPr>
          <w:rFonts w:ascii="Arial" w:hAnsi="Arial" w:cs="Arial"/>
          <w:spacing w:val="-2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соответствии</w:t>
      </w:r>
      <w:r w:rsidRPr="00BB4C21">
        <w:rPr>
          <w:rFonts w:ascii="Arial" w:hAnsi="Arial" w:cs="Arial"/>
          <w:spacing w:val="-3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с Федеральным</w:t>
      </w:r>
      <w:r w:rsidRPr="00BB4C21">
        <w:rPr>
          <w:rFonts w:ascii="Arial" w:hAnsi="Arial" w:cs="Arial"/>
          <w:spacing w:val="-2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законом</w:t>
      </w:r>
      <w:r w:rsidRPr="00BB4C21">
        <w:rPr>
          <w:rFonts w:ascii="Arial" w:hAnsi="Arial" w:cs="Arial"/>
          <w:spacing w:val="-3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от</w:t>
      </w:r>
      <w:r w:rsidRPr="00BB4C21">
        <w:rPr>
          <w:rFonts w:ascii="Arial" w:hAnsi="Arial" w:cs="Arial"/>
          <w:spacing w:val="-2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06.10.2003</w:t>
      </w:r>
      <w:r w:rsidRPr="00BB4C21">
        <w:rPr>
          <w:rFonts w:ascii="Arial" w:hAnsi="Arial" w:cs="Arial"/>
          <w:spacing w:val="-2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№</w:t>
      </w:r>
      <w:r w:rsidRPr="00BB4C21">
        <w:rPr>
          <w:rFonts w:ascii="Arial" w:hAnsi="Arial" w:cs="Arial"/>
          <w:spacing w:val="-1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131-ФЗ</w:t>
      </w:r>
      <w:r w:rsidRPr="00BB4C21">
        <w:rPr>
          <w:rFonts w:ascii="Arial" w:hAnsi="Arial" w:cs="Arial"/>
          <w:spacing w:val="-1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«Об</w:t>
      </w:r>
      <w:r w:rsidRPr="00BB4C21">
        <w:rPr>
          <w:rFonts w:ascii="Arial" w:hAnsi="Arial" w:cs="Arial"/>
          <w:spacing w:val="-2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 xml:space="preserve">общих принципах организации местного самоуправления </w:t>
      </w:r>
      <w:r w:rsidRPr="00BB4C21">
        <w:rPr>
          <w:rFonts w:ascii="Arial" w:hAnsi="Arial" w:cs="Arial"/>
          <w:sz w:val="24"/>
          <w:szCs w:val="24"/>
        </w:rPr>
        <w:t>в Российской Федерации», Федеральным законом от 27.07.2010 № 190-ФЗ «О теплоснабжении», приказом Министерства энергетики Российской Федерации от 13.11.2024 № 2234 «Об утверждении правил обеспечения готовности к отопительному периоду и Порядка проведения оц</w:t>
      </w:r>
      <w:r w:rsidRPr="00BB4C21">
        <w:rPr>
          <w:rFonts w:ascii="Arial" w:hAnsi="Arial" w:cs="Arial"/>
          <w:sz w:val="24"/>
          <w:szCs w:val="24"/>
        </w:rPr>
        <w:t>енки</w:t>
      </w:r>
      <w:r w:rsidRPr="00BB4C21">
        <w:rPr>
          <w:rFonts w:ascii="Arial" w:hAnsi="Arial" w:cs="Arial"/>
          <w:spacing w:val="-3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обеспечения готовности к</w:t>
      </w:r>
      <w:r w:rsidRPr="00BB4C21">
        <w:rPr>
          <w:rFonts w:ascii="Arial" w:hAnsi="Arial" w:cs="Arial"/>
          <w:spacing w:val="-3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отопительному</w:t>
      </w:r>
      <w:r w:rsidRPr="00BB4C21">
        <w:rPr>
          <w:rFonts w:ascii="Arial" w:hAnsi="Arial" w:cs="Arial"/>
          <w:spacing w:val="-4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 xml:space="preserve">периоду», </w:t>
      </w:r>
      <w:r w:rsidRPr="00BB4C21">
        <w:rPr>
          <w:rFonts w:ascii="Arial" w:hAnsi="Arial" w:cs="Arial"/>
          <w:sz w:val="24"/>
          <w:szCs w:val="24"/>
          <w:shd w:val="clear" w:color="auto" w:fill="FFFFFF"/>
        </w:rPr>
        <w:t>руководствуясь ст. 24 Устава муниципального района «Тунгиро-Олёкминский район», постановляю</w:t>
      </w:r>
      <w:r w:rsidRPr="00BB4C21">
        <w:rPr>
          <w:rFonts w:ascii="Arial" w:hAnsi="Arial" w:cs="Arial"/>
          <w:sz w:val="24"/>
          <w:szCs w:val="24"/>
        </w:rPr>
        <w:t>:</w:t>
      </w:r>
    </w:p>
    <w:p w:rsidR="007834D1" w:rsidRPr="00BB4C21" w:rsidRDefault="0000216C">
      <w:pPr>
        <w:pStyle w:val="a5"/>
        <w:numPr>
          <w:ilvl w:val="0"/>
          <w:numId w:val="1"/>
        </w:numPr>
        <w:tabs>
          <w:tab w:val="left" w:pos="1413"/>
        </w:tabs>
        <w:spacing w:before="317"/>
        <w:ind w:right="416" w:firstLine="566"/>
        <w:jc w:val="both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Утвердить Порядок (план) действий по ликвидации последствий аварийных ситуаций в сфере теплоснабжения на терр</w:t>
      </w:r>
      <w:r w:rsidRPr="00BB4C21">
        <w:rPr>
          <w:rFonts w:ascii="Arial" w:hAnsi="Arial" w:cs="Arial"/>
          <w:sz w:val="24"/>
          <w:szCs w:val="24"/>
        </w:rPr>
        <w:t xml:space="preserve">итории </w:t>
      </w:r>
      <w:r w:rsidRPr="00BB4C21">
        <w:rPr>
          <w:rFonts w:ascii="Arial" w:hAnsi="Arial" w:cs="Arial"/>
          <w:sz w:val="24"/>
          <w:szCs w:val="24"/>
        </w:rPr>
        <w:t>муниципального</w:t>
      </w:r>
      <w:r w:rsidRPr="00BB4C21">
        <w:rPr>
          <w:rFonts w:ascii="Arial" w:hAnsi="Arial" w:cs="Arial"/>
          <w:sz w:val="24"/>
          <w:szCs w:val="24"/>
        </w:rPr>
        <w:t xml:space="preserve"> района «Тунгиро-Олёкминский район»</w:t>
      </w:r>
      <w:r w:rsidRPr="00BB4C21">
        <w:rPr>
          <w:rFonts w:ascii="Arial" w:hAnsi="Arial" w:cs="Arial"/>
          <w:sz w:val="24"/>
          <w:szCs w:val="24"/>
        </w:rPr>
        <w:t xml:space="preserve">, </w:t>
      </w:r>
      <w:r w:rsidRPr="00BB4C21">
        <w:rPr>
          <w:rFonts w:ascii="Arial" w:hAnsi="Arial" w:cs="Arial"/>
          <w:sz w:val="24"/>
          <w:szCs w:val="24"/>
        </w:rPr>
        <w:t xml:space="preserve">согласно приложению к настоящему </w:t>
      </w:r>
      <w:r w:rsidRPr="00BB4C21">
        <w:rPr>
          <w:rFonts w:ascii="Arial" w:hAnsi="Arial" w:cs="Arial"/>
          <w:spacing w:val="-2"/>
          <w:sz w:val="24"/>
          <w:szCs w:val="24"/>
        </w:rPr>
        <w:t>Постановлению.</w:t>
      </w:r>
    </w:p>
    <w:p w:rsidR="007834D1" w:rsidRPr="00BB4C21" w:rsidRDefault="0000216C">
      <w:pPr>
        <w:pStyle w:val="a5"/>
        <w:numPr>
          <w:ilvl w:val="0"/>
          <w:numId w:val="1"/>
        </w:numPr>
        <w:tabs>
          <w:tab w:val="left" w:pos="1413"/>
        </w:tabs>
        <w:ind w:right="420" w:firstLine="566"/>
        <w:jc w:val="both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 xml:space="preserve">Признать утратившим силу Постановление </w:t>
      </w:r>
      <w:r w:rsidRPr="00BB4C21">
        <w:rPr>
          <w:rFonts w:ascii="Arial" w:hAnsi="Arial" w:cs="Arial"/>
          <w:sz w:val="24"/>
          <w:szCs w:val="24"/>
        </w:rPr>
        <w:t>главы</w:t>
      </w:r>
      <w:r w:rsidRPr="00BB4C21">
        <w:rPr>
          <w:rFonts w:ascii="Arial" w:hAnsi="Arial" w:cs="Arial"/>
          <w:sz w:val="24"/>
          <w:szCs w:val="24"/>
        </w:rPr>
        <w:t xml:space="preserve"> муниципального района «Тунгиро-Олёкминский район»</w:t>
      </w:r>
      <w:r w:rsidRPr="00BB4C21">
        <w:rPr>
          <w:rFonts w:ascii="Arial" w:hAnsi="Arial" w:cs="Arial"/>
          <w:sz w:val="24"/>
          <w:szCs w:val="24"/>
        </w:rPr>
        <w:t xml:space="preserve"> от 2</w:t>
      </w:r>
      <w:r w:rsidRPr="00BB4C21">
        <w:rPr>
          <w:rFonts w:ascii="Arial" w:hAnsi="Arial" w:cs="Arial"/>
          <w:sz w:val="24"/>
          <w:szCs w:val="24"/>
        </w:rPr>
        <w:t>7.</w:t>
      </w:r>
      <w:r w:rsidRPr="00BB4C21">
        <w:rPr>
          <w:rFonts w:ascii="Arial" w:hAnsi="Arial" w:cs="Arial"/>
          <w:sz w:val="24"/>
          <w:szCs w:val="24"/>
        </w:rPr>
        <w:t xml:space="preserve">09.2017 № </w:t>
      </w:r>
      <w:r w:rsidRPr="00BB4C21">
        <w:rPr>
          <w:rFonts w:ascii="Arial" w:hAnsi="Arial" w:cs="Arial"/>
          <w:sz w:val="24"/>
          <w:szCs w:val="24"/>
        </w:rPr>
        <w:t>143</w:t>
      </w:r>
      <w:r w:rsidRPr="00BB4C21">
        <w:rPr>
          <w:rFonts w:ascii="Arial" w:hAnsi="Arial" w:cs="Arial"/>
          <w:sz w:val="24"/>
          <w:szCs w:val="24"/>
        </w:rPr>
        <w:t xml:space="preserve"> «Об утверждении Плана действий по л</w:t>
      </w:r>
      <w:r w:rsidRPr="00BB4C21">
        <w:rPr>
          <w:rFonts w:ascii="Arial" w:hAnsi="Arial" w:cs="Arial"/>
          <w:sz w:val="24"/>
          <w:szCs w:val="24"/>
        </w:rPr>
        <w:t xml:space="preserve">иквидации последствий аварийных ситуаций с применением электронного моделирования аварийных ситуаций на территории </w:t>
      </w:r>
      <w:r w:rsidRPr="00BB4C21">
        <w:rPr>
          <w:rFonts w:ascii="Arial" w:hAnsi="Arial" w:cs="Arial"/>
          <w:sz w:val="24"/>
          <w:szCs w:val="24"/>
        </w:rPr>
        <w:t>муниципального</w:t>
      </w:r>
      <w:r w:rsidRPr="00BB4C21">
        <w:rPr>
          <w:rFonts w:ascii="Arial" w:hAnsi="Arial" w:cs="Arial"/>
          <w:sz w:val="24"/>
          <w:szCs w:val="24"/>
        </w:rPr>
        <w:t xml:space="preserve"> района «Тунгиро-Олёкминский район»</w:t>
      </w:r>
      <w:r w:rsidRPr="00BB4C21">
        <w:rPr>
          <w:rFonts w:ascii="Arial" w:hAnsi="Arial" w:cs="Arial"/>
          <w:sz w:val="24"/>
          <w:szCs w:val="24"/>
        </w:rPr>
        <w:t>.</w:t>
      </w:r>
    </w:p>
    <w:p w:rsidR="007834D1" w:rsidRPr="00BB4C21" w:rsidRDefault="0000216C">
      <w:pPr>
        <w:pStyle w:val="a5"/>
        <w:numPr>
          <w:ilvl w:val="0"/>
          <w:numId w:val="1"/>
        </w:numPr>
        <w:tabs>
          <w:tab w:val="left" w:pos="1413"/>
        </w:tabs>
        <w:ind w:right="420" w:firstLine="566"/>
        <w:jc w:val="both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 xml:space="preserve">Настоящее постановление опубликовать в сети «Интернет» на официальном сайте администрации </w:t>
      </w:r>
      <w:r w:rsidRPr="00BB4C21">
        <w:rPr>
          <w:rFonts w:ascii="Arial" w:hAnsi="Arial" w:cs="Arial"/>
          <w:sz w:val="24"/>
          <w:szCs w:val="24"/>
        </w:rPr>
        <w:t>муниципального района «Тунгиро-Олёкминский район».</w:t>
      </w:r>
    </w:p>
    <w:p w:rsidR="007834D1" w:rsidRPr="00BB4C21" w:rsidRDefault="0000216C">
      <w:pPr>
        <w:pStyle w:val="a5"/>
        <w:numPr>
          <w:ilvl w:val="0"/>
          <w:numId w:val="1"/>
        </w:numPr>
        <w:tabs>
          <w:tab w:val="left" w:pos="1414"/>
        </w:tabs>
        <w:ind w:right="450" w:firstLine="566"/>
        <w:jc w:val="both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 xml:space="preserve">Контроль за исполнением настоящего </w:t>
      </w:r>
      <w:r w:rsidRPr="00BB4C21">
        <w:rPr>
          <w:rFonts w:ascii="Arial" w:hAnsi="Arial" w:cs="Arial"/>
          <w:sz w:val="24"/>
          <w:szCs w:val="24"/>
        </w:rPr>
        <w:t>оставляю</w:t>
      </w:r>
      <w:r w:rsidRPr="00BB4C21">
        <w:rPr>
          <w:rFonts w:ascii="Arial" w:hAnsi="Arial" w:cs="Arial"/>
          <w:sz w:val="24"/>
          <w:szCs w:val="24"/>
        </w:rPr>
        <w:t xml:space="preserve"> за собой.</w:t>
      </w:r>
    </w:p>
    <w:p w:rsidR="007834D1" w:rsidRPr="00BB4C21" w:rsidRDefault="007834D1">
      <w:pPr>
        <w:pStyle w:val="a5"/>
        <w:tabs>
          <w:tab w:val="left" w:pos="1414"/>
        </w:tabs>
        <w:ind w:left="0" w:right="450" w:firstLine="0"/>
        <w:rPr>
          <w:rFonts w:ascii="Arial" w:hAnsi="Arial" w:cs="Arial"/>
          <w:sz w:val="24"/>
          <w:szCs w:val="24"/>
        </w:rPr>
      </w:pPr>
    </w:p>
    <w:p w:rsidR="007834D1" w:rsidRPr="00BB4C21" w:rsidRDefault="0000216C">
      <w:pPr>
        <w:tabs>
          <w:tab w:val="left" w:pos="6870"/>
        </w:tabs>
        <w:ind w:firstLineChars="200" w:firstLine="480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Глава муниципального района</w:t>
      </w:r>
      <w:r w:rsidRPr="00BB4C21">
        <w:rPr>
          <w:rFonts w:ascii="Arial" w:hAnsi="Arial" w:cs="Arial"/>
          <w:sz w:val="24"/>
          <w:szCs w:val="24"/>
        </w:rPr>
        <w:tab/>
      </w:r>
    </w:p>
    <w:p w:rsidR="007834D1" w:rsidRPr="00BB4C21" w:rsidRDefault="0000216C">
      <w:pPr>
        <w:ind w:firstLineChars="200" w:firstLine="480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 xml:space="preserve">«Тунгиро-Олёкминский район»                                                         </w:t>
      </w:r>
      <w:r w:rsidRPr="00BB4C21">
        <w:rPr>
          <w:rFonts w:ascii="Arial" w:hAnsi="Arial" w:cs="Arial"/>
          <w:sz w:val="24"/>
          <w:szCs w:val="24"/>
        </w:rPr>
        <w:t xml:space="preserve">         </w:t>
      </w:r>
      <w:r w:rsidRPr="00BB4C21">
        <w:rPr>
          <w:rFonts w:ascii="Arial" w:hAnsi="Arial" w:cs="Arial"/>
          <w:sz w:val="24"/>
          <w:szCs w:val="24"/>
        </w:rPr>
        <w:t>М.Н. Ефанов</w:t>
      </w:r>
    </w:p>
    <w:p w:rsidR="007834D1" w:rsidRPr="00BB4C21" w:rsidRDefault="007834D1">
      <w:pPr>
        <w:rPr>
          <w:rFonts w:ascii="Arial" w:hAnsi="Arial" w:cs="Arial"/>
          <w:sz w:val="24"/>
          <w:szCs w:val="24"/>
        </w:rPr>
      </w:pPr>
    </w:p>
    <w:p w:rsidR="007834D1" w:rsidRPr="00BB4C21" w:rsidRDefault="007834D1">
      <w:pPr>
        <w:pStyle w:val="a3"/>
        <w:ind w:left="0" w:firstLine="0"/>
        <w:jc w:val="left"/>
        <w:rPr>
          <w:rFonts w:ascii="Arial" w:hAnsi="Arial" w:cs="Arial"/>
          <w:sz w:val="24"/>
          <w:szCs w:val="24"/>
        </w:rPr>
      </w:pPr>
    </w:p>
    <w:p w:rsidR="007834D1" w:rsidRPr="00BB4C21" w:rsidRDefault="007834D1">
      <w:pPr>
        <w:pStyle w:val="a3"/>
        <w:spacing w:before="70"/>
        <w:ind w:left="0" w:firstLine="0"/>
        <w:jc w:val="left"/>
        <w:rPr>
          <w:rFonts w:ascii="Arial" w:hAnsi="Arial" w:cs="Arial"/>
          <w:sz w:val="24"/>
          <w:szCs w:val="24"/>
        </w:rPr>
      </w:pPr>
    </w:p>
    <w:p w:rsidR="007834D1" w:rsidRPr="00BB4C21" w:rsidRDefault="007834D1">
      <w:pPr>
        <w:spacing w:line="322" w:lineRule="exact"/>
        <w:ind w:left="682" w:right="137"/>
        <w:jc w:val="center"/>
        <w:rPr>
          <w:rFonts w:ascii="Arial" w:hAnsi="Arial" w:cs="Arial"/>
          <w:b/>
          <w:sz w:val="24"/>
          <w:szCs w:val="24"/>
        </w:rPr>
      </w:pPr>
    </w:p>
    <w:p w:rsidR="007834D1" w:rsidRPr="00BB4C21" w:rsidRDefault="007834D1">
      <w:pPr>
        <w:spacing w:line="322" w:lineRule="exact"/>
        <w:ind w:left="682" w:right="137"/>
        <w:jc w:val="center"/>
        <w:rPr>
          <w:rFonts w:ascii="Arial" w:hAnsi="Arial" w:cs="Arial"/>
          <w:b/>
          <w:sz w:val="24"/>
          <w:szCs w:val="24"/>
        </w:rPr>
      </w:pPr>
    </w:p>
    <w:p w:rsidR="007834D1" w:rsidRPr="00BB4C21" w:rsidRDefault="007834D1">
      <w:pPr>
        <w:spacing w:line="322" w:lineRule="exact"/>
        <w:ind w:left="682" w:right="137"/>
        <w:jc w:val="center"/>
        <w:rPr>
          <w:rFonts w:ascii="Arial" w:hAnsi="Arial" w:cs="Arial"/>
          <w:b/>
          <w:sz w:val="24"/>
          <w:szCs w:val="24"/>
        </w:rPr>
      </w:pPr>
    </w:p>
    <w:p w:rsidR="007834D1" w:rsidRPr="00BB4C21" w:rsidRDefault="007834D1">
      <w:pPr>
        <w:spacing w:line="322" w:lineRule="exact"/>
        <w:ind w:left="682" w:right="137"/>
        <w:jc w:val="center"/>
        <w:rPr>
          <w:rFonts w:ascii="Arial" w:hAnsi="Arial" w:cs="Arial"/>
          <w:b/>
          <w:sz w:val="24"/>
          <w:szCs w:val="24"/>
        </w:rPr>
      </w:pPr>
    </w:p>
    <w:p w:rsidR="007834D1" w:rsidRPr="00BB4C21" w:rsidRDefault="0000216C">
      <w:pPr>
        <w:spacing w:line="322" w:lineRule="exact"/>
        <w:ind w:left="682" w:right="137"/>
        <w:jc w:val="center"/>
        <w:rPr>
          <w:rFonts w:ascii="Arial" w:hAnsi="Arial" w:cs="Arial"/>
          <w:b/>
          <w:sz w:val="24"/>
          <w:szCs w:val="24"/>
        </w:rPr>
      </w:pPr>
      <w:r w:rsidRPr="00BB4C21">
        <w:rPr>
          <w:rFonts w:ascii="Arial" w:hAnsi="Arial" w:cs="Arial"/>
          <w:b/>
          <w:sz w:val="24"/>
          <w:szCs w:val="24"/>
        </w:rPr>
        <w:t>Порядок</w:t>
      </w:r>
      <w:r w:rsidRPr="00BB4C2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pacing w:val="-2"/>
          <w:sz w:val="24"/>
          <w:szCs w:val="24"/>
        </w:rPr>
        <w:t>(план)</w:t>
      </w:r>
    </w:p>
    <w:p w:rsidR="007834D1" w:rsidRPr="00BB4C21" w:rsidRDefault="0000216C">
      <w:pPr>
        <w:spacing w:line="322" w:lineRule="exact"/>
        <w:ind w:left="682" w:right="141"/>
        <w:jc w:val="center"/>
        <w:rPr>
          <w:rFonts w:ascii="Arial" w:hAnsi="Arial" w:cs="Arial"/>
          <w:b/>
          <w:sz w:val="24"/>
          <w:szCs w:val="24"/>
        </w:rPr>
      </w:pPr>
      <w:r w:rsidRPr="00BB4C21">
        <w:rPr>
          <w:rFonts w:ascii="Arial" w:hAnsi="Arial" w:cs="Arial"/>
          <w:b/>
          <w:sz w:val="24"/>
          <w:szCs w:val="24"/>
        </w:rPr>
        <w:t>действий</w:t>
      </w:r>
      <w:r w:rsidRPr="00BB4C21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по</w:t>
      </w:r>
      <w:r w:rsidRPr="00BB4C2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ликвидации</w:t>
      </w:r>
      <w:r w:rsidRPr="00BB4C21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последствий</w:t>
      </w:r>
      <w:r w:rsidRPr="00BB4C21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аварийных</w:t>
      </w:r>
      <w:r w:rsidRPr="00BB4C2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pacing w:val="-2"/>
          <w:sz w:val="24"/>
          <w:szCs w:val="24"/>
        </w:rPr>
        <w:t>ситуаций</w:t>
      </w:r>
    </w:p>
    <w:p w:rsidR="007834D1" w:rsidRPr="00BB4C21" w:rsidRDefault="0000216C">
      <w:pPr>
        <w:ind w:left="682" w:right="567"/>
        <w:jc w:val="center"/>
        <w:rPr>
          <w:rFonts w:ascii="Arial" w:hAnsi="Arial" w:cs="Arial"/>
          <w:b/>
          <w:sz w:val="24"/>
          <w:szCs w:val="24"/>
        </w:rPr>
      </w:pPr>
      <w:r w:rsidRPr="00BB4C21">
        <w:rPr>
          <w:rFonts w:ascii="Arial" w:hAnsi="Arial" w:cs="Arial"/>
          <w:b/>
          <w:sz w:val="24"/>
          <w:szCs w:val="24"/>
        </w:rPr>
        <w:t>в</w:t>
      </w:r>
      <w:r w:rsidRPr="00BB4C21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сфере</w:t>
      </w:r>
      <w:r w:rsidRPr="00BB4C21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теплоснабжения</w:t>
      </w:r>
      <w:r w:rsidRPr="00BB4C21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на</w:t>
      </w:r>
      <w:r w:rsidRPr="00BB4C2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территории</w:t>
      </w:r>
      <w:r w:rsidRPr="00BB4C21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муниципального</w:t>
      </w:r>
      <w:r w:rsidRPr="00BB4C21">
        <w:rPr>
          <w:rFonts w:ascii="Arial" w:hAnsi="Arial" w:cs="Arial"/>
          <w:b/>
          <w:sz w:val="24"/>
          <w:szCs w:val="24"/>
        </w:rPr>
        <w:t xml:space="preserve"> района «Тунгиро-Олёкминский район»</w:t>
      </w:r>
    </w:p>
    <w:p w:rsidR="007834D1" w:rsidRPr="00BB4C21" w:rsidRDefault="0000216C">
      <w:pPr>
        <w:pStyle w:val="a5"/>
        <w:numPr>
          <w:ilvl w:val="0"/>
          <w:numId w:val="2"/>
        </w:numPr>
        <w:tabs>
          <w:tab w:val="left" w:pos="4623"/>
        </w:tabs>
        <w:spacing w:before="321"/>
        <w:ind w:left="4623" w:hanging="279"/>
        <w:jc w:val="left"/>
        <w:rPr>
          <w:rFonts w:ascii="Arial" w:hAnsi="Arial" w:cs="Arial"/>
          <w:b/>
          <w:sz w:val="24"/>
          <w:szCs w:val="24"/>
        </w:rPr>
      </w:pPr>
      <w:r w:rsidRPr="00BB4C21">
        <w:rPr>
          <w:rFonts w:ascii="Arial" w:hAnsi="Arial" w:cs="Arial"/>
          <w:b/>
          <w:sz w:val="24"/>
          <w:szCs w:val="24"/>
        </w:rPr>
        <w:t>Общие</w:t>
      </w:r>
      <w:r w:rsidRPr="00BB4C2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pacing w:val="-2"/>
          <w:sz w:val="24"/>
          <w:szCs w:val="24"/>
        </w:rPr>
        <w:t>положения</w:t>
      </w:r>
    </w:p>
    <w:p w:rsidR="007834D1" w:rsidRPr="00BB4C21" w:rsidRDefault="0000216C">
      <w:pPr>
        <w:pStyle w:val="a5"/>
        <w:numPr>
          <w:ilvl w:val="1"/>
          <w:numId w:val="2"/>
        </w:numPr>
        <w:tabs>
          <w:tab w:val="left" w:pos="1624"/>
        </w:tabs>
        <w:spacing w:before="320"/>
        <w:ind w:right="447" w:firstLine="427"/>
        <w:jc w:val="both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 xml:space="preserve">Настоящий Порядок (план) действий по ликвидации последствий аварийных ситуаций в сфере теплоснабжения на территории </w:t>
      </w:r>
      <w:r w:rsidRPr="00BB4C21">
        <w:rPr>
          <w:rFonts w:ascii="Arial" w:hAnsi="Arial" w:cs="Arial"/>
          <w:sz w:val="24"/>
          <w:szCs w:val="24"/>
        </w:rPr>
        <w:t>муниципального</w:t>
      </w:r>
      <w:r w:rsidRPr="00BB4C21">
        <w:rPr>
          <w:rFonts w:ascii="Arial" w:hAnsi="Arial" w:cs="Arial"/>
          <w:sz w:val="24"/>
          <w:szCs w:val="24"/>
        </w:rPr>
        <w:t xml:space="preserve"> района «Тунгиро-Олёкминский район»</w:t>
      </w:r>
      <w:r w:rsidRPr="00BB4C21">
        <w:rPr>
          <w:rFonts w:ascii="Arial" w:hAnsi="Arial" w:cs="Arial"/>
          <w:sz w:val="24"/>
          <w:szCs w:val="24"/>
        </w:rPr>
        <w:t xml:space="preserve"> (далее – Порядок действий) разработан во исполнение требований п. 3 ст. 20 Федерального за</w:t>
      </w:r>
      <w:r w:rsidRPr="00BB4C21">
        <w:rPr>
          <w:rFonts w:ascii="Arial" w:hAnsi="Arial" w:cs="Arial"/>
          <w:sz w:val="24"/>
          <w:szCs w:val="24"/>
        </w:rPr>
        <w:t>кона от 27.07.2010 № 190- ФЗ «О теплоснабжении» и приказа Министерства энергетики Российской Федерации от 13.11.2024 № 2234 «Об утверждении правил обеспечения готовности</w:t>
      </w:r>
      <w:r w:rsidRPr="00BB4C21">
        <w:rPr>
          <w:rFonts w:ascii="Arial" w:hAnsi="Arial" w:cs="Arial"/>
          <w:spacing w:val="-3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к</w:t>
      </w:r>
      <w:r w:rsidRPr="00BB4C21">
        <w:rPr>
          <w:rFonts w:ascii="Arial" w:hAnsi="Arial" w:cs="Arial"/>
          <w:spacing w:val="-1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отопительному</w:t>
      </w:r>
      <w:r w:rsidRPr="00BB4C21">
        <w:rPr>
          <w:rFonts w:ascii="Arial" w:hAnsi="Arial" w:cs="Arial"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периоду</w:t>
      </w:r>
      <w:r w:rsidRPr="00BB4C21">
        <w:rPr>
          <w:rFonts w:ascii="Arial" w:hAnsi="Arial" w:cs="Arial"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и</w:t>
      </w:r>
      <w:r w:rsidRPr="00BB4C21">
        <w:rPr>
          <w:rFonts w:ascii="Arial" w:hAnsi="Arial" w:cs="Arial"/>
          <w:spacing w:val="-1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Порядка проведения</w:t>
      </w:r>
      <w:r w:rsidRPr="00BB4C21">
        <w:rPr>
          <w:rFonts w:ascii="Arial" w:hAnsi="Arial" w:cs="Arial"/>
          <w:spacing w:val="-1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оценки</w:t>
      </w:r>
      <w:r w:rsidRPr="00BB4C21">
        <w:rPr>
          <w:rFonts w:ascii="Arial" w:hAnsi="Arial" w:cs="Arial"/>
          <w:spacing w:val="-2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обеспечения готовности к отопитель</w:t>
      </w:r>
      <w:r w:rsidRPr="00BB4C21">
        <w:rPr>
          <w:rFonts w:ascii="Arial" w:hAnsi="Arial" w:cs="Arial"/>
          <w:sz w:val="24"/>
          <w:szCs w:val="24"/>
        </w:rPr>
        <w:t>ному периоду».</w:t>
      </w:r>
    </w:p>
    <w:p w:rsidR="007834D1" w:rsidRPr="00BB4C21" w:rsidRDefault="0000216C">
      <w:pPr>
        <w:pStyle w:val="a5"/>
        <w:numPr>
          <w:ilvl w:val="1"/>
          <w:numId w:val="2"/>
        </w:numPr>
        <w:tabs>
          <w:tab w:val="left" w:pos="1699"/>
        </w:tabs>
        <w:ind w:right="446" w:firstLine="427"/>
        <w:jc w:val="both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Порядок действий  разработан в целях:</w:t>
      </w:r>
    </w:p>
    <w:p w:rsidR="007834D1" w:rsidRPr="00BB4C21" w:rsidRDefault="0000216C">
      <w:pPr>
        <w:pStyle w:val="a5"/>
        <w:numPr>
          <w:ilvl w:val="2"/>
          <w:numId w:val="2"/>
        </w:numPr>
        <w:tabs>
          <w:tab w:val="left" w:pos="1270"/>
        </w:tabs>
        <w:ind w:right="420" w:firstLine="427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определения возможных сценариев возникновения и развития аварий, конкретизации технических средств и действий производственного персонала и спецподразделений по локализации аварий;</w:t>
      </w:r>
    </w:p>
    <w:p w:rsidR="007834D1" w:rsidRPr="00BB4C21" w:rsidRDefault="0000216C">
      <w:pPr>
        <w:pStyle w:val="a5"/>
        <w:numPr>
          <w:ilvl w:val="2"/>
          <w:numId w:val="2"/>
        </w:numPr>
        <w:tabs>
          <w:tab w:val="left" w:pos="1227"/>
        </w:tabs>
        <w:ind w:right="414" w:firstLine="427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координации деятельнос</w:t>
      </w:r>
      <w:r w:rsidRPr="00BB4C21">
        <w:rPr>
          <w:rFonts w:ascii="Arial" w:hAnsi="Arial" w:cs="Arial"/>
          <w:sz w:val="24"/>
          <w:szCs w:val="24"/>
        </w:rPr>
        <w:t xml:space="preserve">ти Администрации </w:t>
      </w:r>
      <w:r w:rsidRPr="00BB4C21">
        <w:rPr>
          <w:rFonts w:ascii="Arial" w:hAnsi="Arial" w:cs="Arial"/>
          <w:sz w:val="24"/>
          <w:szCs w:val="24"/>
        </w:rPr>
        <w:t>муниципального</w:t>
      </w:r>
      <w:r w:rsidRPr="00BB4C21">
        <w:rPr>
          <w:rFonts w:ascii="Arial" w:hAnsi="Arial" w:cs="Arial"/>
          <w:sz w:val="24"/>
          <w:szCs w:val="24"/>
        </w:rPr>
        <w:t xml:space="preserve"> района «Тунгиро-Олёкминский район»</w:t>
      </w:r>
      <w:r w:rsidRPr="00BB4C21">
        <w:rPr>
          <w:rFonts w:ascii="Arial" w:hAnsi="Arial" w:cs="Arial"/>
          <w:sz w:val="24"/>
          <w:szCs w:val="24"/>
        </w:rPr>
        <w:t xml:space="preserve"> и ресурсоснабжающих организаций при решении вопросов, связанных с ликвидацией аварийных ситуаций на системах жизнеобеспечения </w:t>
      </w:r>
      <w:r w:rsidRPr="00BB4C21">
        <w:rPr>
          <w:rFonts w:ascii="Arial" w:hAnsi="Arial" w:cs="Arial"/>
          <w:sz w:val="24"/>
          <w:szCs w:val="24"/>
        </w:rPr>
        <w:t>муниципального</w:t>
      </w:r>
      <w:r w:rsidRPr="00BB4C21">
        <w:rPr>
          <w:rFonts w:ascii="Arial" w:hAnsi="Arial" w:cs="Arial"/>
          <w:sz w:val="24"/>
          <w:szCs w:val="24"/>
        </w:rPr>
        <w:t xml:space="preserve"> района «Тунгиро-Олёкминский район»</w:t>
      </w:r>
      <w:r w:rsidRPr="00BB4C21">
        <w:rPr>
          <w:rFonts w:ascii="Arial" w:hAnsi="Arial" w:cs="Arial"/>
          <w:sz w:val="24"/>
          <w:szCs w:val="24"/>
        </w:rPr>
        <w:t>;</w:t>
      </w:r>
    </w:p>
    <w:p w:rsidR="007834D1" w:rsidRPr="00BB4C21" w:rsidRDefault="0000216C">
      <w:pPr>
        <w:pStyle w:val="a5"/>
        <w:numPr>
          <w:ilvl w:val="2"/>
          <w:numId w:val="2"/>
        </w:numPr>
        <w:tabs>
          <w:tab w:val="left" w:pos="1318"/>
        </w:tabs>
        <w:spacing w:line="242" w:lineRule="auto"/>
        <w:ind w:right="410" w:firstLine="427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бесперебойного удовлетворения потребностей объектов социальной сферы при ликвидации аварийной ситуации.</w:t>
      </w:r>
    </w:p>
    <w:p w:rsidR="007834D1" w:rsidRPr="00BB4C21" w:rsidRDefault="0000216C">
      <w:pPr>
        <w:pStyle w:val="a5"/>
        <w:numPr>
          <w:ilvl w:val="1"/>
          <w:numId w:val="2"/>
        </w:numPr>
        <w:tabs>
          <w:tab w:val="left" w:pos="1547"/>
        </w:tabs>
        <w:ind w:right="452" w:firstLine="427"/>
        <w:jc w:val="both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 xml:space="preserve">Реализация Порядка действий необходима для обеспечения надежной эксплуатации систем теплоснабжения на территории </w:t>
      </w:r>
      <w:r w:rsidRPr="00BB4C21">
        <w:rPr>
          <w:rFonts w:ascii="Arial" w:hAnsi="Arial" w:cs="Arial"/>
          <w:sz w:val="24"/>
          <w:szCs w:val="24"/>
        </w:rPr>
        <w:t>муниципального</w:t>
      </w:r>
      <w:r w:rsidRPr="00BB4C21">
        <w:rPr>
          <w:rFonts w:ascii="Arial" w:hAnsi="Arial" w:cs="Arial"/>
          <w:sz w:val="24"/>
          <w:szCs w:val="24"/>
        </w:rPr>
        <w:t xml:space="preserve"> района «Тунгиро-Олёкминс</w:t>
      </w:r>
      <w:r w:rsidRPr="00BB4C21">
        <w:rPr>
          <w:rFonts w:ascii="Arial" w:hAnsi="Arial" w:cs="Arial"/>
          <w:sz w:val="24"/>
          <w:szCs w:val="24"/>
        </w:rPr>
        <w:t>кий район»</w:t>
      </w:r>
      <w:r w:rsidRPr="00BB4C21">
        <w:rPr>
          <w:rFonts w:ascii="Arial" w:hAnsi="Arial" w:cs="Arial"/>
          <w:sz w:val="24"/>
          <w:szCs w:val="24"/>
        </w:rPr>
        <w:t xml:space="preserve"> и должна решать следующие задачи:</w:t>
      </w:r>
    </w:p>
    <w:p w:rsidR="007834D1" w:rsidRPr="00BB4C21" w:rsidRDefault="0000216C">
      <w:pPr>
        <w:pStyle w:val="a5"/>
        <w:numPr>
          <w:ilvl w:val="2"/>
          <w:numId w:val="2"/>
        </w:numPr>
        <w:tabs>
          <w:tab w:val="left" w:pos="1160"/>
        </w:tabs>
        <w:ind w:right="456" w:firstLine="427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повышение</w:t>
      </w:r>
      <w:r w:rsidRPr="00BB4C21">
        <w:rPr>
          <w:rFonts w:ascii="Arial" w:hAnsi="Arial" w:cs="Arial"/>
          <w:spacing w:val="-5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эффективности,</w:t>
      </w:r>
      <w:r w:rsidRPr="00BB4C21">
        <w:rPr>
          <w:rFonts w:ascii="Arial" w:hAnsi="Arial" w:cs="Arial"/>
          <w:spacing w:val="-5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устойчивости</w:t>
      </w:r>
      <w:r w:rsidRPr="00BB4C21">
        <w:rPr>
          <w:rFonts w:ascii="Arial" w:hAnsi="Arial" w:cs="Arial"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и</w:t>
      </w:r>
      <w:r w:rsidRPr="00BB4C21">
        <w:rPr>
          <w:rFonts w:ascii="Arial" w:hAnsi="Arial" w:cs="Arial"/>
          <w:spacing w:val="-4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надежности</w:t>
      </w:r>
      <w:r w:rsidRPr="00BB4C21">
        <w:rPr>
          <w:rFonts w:ascii="Arial" w:hAnsi="Arial" w:cs="Arial"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функционирования объектов системы теплоснабжения;</w:t>
      </w:r>
    </w:p>
    <w:p w:rsidR="007834D1" w:rsidRPr="00BB4C21" w:rsidRDefault="0000216C">
      <w:pPr>
        <w:pStyle w:val="a5"/>
        <w:numPr>
          <w:ilvl w:val="2"/>
          <w:numId w:val="2"/>
        </w:numPr>
        <w:tabs>
          <w:tab w:val="left" w:pos="1169"/>
        </w:tabs>
        <w:ind w:right="451" w:firstLine="427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 xml:space="preserve">мобилизация усилий всех инженерных служб </w:t>
      </w:r>
      <w:r w:rsidRPr="00BB4C21">
        <w:rPr>
          <w:rFonts w:ascii="Arial" w:hAnsi="Arial" w:cs="Arial"/>
          <w:sz w:val="24"/>
          <w:szCs w:val="24"/>
        </w:rPr>
        <w:t>муниципального</w:t>
      </w:r>
      <w:r w:rsidRPr="00BB4C21">
        <w:rPr>
          <w:rFonts w:ascii="Arial" w:hAnsi="Arial" w:cs="Arial"/>
          <w:sz w:val="24"/>
          <w:szCs w:val="24"/>
        </w:rPr>
        <w:t xml:space="preserve"> района «Тунгиро-Олёкминский район»</w:t>
      </w:r>
      <w:r w:rsidRPr="00BB4C21">
        <w:rPr>
          <w:rFonts w:ascii="Arial" w:hAnsi="Arial" w:cs="Arial"/>
          <w:sz w:val="24"/>
          <w:szCs w:val="24"/>
        </w:rPr>
        <w:t xml:space="preserve"> для ликвидации посл</w:t>
      </w:r>
      <w:r w:rsidRPr="00BB4C21">
        <w:rPr>
          <w:rFonts w:ascii="Arial" w:hAnsi="Arial" w:cs="Arial"/>
          <w:sz w:val="24"/>
          <w:szCs w:val="24"/>
        </w:rPr>
        <w:t>едствий аварийных ситуаций в системе теплоснабжения;</w:t>
      </w:r>
    </w:p>
    <w:p w:rsidR="007834D1" w:rsidRPr="00BB4C21" w:rsidRDefault="0000216C">
      <w:pPr>
        <w:pStyle w:val="a5"/>
        <w:numPr>
          <w:ilvl w:val="2"/>
          <w:numId w:val="2"/>
        </w:numPr>
        <w:tabs>
          <w:tab w:val="left" w:pos="1198"/>
        </w:tabs>
        <w:ind w:right="458" w:firstLine="427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 xml:space="preserve">снижение последствий аварийных ситуаций в системе </w:t>
      </w:r>
      <w:r w:rsidRPr="00BB4C21">
        <w:rPr>
          <w:rFonts w:ascii="Arial" w:hAnsi="Arial" w:cs="Arial"/>
          <w:spacing w:val="-2"/>
          <w:sz w:val="24"/>
          <w:szCs w:val="24"/>
        </w:rPr>
        <w:t>теплоснабжения;</w:t>
      </w:r>
    </w:p>
    <w:p w:rsidR="007834D1" w:rsidRPr="00BB4C21" w:rsidRDefault="0000216C">
      <w:pPr>
        <w:pStyle w:val="a5"/>
        <w:numPr>
          <w:ilvl w:val="2"/>
          <w:numId w:val="2"/>
        </w:numPr>
        <w:tabs>
          <w:tab w:val="left" w:pos="1189"/>
        </w:tabs>
        <w:spacing w:line="321" w:lineRule="exact"/>
        <w:ind w:left="1189" w:hanging="193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информирование</w:t>
      </w:r>
      <w:r w:rsidRPr="00BB4C21">
        <w:rPr>
          <w:rFonts w:ascii="Arial" w:hAnsi="Arial" w:cs="Arial"/>
          <w:spacing w:val="21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ответственных</w:t>
      </w:r>
      <w:r w:rsidRPr="00BB4C21">
        <w:rPr>
          <w:rFonts w:ascii="Arial" w:hAnsi="Arial" w:cs="Arial"/>
          <w:spacing w:val="25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лиц</w:t>
      </w:r>
      <w:r w:rsidRPr="00BB4C21">
        <w:rPr>
          <w:rFonts w:ascii="Arial" w:hAnsi="Arial" w:cs="Arial"/>
          <w:spacing w:val="22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о</w:t>
      </w:r>
      <w:r w:rsidRPr="00BB4C21">
        <w:rPr>
          <w:rFonts w:ascii="Arial" w:hAnsi="Arial" w:cs="Arial"/>
          <w:spacing w:val="25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возможных</w:t>
      </w:r>
      <w:r w:rsidRPr="00BB4C21">
        <w:rPr>
          <w:rFonts w:ascii="Arial" w:hAnsi="Arial" w:cs="Arial"/>
          <w:spacing w:val="25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аварийных</w:t>
      </w:r>
      <w:r w:rsidRPr="00BB4C21">
        <w:rPr>
          <w:rFonts w:ascii="Arial" w:hAnsi="Arial" w:cs="Arial"/>
          <w:spacing w:val="24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ситуациях</w:t>
      </w:r>
      <w:r w:rsidRPr="00BB4C21">
        <w:rPr>
          <w:rFonts w:ascii="Arial" w:hAnsi="Arial" w:cs="Arial"/>
          <w:spacing w:val="21"/>
          <w:sz w:val="24"/>
          <w:szCs w:val="24"/>
        </w:rPr>
        <w:t xml:space="preserve"> </w:t>
      </w:r>
      <w:r w:rsidRPr="00BB4C21">
        <w:rPr>
          <w:rFonts w:ascii="Arial" w:hAnsi="Arial" w:cs="Arial"/>
          <w:spacing w:val="-10"/>
          <w:sz w:val="24"/>
          <w:szCs w:val="24"/>
        </w:rPr>
        <w:t>с</w:t>
      </w:r>
    </w:p>
    <w:p w:rsidR="007834D1" w:rsidRPr="00BB4C21" w:rsidRDefault="0000216C">
      <w:pPr>
        <w:pStyle w:val="a3"/>
        <w:spacing w:before="65"/>
        <w:ind w:firstLine="0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указанием</w:t>
      </w:r>
      <w:r w:rsidRPr="00BB4C21">
        <w:rPr>
          <w:rFonts w:ascii="Arial" w:hAnsi="Arial" w:cs="Arial"/>
          <w:spacing w:val="-9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причин</w:t>
      </w:r>
      <w:r w:rsidRPr="00BB4C21">
        <w:rPr>
          <w:rFonts w:ascii="Arial" w:hAnsi="Arial" w:cs="Arial"/>
          <w:spacing w:val="-7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их</w:t>
      </w:r>
      <w:r w:rsidRPr="00BB4C21">
        <w:rPr>
          <w:rFonts w:ascii="Arial" w:hAnsi="Arial" w:cs="Arial"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возникновения</w:t>
      </w:r>
      <w:r w:rsidRPr="00BB4C21">
        <w:rPr>
          <w:rFonts w:ascii="Arial" w:hAnsi="Arial" w:cs="Arial"/>
          <w:spacing w:val="-9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и</w:t>
      </w:r>
      <w:r w:rsidRPr="00BB4C21">
        <w:rPr>
          <w:rFonts w:ascii="Arial" w:hAnsi="Arial" w:cs="Arial"/>
          <w:spacing w:val="-7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действиям</w:t>
      </w:r>
      <w:r w:rsidRPr="00BB4C21">
        <w:rPr>
          <w:rFonts w:ascii="Arial" w:hAnsi="Arial" w:cs="Arial"/>
          <w:spacing w:val="-7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по</w:t>
      </w:r>
      <w:r w:rsidRPr="00BB4C21">
        <w:rPr>
          <w:rFonts w:ascii="Arial" w:hAnsi="Arial" w:cs="Arial"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ликвидации</w:t>
      </w:r>
      <w:r w:rsidRPr="00BB4C21">
        <w:rPr>
          <w:rFonts w:ascii="Arial" w:hAnsi="Arial" w:cs="Arial"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spacing w:val="-2"/>
          <w:sz w:val="24"/>
          <w:szCs w:val="24"/>
        </w:rPr>
        <w:t>последствий.</w:t>
      </w:r>
    </w:p>
    <w:p w:rsidR="007834D1" w:rsidRPr="00BB4C21" w:rsidRDefault="0000216C">
      <w:pPr>
        <w:pStyle w:val="a5"/>
        <w:numPr>
          <w:ilvl w:val="1"/>
          <w:numId w:val="2"/>
        </w:numPr>
        <w:tabs>
          <w:tab w:val="left" w:pos="1545"/>
        </w:tabs>
        <w:spacing w:before="2"/>
        <w:ind w:right="451" w:firstLine="427"/>
        <w:jc w:val="both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 xml:space="preserve">Объектами Порядка действий являются – системы  теплоснабжения </w:t>
      </w:r>
      <w:r w:rsidRPr="00BB4C21">
        <w:rPr>
          <w:rFonts w:ascii="Arial" w:hAnsi="Arial" w:cs="Arial"/>
          <w:sz w:val="24"/>
          <w:szCs w:val="24"/>
        </w:rPr>
        <w:t>муниципального</w:t>
      </w:r>
      <w:r w:rsidRPr="00BB4C21">
        <w:rPr>
          <w:rFonts w:ascii="Arial" w:hAnsi="Arial" w:cs="Arial"/>
          <w:sz w:val="24"/>
          <w:szCs w:val="24"/>
        </w:rPr>
        <w:t xml:space="preserve"> района «Тунгиро-Олёкминский район».</w:t>
      </w:r>
    </w:p>
    <w:p w:rsidR="007834D1" w:rsidRPr="00BB4C21" w:rsidRDefault="0000216C">
      <w:pPr>
        <w:pStyle w:val="a5"/>
        <w:numPr>
          <w:ilvl w:val="1"/>
          <w:numId w:val="2"/>
        </w:numPr>
        <w:tabs>
          <w:tab w:val="left" w:pos="1535"/>
        </w:tabs>
        <w:ind w:right="416" w:firstLine="427"/>
        <w:jc w:val="both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 xml:space="preserve">Настоящий Порядок действий определяет порядок действий персонала объекта при ликвидации последствий аварийных ситуаций и является </w:t>
      </w:r>
      <w:r w:rsidRPr="00BB4C21">
        <w:rPr>
          <w:rFonts w:ascii="Arial" w:hAnsi="Arial" w:cs="Arial"/>
          <w:sz w:val="24"/>
          <w:szCs w:val="24"/>
        </w:rPr>
        <w:t>обязательным</w:t>
      </w:r>
      <w:r w:rsidRPr="00BB4C21">
        <w:rPr>
          <w:rFonts w:ascii="Arial" w:hAnsi="Arial" w:cs="Arial"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для</w:t>
      </w:r>
      <w:r w:rsidRPr="00BB4C21">
        <w:rPr>
          <w:rFonts w:ascii="Arial" w:hAnsi="Arial" w:cs="Arial"/>
          <w:spacing w:val="-9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исполнения</w:t>
      </w:r>
      <w:r w:rsidRPr="00BB4C21">
        <w:rPr>
          <w:rFonts w:ascii="Arial" w:hAnsi="Arial" w:cs="Arial"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всеми</w:t>
      </w:r>
      <w:r w:rsidRPr="00BB4C21">
        <w:rPr>
          <w:rFonts w:ascii="Arial" w:hAnsi="Arial" w:cs="Arial"/>
          <w:spacing w:val="-8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ответственными</w:t>
      </w:r>
      <w:r w:rsidRPr="00BB4C21">
        <w:rPr>
          <w:rFonts w:ascii="Arial" w:hAnsi="Arial" w:cs="Arial"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лицами,</w:t>
      </w:r>
      <w:r w:rsidRPr="00BB4C21">
        <w:rPr>
          <w:rFonts w:ascii="Arial" w:hAnsi="Arial" w:cs="Arial"/>
          <w:spacing w:val="-7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указанными</w:t>
      </w:r>
      <w:r w:rsidRPr="00BB4C21">
        <w:rPr>
          <w:rFonts w:ascii="Arial" w:hAnsi="Arial" w:cs="Arial"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в</w:t>
      </w:r>
      <w:r w:rsidRPr="00BB4C21">
        <w:rPr>
          <w:rFonts w:ascii="Arial" w:hAnsi="Arial" w:cs="Arial"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spacing w:val="-4"/>
          <w:sz w:val="24"/>
          <w:szCs w:val="24"/>
        </w:rPr>
        <w:t>нем.</w:t>
      </w:r>
    </w:p>
    <w:p w:rsidR="007834D1" w:rsidRPr="00BB4C21" w:rsidRDefault="0000216C">
      <w:pPr>
        <w:pStyle w:val="a5"/>
        <w:numPr>
          <w:ilvl w:val="1"/>
          <w:numId w:val="2"/>
        </w:numPr>
        <w:tabs>
          <w:tab w:val="left" w:pos="1871"/>
        </w:tabs>
        <w:ind w:right="413" w:firstLine="427"/>
        <w:jc w:val="both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 xml:space="preserve">Ответственность за предоставление коммунальных услуг, взаимодействие диспетчеров, дежурных (при наличии) организаций жилищно- коммунального комплекса, ресурсоснабжающих организаций и Администрации </w:t>
      </w:r>
      <w:r w:rsidRPr="00BB4C21">
        <w:rPr>
          <w:rFonts w:ascii="Arial" w:hAnsi="Arial" w:cs="Arial"/>
          <w:sz w:val="24"/>
          <w:szCs w:val="24"/>
        </w:rPr>
        <w:t>муниципального</w:t>
      </w:r>
      <w:r w:rsidRPr="00BB4C21">
        <w:rPr>
          <w:rFonts w:ascii="Arial" w:hAnsi="Arial" w:cs="Arial"/>
          <w:sz w:val="24"/>
          <w:szCs w:val="24"/>
        </w:rPr>
        <w:t xml:space="preserve"> района «Тунгиро-Олёкминский район» </w:t>
      </w:r>
      <w:r w:rsidRPr="00BB4C21">
        <w:rPr>
          <w:rFonts w:ascii="Arial" w:hAnsi="Arial" w:cs="Arial"/>
          <w:sz w:val="24"/>
          <w:szCs w:val="24"/>
        </w:rPr>
        <w:t>определяе</w:t>
      </w:r>
      <w:r w:rsidRPr="00BB4C21">
        <w:rPr>
          <w:rFonts w:ascii="Arial" w:hAnsi="Arial" w:cs="Arial"/>
          <w:sz w:val="24"/>
          <w:szCs w:val="24"/>
        </w:rPr>
        <w:t>тся в соответствии с действующим законодательством.</w:t>
      </w:r>
      <w:r w:rsidRPr="00BB4C21">
        <w:rPr>
          <w:rFonts w:ascii="Arial" w:hAnsi="Arial" w:cs="Arial"/>
          <w:sz w:val="24"/>
          <w:szCs w:val="24"/>
        </w:rPr>
        <w:t xml:space="preserve"> </w:t>
      </w:r>
    </w:p>
    <w:p w:rsidR="007834D1" w:rsidRPr="00BB4C21" w:rsidRDefault="0000216C">
      <w:pPr>
        <w:pStyle w:val="a5"/>
        <w:numPr>
          <w:ilvl w:val="1"/>
          <w:numId w:val="2"/>
        </w:numPr>
        <w:tabs>
          <w:tab w:val="left" w:pos="1871"/>
        </w:tabs>
        <w:ind w:right="413" w:firstLine="427"/>
        <w:jc w:val="both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Исполнители</w:t>
      </w:r>
      <w:r w:rsidRPr="00BB4C21">
        <w:rPr>
          <w:rFonts w:ascii="Arial" w:hAnsi="Arial" w:cs="Arial"/>
          <w:spacing w:val="-10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коммунальных</w:t>
      </w:r>
      <w:r w:rsidRPr="00BB4C21">
        <w:rPr>
          <w:rFonts w:ascii="Arial" w:hAnsi="Arial" w:cs="Arial"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услуг</w:t>
      </w:r>
      <w:r w:rsidRPr="00BB4C21">
        <w:rPr>
          <w:rFonts w:ascii="Arial" w:hAnsi="Arial" w:cs="Arial"/>
          <w:spacing w:val="-8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и</w:t>
      </w:r>
      <w:r w:rsidRPr="00BB4C21">
        <w:rPr>
          <w:rFonts w:ascii="Arial" w:hAnsi="Arial" w:cs="Arial"/>
          <w:spacing w:val="-7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потребители</w:t>
      </w:r>
      <w:r w:rsidRPr="00BB4C21">
        <w:rPr>
          <w:rFonts w:ascii="Arial" w:hAnsi="Arial" w:cs="Arial"/>
          <w:spacing w:val="-7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должны</w:t>
      </w:r>
      <w:r w:rsidRPr="00BB4C21">
        <w:rPr>
          <w:rFonts w:ascii="Arial" w:hAnsi="Arial" w:cs="Arial"/>
          <w:spacing w:val="-10"/>
          <w:sz w:val="24"/>
          <w:szCs w:val="24"/>
        </w:rPr>
        <w:t xml:space="preserve"> </w:t>
      </w:r>
      <w:r w:rsidRPr="00BB4C21">
        <w:rPr>
          <w:rFonts w:ascii="Arial" w:hAnsi="Arial" w:cs="Arial"/>
          <w:spacing w:val="-2"/>
          <w:sz w:val="24"/>
          <w:szCs w:val="24"/>
        </w:rPr>
        <w:t>обеспечивать:</w:t>
      </w:r>
    </w:p>
    <w:p w:rsidR="007834D1" w:rsidRPr="00BB4C21" w:rsidRDefault="0000216C">
      <w:pPr>
        <w:pStyle w:val="a5"/>
        <w:numPr>
          <w:ilvl w:val="2"/>
          <w:numId w:val="2"/>
        </w:numPr>
        <w:tabs>
          <w:tab w:val="left" w:pos="1181"/>
        </w:tabs>
        <w:ind w:right="445" w:firstLine="427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своевременное и качественное техническое обслуживание и ремонт тепло- потребляющих систем, а также разработку и выполнение, согласно дого</w:t>
      </w:r>
      <w:r w:rsidRPr="00BB4C21">
        <w:rPr>
          <w:rFonts w:ascii="Arial" w:hAnsi="Arial" w:cs="Arial"/>
          <w:sz w:val="24"/>
          <w:szCs w:val="24"/>
        </w:rPr>
        <w:t xml:space="preserve">вору на пользование тепловой энергией, графиков ограничения и отключения тепло- потребляющих установок при временном недостатке тепловой мощности или </w:t>
      </w:r>
      <w:r w:rsidRPr="00BB4C21">
        <w:rPr>
          <w:rFonts w:ascii="Arial" w:hAnsi="Arial" w:cs="Arial"/>
          <w:sz w:val="24"/>
          <w:szCs w:val="24"/>
        </w:rPr>
        <w:lastRenderedPageBreak/>
        <w:t>топлива на источниках теплоснабжения;</w:t>
      </w:r>
    </w:p>
    <w:p w:rsidR="007834D1" w:rsidRPr="00BB4C21" w:rsidRDefault="0000216C">
      <w:pPr>
        <w:pStyle w:val="a5"/>
        <w:numPr>
          <w:ilvl w:val="2"/>
          <w:numId w:val="2"/>
        </w:numPr>
        <w:tabs>
          <w:tab w:val="left" w:pos="1354"/>
        </w:tabs>
        <w:spacing w:before="1"/>
        <w:ind w:right="447" w:firstLine="427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допуск работников специализированных организаций, с которыми заключе</w:t>
      </w:r>
      <w:r w:rsidRPr="00BB4C21">
        <w:rPr>
          <w:rFonts w:ascii="Arial" w:hAnsi="Arial" w:cs="Arial"/>
          <w:sz w:val="24"/>
          <w:szCs w:val="24"/>
        </w:rPr>
        <w:t>ны договоры на техническое обслуживание и ремонт тепло- потребляющих систем, на объекты в любое время суток.</w:t>
      </w:r>
    </w:p>
    <w:p w:rsidR="007834D1" w:rsidRPr="00BB4C21" w:rsidRDefault="0000216C">
      <w:pPr>
        <w:pStyle w:val="a5"/>
        <w:numPr>
          <w:ilvl w:val="1"/>
          <w:numId w:val="2"/>
        </w:numPr>
        <w:tabs>
          <w:tab w:val="left" w:pos="1593"/>
        </w:tabs>
        <w:ind w:right="416" w:firstLine="427"/>
        <w:jc w:val="both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 xml:space="preserve">Порядок действий находится у Главы </w:t>
      </w:r>
      <w:r w:rsidRPr="00BB4C21">
        <w:rPr>
          <w:rFonts w:ascii="Arial" w:hAnsi="Arial" w:cs="Arial"/>
          <w:sz w:val="24"/>
          <w:szCs w:val="24"/>
          <w:shd w:val="clear" w:color="auto" w:fill="FFFFFF"/>
        </w:rPr>
        <w:t>муниципального района «Тунгиро-Олёкминский район»</w:t>
      </w:r>
      <w:r w:rsidRPr="00BB4C21">
        <w:rPr>
          <w:rFonts w:ascii="Arial" w:hAnsi="Arial" w:cs="Arial"/>
          <w:sz w:val="24"/>
          <w:szCs w:val="24"/>
        </w:rPr>
        <w:t xml:space="preserve">, в отделе </w:t>
      </w:r>
      <w:r w:rsidRPr="00BB4C21">
        <w:rPr>
          <w:rFonts w:ascii="Arial" w:eastAsia="SimSun" w:hAnsi="Arial" w:cs="Arial"/>
          <w:color w:val="262626"/>
          <w:sz w:val="24"/>
          <w:szCs w:val="24"/>
          <w:shd w:val="clear" w:color="auto" w:fill="FFFFFF"/>
        </w:rPr>
        <w:t>ГО, ЧС, моб работы и природных ресурсов и ЕДДС</w:t>
      </w:r>
      <w:r w:rsidRPr="00BB4C21">
        <w:rPr>
          <w:rFonts w:ascii="Arial" w:hAnsi="Arial" w:cs="Arial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 xml:space="preserve">администрации </w:t>
      </w:r>
      <w:r w:rsidRPr="00BB4C21">
        <w:rPr>
          <w:rFonts w:ascii="Arial" w:hAnsi="Arial" w:cs="Arial"/>
          <w:sz w:val="24"/>
          <w:szCs w:val="24"/>
          <w:shd w:val="clear" w:color="auto" w:fill="FFFFFF"/>
        </w:rPr>
        <w:t>муниципального района «Тунгиро-Олёкминский район»</w:t>
      </w:r>
      <w:r w:rsidRPr="00BB4C21">
        <w:rPr>
          <w:rFonts w:ascii="Arial" w:hAnsi="Arial" w:cs="Arial"/>
          <w:sz w:val="24"/>
          <w:szCs w:val="24"/>
        </w:rPr>
        <w:t xml:space="preserve">, </w:t>
      </w:r>
      <w:r w:rsidRPr="00BB4C21">
        <w:rPr>
          <w:rFonts w:ascii="Arial" w:hAnsi="Arial" w:cs="Arial"/>
          <w:sz w:val="24"/>
          <w:szCs w:val="24"/>
        </w:rPr>
        <w:t>у</w:t>
      </w:r>
      <w:r w:rsidRPr="00BB4C21">
        <w:rPr>
          <w:rFonts w:ascii="Arial" w:hAnsi="Arial" w:cs="Arial"/>
          <w:sz w:val="24"/>
          <w:szCs w:val="24"/>
        </w:rPr>
        <w:t xml:space="preserve"> РСО</w:t>
      </w:r>
      <w:r w:rsidRPr="00BB4C21">
        <w:rPr>
          <w:rFonts w:ascii="Arial" w:hAnsi="Arial" w:cs="Arial"/>
          <w:sz w:val="24"/>
          <w:szCs w:val="24"/>
        </w:rPr>
        <w:t>.</w:t>
      </w:r>
    </w:p>
    <w:p w:rsidR="007834D1" w:rsidRPr="00BB4C21" w:rsidRDefault="0000216C">
      <w:pPr>
        <w:pStyle w:val="a5"/>
        <w:numPr>
          <w:ilvl w:val="1"/>
          <w:numId w:val="2"/>
        </w:numPr>
        <w:tabs>
          <w:tab w:val="left" w:pos="1662"/>
        </w:tabs>
        <w:ind w:right="416" w:firstLine="427"/>
        <w:jc w:val="both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 xml:space="preserve">Правильность положений Порядка действий и соответствие его действенному положению в системе муниципального района проверяется не реже одного раза в год. При этом проводится учебная проверка по одной из позиций Порядка действий и выполнение предусмотренных </w:t>
      </w:r>
      <w:r w:rsidRPr="00BB4C21">
        <w:rPr>
          <w:rFonts w:ascii="Arial" w:hAnsi="Arial" w:cs="Arial"/>
          <w:sz w:val="24"/>
          <w:szCs w:val="24"/>
        </w:rPr>
        <w:t xml:space="preserve">в нем мероприятий. </w:t>
      </w:r>
    </w:p>
    <w:p w:rsidR="007834D1" w:rsidRPr="00BB4C21" w:rsidRDefault="0000216C">
      <w:pPr>
        <w:pStyle w:val="a5"/>
        <w:numPr>
          <w:ilvl w:val="1"/>
          <w:numId w:val="2"/>
        </w:numPr>
        <w:tabs>
          <w:tab w:val="left" w:pos="1625"/>
        </w:tabs>
        <w:spacing w:line="321" w:lineRule="exact"/>
        <w:ind w:left="1625" w:hanging="629"/>
        <w:jc w:val="both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Термины</w:t>
      </w:r>
      <w:r w:rsidRPr="00BB4C21">
        <w:rPr>
          <w:rFonts w:ascii="Arial" w:hAnsi="Arial" w:cs="Arial"/>
          <w:spacing w:val="-7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и</w:t>
      </w:r>
      <w:r w:rsidRPr="00BB4C21">
        <w:rPr>
          <w:rFonts w:ascii="Arial" w:hAnsi="Arial" w:cs="Arial"/>
          <w:spacing w:val="-8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определения,</w:t>
      </w:r>
      <w:r w:rsidRPr="00BB4C21">
        <w:rPr>
          <w:rFonts w:ascii="Arial" w:hAnsi="Arial" w:cs="Arial"/>
          <w:spacing w:val="-5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используемые</w:t>
      </w:r>
      <w:r w:rsidRPr="00BB4C21">
        <w:rPr>
          <w:rFonts w:ascii="Arial" w:hAnsi="Arial" w:cs="Arial"/>
          <w:spacing w:val="-5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в</w:t>
      </w:r>
      <w:r w:rsidRPr="00BB4C21">
        <w:rPr>
          <w:rFonts w:ascii="Arial" w:hAnsi="Arial" w:cs="Arial"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настоящем</w:t>
      </w:r>
      <w:r w:rsidRPr="00BB4C21">
        <w:rPr>
          <w:rFonts w:ascii="Arial" w:hAnsi="Arial" w:cs="Arial"/>
          <w:spacing w:val="-7"/>
          <w:sz w:val="24"/>
          <w:szCs w:val="24"/>
        </w:rPr>
        <w:t xml:space="preserve"> </w:t>
      </w:r>
      <w:r w:rsidRPr="00BB4C21">
        <w:rPr>
          <w:rFonts w:ascii="Arial" w:hAnsi="Arial" w:cs="Arial"/>
          <w:spacing w:val="-2"/>
          <w:sz w:val="24"/>
          <w:szCs w:val="24"/>
        </w:rPr>
        <w:t>документе:</w:t>
      </w:r>
    </w:p>
    <w:p w:rsidR="007834D1" w:rsidRPr="00BB4C21" w:rsidRDefault="0000216C">
      <w:pPr>
        <w:pStyle w:val="a3"/>
        <w:spacing w:before="65"/>
        <w:ind w:right="448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Технологические нарушения - нарушения в работе систем коммунального энергоснабжения и эксплуатирующих их организаций в зависимости от характера и тяжести последствий (воздействи</w:t>
      </w:r>
      <w:r w:rsidRPr="00BB4C21">
        <w:rPr>
          <w:rFonts w:ascii="Arial" w:hAnsi="Arial" w:cs="Arial"/>
          <w:sz w:val="24"/>
          <w:szCs w:val="24"/>
        </w:rPr>
        <w:t>е на персонал, отклонение параметров энергоносителя, экологическое воздействие, повреждение оборудования, другие факторы снижения надежности, которые подразделяются на аварии и инциденты:</w:t>
      </w:r>
    </w:p>
    <w:p w:rsidR="007834D1" w:rsidRPr="00BB4C21" w:rsidRDefault="0000216C">
      <w:pPr>
        <w:pStyle w:val="a5"/>
        <w:tabs>
          <w:tab w:val="left" w:pos="1710"/>
        </w:tabs>
        <w:ind w:left="667" w:right="455" w:firstLineChars="221" w:firstLine="530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Инцидент - отказ или повреждение оборудования и (или) сетей, отклоне</w:t>
      </w:r>
      <w:r w:rsidRPr="00BB4C21">
        <w:rPr>
          <w:rFonts w:ascii="Arial" w:hAnsi="Arial" w:cs="Arial"/>
          <w:sz w:val="24"/>
          <w:szCs w:val="24"/>
        </w:rPr>
        <w:t>ние от установленных режимов, нарушение федеральных законов, нормативно-правовых актов и технических документов, устанавливающих правила ведения работ на производственном объекте, включая:</w:t>
      </w:r>
    </w:p>
    <w:p w:rsidR="007834D1" w:rsidRPr="00BB4C21" w:rsidRDefault="0000216C">
      <w:pPr>
        <w:pStyle w:val="a5"/>
        <w:numPr>
          <w:ilvl w:val="1"/>
          <w:numId w:val="3"/>
        </w:numPr>
        <w:tabs>
          <w:tab w:val="left" w:pos="1536"/>
        </w:tabs>
        <w:spacing w:before="1"/>
        <w:ind w:right="453" w:firstLine="719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технологический отказ - вынужденные отключение или ограничение рабо</w:t>
      </w:r>
      <w:r w:rsidRPr="00BB4C21">
        <w:rPr>
          <w:rFonts w:ascii="Arial" w:hAnsi="Arial" w:cs="Arial"/>
          <w:sz w:val="24"/>
          <w:szCs w:val="24"/>
        </w:rPr>
        <w:t>тоспособности оборудования, приведшее к нарушению процесса производства и (или) передачи энергоресурсов потребителям, если они не содержат признаков аварии;</w:t>
      </w:r>
    </w:p>
    <w:p w:rsidR="007834D1" w:rsidRPr="00BB4C21" w:rsidRDefault="0000216C">
      <w:pPr>
        <w:pStyle w:val="a5"/>
        <w:numPr>
          <w:ilvl w:val="1"/>
          <w:numId w:val="3"/>
        </w:numPr>
        <w:tabs>
          <w:tab w:val="left" w:pos="1540"/>
        </w:tabs>
        <w:spacing w:before="2"/>
        <w:ind w:right="452" w:firstLine="719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функциональный отказ – неисправности оборудования (в том числе резервного и вспомогательного), не п</w:t>
      </w:r>
      <w:r w:rsidRPr="00BB4C21">
        <w:rPr>
          <w:rFonts w:ascii="Arial" w:hAnsi="Arial" w:cs="Arial"/>
          <w:sz w:val="24"/>
          <w:szCs w:val="24"/>
        </w:rPr>
        <w:t>овлиявшее на технологический процесс производства и (или) передачи тепловой энергии, а также неправильное</w:t>
      </w:r>
      <w:r w:rsidRPr="00BB4C21">
        <w:rPr>
          <w:rFonts w:ascii="Arial" w:hAnsi="Arial" w:cs="Arial"/>
          <w:spacing w:val="40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 xml:space="preserve">действие защит и автоматики, ошибочные действия персонала, если они не привели к ограничению потребителей и снижению качества отпускаемой </w:t>
      </w:r>
      <w:r w:rsidRPr="00BB4C21">
        <w:rPr>
          <w:rFonts w:ascii="Arial" w:hAnsi="Arial" w:cs="Arial"/>
          <w:spacing w:val="-2"/>
          <w:sz w:val="24"/>
          <w:szCs w:val="24"/>
        </w:rPr>
        <w:t>энергии.</w:t>
      </w:r>
    </w:p>
    <w:p w:rsidR="007834D1" w:rsidRPr="00BB4C21" w:rsidRDefault="0000216C">
      <w:pPr>
        <w:pStyle w:val="a5"/>
        <w:tabs>
          <w:tab w:val="left" w:pos="1350"/>
        </w:tabs>
        <w:ind w:left="660" w:right="448" w:firstLine="0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ab/>
      </w:r>
      <w:r w:rsidRPr="00BB4C21">
        <w:rPr>
          <w:rFonts w:ascii="Arial" w:hAnsi="Arial" w:cs="Arial"/>
          <w:sz w:val="24"/>
          <w:szCs w:val="24"/>
        </w:rPr>
        <w:t>Ав</w:t>
      </w:r>
      <w:r w:rsidRPr="00BB4C21">
        <w:rPr>
          <w:rFonts w:ascii="Arial" w:hAnsi="Arial" w:cs="Arial"/>
          <w:sz w:val="24"/>
          <w:szCs w:val="24"/>
        </w:rPr>
        <w:t>ария на объектах теплоснабжения – отказ элементов систем, сетей и источников теплоснабжения, повлекший к прекращению подачи тепловой энергии потребителям и абонентам на отопление не более 12 часов и горячее водоснабжение на период более 36 часов.</w:t>
      </w:r>
    </w:p>
    <w:p w:rsidR="007834D1" w:rsidRPr="00BB4C21" w:rsidRDefault="0000216C">
      <w:pPr>
        <w:pStyle w:val="a3"/>
        <w:ind w:right="454" w:firstLine="719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Неисправн</w:t>
      </w:r>
      <w:r w:rsidRPr="00BB4C21">
        <w:rPr>
          <w:rFonts w:ascii="Arial" w:hAnsi="Arial" w:cs="Arial"/>
          <w:sz w:val="24"/>
          <w:szCs w:val="24"/>
        </w:rPr>
        <w:t>ость – нарушение в работе системы теплоснабжения, при которых не выполняется хотя бы одно из требований, определенных технологическим процессом.</w:t>
      </w:r>
    </w:p>
    <w:p w:rsidR="007834D1" w:rsidRPr="00BB4C21" w:rsidRDefault="0000216C">
      <w:pPr>
        <w:pStyle w:val="a3"/>
        <w:ind w:right="449" w:firstLine="719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Система теплоснабжения – совокупность объединенных общим производственным процессом источников тепла и (или) те</w:t>
      </w:r>
      <w:r w:rsidRPr="00BB4C21">
        <w:rPr>
          <w:rFonts w:ascii="Arial" w:hAnsi="Arial" w:cs="Arial"/>
          <w:sz w:val="24"/>
          <w:szCs w:val="24"/>
        </w:rPr>
        <w:t>пловых сетей города (муниципального района), населенного пункта эксплуатируемых теплоснабжающей организацией жилищно-коммунального хозяйства, получившей соответствующие специальные разрешения (лицензии) в установленном порядке.</w:t>
      </w:r>
    </w:p>
    <w:p w:rsidR="007834D1" w:rsidRPr="00BB4C21" w:rsidRDefault="0000216C">
      <w:pPr>
        <w:pStyle w:val="a3"/>
        <w:ind w:right="519" w:firstLine="719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Тепловая</w:t>
      </w:r>
      <w:r w:rsidRPr="00BB4C21">
        <w:rPr>
          <w:rFonts w:ascii="Arial" w:hAnsi="Arial" w:cs="Arial"/>
          <w:spacing w:val="-4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сеть</w:t>
      </w:r>
      <w:r w:rsidRPr="00BB4C21">
        <w:rPr>
          <w:rFonts w:ascii="Arial" w:hAnsi="Arial" w:cs="Arial"/>
          <w:spacing w:val="-5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–</w:t>
      </w:r>
      <w:r w:rsidRPr="00BB4C21">
        <w:rPr>
          <w:rFonts w:ascii="Arial" w:hAnsi="Arial" w:cs="Arial"/>
          <w:spacing w:val="-3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совокупность</w:t>
      </w:r>
      <w:r w:rsidRPr="00BB4C21">
        <w:rPr>
          <w:rFonts w:ascii="Arial" w:hAnsi="Arial" w:cs="Arial"/>
          <w:spacing w:val="-5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устройств,</w:t>
      </w:r>
      <w:r w:rsidRPr="00BB4C21">
        <w:rPr>
          <w:rFonts w:ascii="Arial" w:hAnsi="Arial" w:cs="Arial"/>
          <w:spacing w:val="-5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предназначенных</w:t>
      </w:r>
      <w:r w:rsidRPr="00BB4C21">
        <w:rPr>
          <w:rFonts w:ascii="Arial" w:hAnsi="Arial" w:cs="Arial"/>
          <w:spacing w:val="-7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для</w:t>
      </w:r>
      <w:r w:rsidRPr="00BB4C21">
        <w:rPr>
          <w:rFonts w:ascii="Arial" w:hAnsi="Arial" w:cs="Arial"/>
          <w:spacing w:val="-4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передачи</w:t>
      </w:r>
      <w:r w:rsidRPr="00BB4C21">
        <w:rPr>
          <w:rFonts w:ascii="Arial" w:hAnsi="Arial" w:cs="Arial"/>
          <w:spacing w:val="-4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и распределения тепловой энергии потребителям.</w:t>
      </w:r>
    </w:p>
    <w:p w:rsidR="007834D1" w:rsidRPr="00BB4C21" w:rsidRDefault="007834D1">
      <w:pPr>
        <w:pStyle w:val="a3"/>
        <w:spacing w:before="4"/>
        <w:ind w:left="0" w:firstLine="0"/>
        <w:jc w:val="left"/>
        <w:rPr>
          <w:rFonts w:ascii="Arial" w:hAnsi="Arial" w:cs="Arial"/>
          <w:sz w:val="24"/>
          <w:szCs w:val="24"/>
        </w:rPr>
      </w:pPr>
    </w:p>
    <w:p w:rsidR="007834D1" w:rsidRPr="00BB4C21" w:rsidRDefault="0000216C">
      <w:pPr>
        <w:pStyle w:val="a5"/>
        <w:numPr>
          <w:ilvl w:val="0"/>
          <w:numId w:val="2"/>
        </w:numPr>
        <w:tabs>
          <w:tab w:val="left" w:pos="1417"/>
        </w:tabs>
        <w:ind w:left="568" w:right="454" w:firstLine="427"/>
        <w:jc w:val="both"/>
        <w:rPr>
          <w:rFonts w:ascii="Arial" w:hAnsi="Arial" w:cs="Arial"/>
          <w:b/>
          <w:sz w:val="24"/>
          <w:szCs w:val="24"/>
        </w:rPr>
      </w:pPr>
      <w:r w:rsidRPr="00BB4C21">
        <w:rPr>
          <w:rFonts w:ascii="Arial" w:hAnsi="Arial" w:cs="Arial"/>
          <w:b/>
          <w:sz w:val="24"/>
          <w:szCs w:val="24"/>
        </w:rPr>
        <w:t>Сценарии наиболее вероятных аварий и наиболее опасных по последствия аварий, а так же источники (места) их возникновения</w:t>
      </w:r>
    </w:p>
    <w:p w:rsidR="007834D1" w:rsidRPr="00BB4C21" w:rsidRDefault="007834D1">
      <w:pPr>
        <w:pStyle w:val="a3"/>
        <w:spacing w:before="96"/>
        <w:ind w:left="0" w:firstLine="0"/>
        <w:jc w:val="left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9"/>
        <w:gridCol w:w="1988"/>
        <w:gridCol w:w="2494"/>
        <w:gridCol w:w="1954"/>
        <w:gridCol w:w="2172"/>
      </w:tblGrid>
      <w:tr w:rsidR="007834D1" w:rsidRPr="00BB4C21">
        <w:trPr>
          <w:trHeight w:val="688"/>
        </w:trPr>
        <w:tc>
          <w:tcPr>
            <w:tcW w:w="1649" w:type="dxa"/>
          </w:tcPr>
          <w:p w:rsidR="007834D1" w:rsidRPr="00BB4C21" w:rsidRDefault="0000216C">
            <w:pPr>
              <w:pStyle w:val="TableParagraph"/>
              <w:spacing w:before="108"/>
              <w:ind w:left="427" w:right="168" w:hanging="248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Вид</w:t>
            </w:r>
            <w:r w:rsidRPr="00BB4C21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аварийной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ситуации</w:t>
            </w:r>
          </w:p>
        </w:tc>
        <w:tc>
          <w:tcPr>
            <w:tcW w:w="1988" w:type="dxa"/>
          </w:tcPr>
          <w:p w:rsidR="007834D1" w:rsidRPr="00BB4C21" w:rsidRDefault="0000216C">
            <w:pPr>
              <w:pStyle w:val="TableParagraph"/>
              <w:ind w:left="352" w:right="344" w:firstLine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Причина возникновения</w:t>
            </w:r>
          </w:p>
          <w:p w:rsidR="007834D1" w:rsidRPr="00BB4C21" w:rsidRDefault="0000216C">
            <w:pPr>
              <w:pStyle w:val="TableParagraph"/>
              <w:spacing w:line="215" w:lineRule="exact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аварийной</w:t>
            </w:r>
            <w:r w:rsidRPr="00BB4C21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ситуации</w:t>
            </w:r>
          </w:p>
        </w:tc>
        <w:tc>
          <w:tcPr>
            <w:tcW w:w="2494" w:type="dxa"/>
          </w:tcPr>
          <w:p w:rsidR="007834D1" w:rsidRPr="00BB4C21" w:rsidRDefault="0000216C">
            <w:pPr>
              <w:pStyle w:val="TableParagraph"/>
              <w:spacing w:before="108"/>
              <w:ind w:left="217" w:firstLine="93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Масштабы аварийной ситуации</w:t>
            </w:r>
            <w:r w:rsidRPr="00BB4C21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и</w:t>
            </w:r>
            <w:r w:rsidRPr="00BB4C21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последствия</w:t>
            </w:r>
          </w:p>
        </w:tc>
        <w:tc>
          <w:tcPr>
            <w:tcW w:w="1954" w:type="dxa"/>
          </w:tcPr>
          <w:p w:rsidR="007834D1" w:rsidRPr="00BB4C21" w:rsidRDefault="0000216C">
            <w:pPr>
              <w:pStyle w:val="TableParagraph"/>
              <w:spacing w:before="108"/>
              <w:ind w:left="397" w:firstLine="216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Уровень реагирования</w:t>
            </w:r>
          </w:p>
        </w:tc>
        <w:tc>
          <w:tcPr>
            <w:tcW w:w="2172" w:type="dxa"/>
          </w:tcPr>
          <w:p w:rsidR="007834D1" w:rsidRPr="00BB4C21" w:rsidRDefault="0000216C">
            <w:pPr>
              <w:pStyle w:val="TableParagraph"/>
              <w:spacing w:before="223"/>
              <w:ind w:left="225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Действия</w:t>
            </w:r>
            <w:r w:rsidRPr="00BB4C21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персонала</w:t>
            </w:r>
          </w:p>
        </w:tc>
      </w:tr>
      <w:tr w:rsidR="007834D1" w:rsidRPr="00BB4C21">
        <w:trPr>
          <w:trHeight w:val="1151"/>
        </w:trPr>
        <w:tc>
          <w:tcPr>
            <w:tcW w:w="1649" w:type="dxa"/>
          </w:tcPr>
          <w:p w:rsidR="007834D1" w:rsidRPr="00BB4C21" w:rsidRDefault="0000216C">
            <w:pPr>
              <w:pStyle w:val="TableParagraph"/>
              <w:ind w:right="633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lastRenderedPageBreak/>
              <w:t>Остановка котельной</w:t>
            </w:r>
          </w:p>
        </w:tc>
        <w:tc>
          <w:tcPr>
            <w:tcW w:w="1988" w:type="dxa"/>
          </w:tcPr>
          <w:p w:rsidR="007834D1" w:rsidRPr="00BB4C21" w:rsidRDefault="0000216C">
            <w:pPr>
              <w:pStyle w:val="TableParagraph"/>
              <w:ind w:right="155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Прекращение подачи электроэнергии</w:t>
            </w:r>
          </w:p>
        </w:tc>
        <w:tc>
          <w:tcPr>
            <w:tcW w:w="2494" w:type="dxa"/>
          </w:tcPr>
          <w:p w:rsidR="007834D1" w:rsidRPr="00BB4C21" w:rsidRDefault="0000216C">
            <w:pPr>
              <w:pStyle w:val="TableParagraph"/>
              <w:ind w:right="9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Прекращение</w:t>
            </w:r>
            <w:r w:rsidRPr="00BB4C2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циркуляции воды</w:t>
            </w:r>
            <w:r w:rsidRPr="00BB4C2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в</w:t>
            </w:r>
            <w:r w:rsidRPr="00BB4C2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BB4C2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отопления потребителей, понижение температуры</w:t>
            </w:r>
            <w:r w:rsidRPr="00BB4C21">
              <w:rPr>
                <w:rFonts w:ascii="Arial" w:hAnsi="Arial" w:cs="Arial"/>
                <w:spacing w:val="47"/>
                <w:sz w:val="24"/>
                <w:szCs w:val="24"/>
              </w:rPr>
              <w:t xml:space="preserve">  </w:t>
            </w:r>
            <w:r w:rsidRPr="00BB4C21">
              <w:rPr>
                <w:rFonts w:ascii="Arial" w:hAnsi="Arial" w:cs="Arial"/>
                <w:sz w:val="24"/>
                <w:szCs w:val="24"/>
              </w:rPr>
              <w:t>воздуха</w:t>
            </w:r>
            <w:r w:rsidRPr="00BB4C21">
              <w:rPr>
                <w:rFonts w:ascii="Arial" w:hAnsi="Arial" w:cs="Arial"/>
                <w:spacing w:val="48"/>
                <w:sz w:val="24"/>
                <w:szCs w:val="24"/>
              </w:rPr>
              <w:t xml:space="preserve">  </w:t>
            </w: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в</w:t>
            </w:r>
          </w:p>
          <w:p w:rsidR="007834D1" w:rsidRPr="00BB4C21" w:rsidRDefault="0000216C">
            <w:pPr>
              <w:pStyle w:val="TableParagraph"/>
              <w:spacing w:line="217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зданиях,</w:t>
            </w:r>
            <w:r w:rsidRPr="00BB4C21">
              <w:rPr>
                <w:rFonts w:ascii="Arial" w:hAnsi="Arial" w:cs="Arial"/>
                <w:spacing w:val="74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размораживание</w:t>
            </w:r>
          </w:p>
        </w:tc>
        <w:tc>
          <w:tcPr>
            <w:tcW w:w="1954" w:type="dxa"/>
          </w:tcPr>
          <w:p w:rsidR="007834D1" w:rsidRPr="00BB4C21" w:rsidRDefault="0000216C">
            <w:pPr>
              <w:pStyle w:val="TableParagraph"/>
              <w:spacing w:line="223" w:lineRule="exact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местный</w:t>
            </w:r>
          </w:p>
        </w:tc>
        <w:tc>
          <w:tcPr>
            <w:tcW w:w="2172" w:type="dxa"/>
          </w:tcPr>
          <w:p w:rsidR="007834D1" w:rsidRPr="00BB4C21" w:rsidRDefault="0000216C">
            <w:pPr>
              <w:pStyle w:val="TableParagraph"/>
              <w:tabs>
                <w:tab w:val="left" w:pos="1743"/>
              </w:tabs>
              <w:ind w:right="214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Сообщить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6"/>
                <w:sz w:val="24"/>
                <w:szCs w:val="24"/>
              </w:rPr>
              <w:t xml:space="preserve">об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отсутствии электроэнергии</w:t>
            </w:r>
          </w:p>
          <w:p w:rsidR="007834D1" w:rsidRPr="00BB4C21" w:rsidRDefault="0000216C">
            <w:pPr>
              <w:pStyle w:val="TableParagraph"/>
              <w:spacing w:line="230" w:lineRule="atLeast"/>
              <w:ind w:right="529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дежурному диспетчеру</w:t>
            </w:r>
          </w:p>
        </w:tc>
      </w:tr>
    </w:tbl>
    <w:p w:rsidR="007834D1" w:rsidRPr="00BB4C21" w:rsidRDefault="007834D1">
      <w:pPr>
        <w:pStyle w:val="TableParagraph"/>
        <w:spacing w:line="230" w:lineRule="atLeast"/>
        <w:rPr>
          <w:rFonts w:ascii="Arial" w:hAnsi="Arial" w:cs="Arial"/>
          <w:sz w:val="24"/>
          <w:szCs w:val="24"/>
        </w:rPr>
        <w:sectPr w:rsidR="007834D1" w:rsidRPr="00BB4C21" w:rsidSect="00BB4C21">
          <w:pgSz w:w="11910" w:h="16850"/>
          <w:pgMar w:top="720" w:right="720" w:bottom="720" w:left="720" w:header="720" w:footer="720" w:gutter="0"/>
          <w:cols w:space="720"/>
          <w:docGrid w:linePitch="299"/>
        </w:sectPr>
      </w:pPr>
    </w:p>
    <w:tbl>
      <w:tblPr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9"/>
        <w:gridCol w:w="1988"/>
        <w:gridCol w:w="2494"/>
        <w:gridCol w:w="1954"/>
        <w:gridCol w:w="2172"/>
      </w:tblGrid>
      <w:tr w:rsidR="007834D1" w:rsidRPr="00BB4C21">
        <w:trPr>
          <w:trHeight w:val="3911"/>
        </w:trPr>
        <w:tc>
          <w:tcPr>
            <w:tcW w:w="1649" w:type="dxa"/>
          </w:tcPr>
          <w:p w:rsidR="007834D1" w:rsidRPr="00BB4C21" w:rsidRDefault="007834D1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8" w:type="dxa"/>
          </w:tcPr>
          <w:p w:rsidR="007834D1" w:rsidRPr="00BB4C21" w:rsidRDefault="007834D1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94" w:type="dxa"/>
          </w:tcPr>
          <w:p w:rsidR="007834D1" w:rsidRPr="00BB4C21" w:rsidRDefault="0000216C">
            <w:pPr>
              <w:pStyle w:val="TableParagraph"/>
              <w:tabs>
                <w:tab w:val="left" w:pos="1364"/>
                <w:tab w:val="left" w:pos="2276"/>
              </w:tabs>
              <w:spacing w:line="237" w:lineRule="auto"/>
              <w:ind w:right="99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тепловых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>сетей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и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 отопительных батарей.</w:t>
            </w:r>
          </w:p>
        </w:tc>
        <w:tc>
          <w:tcPr>
            <w:tcW w:w="1954" w:type="dxa"/>
          </w:tcPr>
          <w:p w:rsidR="007834D1" w:rsidRPr="00BB4C21" w:rsidRDefault="007834D1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72" w:type="dxa"/>
          </w:tcPr>
          <w:p w:rsidR="007834D1" w:rsidRPr="00BB4C21" w:rsidRDefault="0000216C">
            <w:pPr>
              <w:pStyle w:val="TableParagraph"/>
              <w:spacing w:line="237" w:lineRule="auto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электросетевой организации.</w:t>
            </w:r>
          </w:p>
          <w:p w:rsidR="007834D1" w:rsidRPr="00BB4C21" w:rsidRDefault="0000216C">
            <w:pPr>
              <w:pStyle w:val="TableParagraph"/>
              <w:tabs>
                <w:tab w:val="left" w:pos="1009"/>
              </w:tabs>
              <w:ind w:right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Перейти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на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резервный </w:t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>или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автономный источник</w:t>
            </w:r>
          </w:p>
          <w:p w:rsidR="007834D1" w:rsidRPr="00BB4C21" w:rsidRDefault="0000216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электроснабжения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(дизель-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генератор).</w:t>
            </w:r>
          </w:p>
          <w:p w:rsidR="007834D1" w:rsidRPr="00BB4C21" w:rsidRDefault="0000216C">
            <w:pPr>
              <w:pStyle w:val="TableParagraph"/>
              <w:tabs>
                <w:tab w:val="left" w:pos="1052"/>
              </w:tabs>
              <w:ind w:right="98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>При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длительном отсутствии электроэнергии организовать</w:t>
            </w:r>
          </w:p>
          <w:p w:rsidR="007834D1" w:rsidRPr="00BB4C21" w:rsidRDefault="0000216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ремонтные</w:t>
            </w:r>
            <w:r w:rsidRPr="00BB4C21">
              <w:rPr>
                <w:rFonts w:ascii="Arial" w:hAnsi="Arial" w:cs="Arial"/>
                <w:spacing w:val="27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работы</w:t>
            </w:r>
            <w:r w:rsidRPr="00BB4C21">
              <w:rPr>
                <w:rFonts w:ascii="Arial" w:hAnsi="Arial" w:cs="Arial"/>
                <w:spacing w:val="27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по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предотвращению размораживания</w:t>
            </w:r>
          </w:p>
          <w:p w:rsidR="007834D1" w:rsidRPr="00BB4C21" w:rsidRDefault="0000216C">
            <w:pPr>
              <w:pStyle w:val="TableParagraph"/>
              <w:tabs>
                <w:tab w:val="left" w:pos="1194"/>
              </w:tabs>
              <w:spacing w:line="230" w:lineRule="exact"/>
              <w:ind w:right="100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силами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персонала </w:t>
            </w:r>
            <w:r w:rsidRPr="00BB4C21">
              <w:rPr>
                <w:rFonts w:ascii="Arial" w:hAnsi="Arial" w:cs="Arial"/>
                <w:sz w:val="24"/>
                <w:szCs w:val="24"/>
              </w:rPr>
              <w:t>своей организации.</w:t>
            </w:r>
          </w:p>
        </w:tc>
      </w:tr>
      <w:tr w:rsidR="007834D1" w:rsidRPr="00BB4C21">
        <w:trPr>
          <w:trHeight w:val="3449"/>
        </w:trPr>
        <w:tc>
          <w:tcPr>
            <w:tcW w:w="1649" w:type="dxa"/>
          </w:tcPr>
          <w:p w:rsidR="007834D1" w:rsidRPr="00BB4C21" w:rsidRDefault="0000216C">
            <w:pPr>
              <w:pStyle w:val="TableParagraph"/>
              <w:ind w:right="97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Ограничение работы котельной</w:t>
            </w:r>
          </w:p>
        </w:tc>
        <w:tc>
          <w:tcPr>
            <w:tcW w:w="1988" w:type="dxa"/>
          </w:tcPr>
          <w:p w:rsidR="007834D1" w:rsidRPr="00BB4C21" w:rsidRDefault="0000216C">
            <w:pPr>
              <w:pStyle w:val="TableParagraph"/>
              <w:tabs>
                <w:tab w:val="left" w:pos="1061"/>
              </w:tabs>
              <w:ind w:right="100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Прекращение</w:t>
            </w:r>
            <w:r w:rsidRPr="00BB4C21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подачи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холодной </w:t>
            </w:r>
            <w:r w:rsidRPr="00BB4C21">
              <w:rPr>
                <w:rFonts w:ascii="Arial" w:hAnsi="Arial" w:cs="Arial"/>
                <w:sz w:val="24"/>
                <w:szCs w:val="24"/>
              </w:rPr>
              <w:t>воды</w:t>
            </w:r>
            <w:r w:rsidRPr="00BB4C21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на котельную</w:t>
            </w:r>
          </w:p>
        </w:tc>
        <w:tc>
          <w:tcPr>
            <w:tcW w:w="2494" w:type="dxa"/>
          </w:tcPr>
          <w:p w:rsidR="007834D1" w:rsidRPr="00BB4C21" w:rsidRDefault="0000216C">
            <w:pPr>
              <w:pStyle w:val="TableParagraph"/>
              <w:tabs>
                <w:tab w:val="left" w:pos="1419"/>
                <w:tab w:val="left" w:pos="2288"/>
              </w:tabs>
              <w:ind w:right="98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Ограничение</w:t>
            </w:r>
            <w:r w:rsidRPr="00BB4C21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циркуляции </w:t>
            </w:r>
            <w:r w:rsidRPr="00BB4C21">
              <w:rPr>
                <w:rFonts w:ascii="Arial" w:hAnsi="Arial" w:cs="Arial"/>
                <w:sz w:val="24"/>
                <w:szCs w:val="24"/>
              </w:rPr>
              <w:t>теплоносителя</w:t>
            </w:r>
            <w:r w:rsidRPr="00BB4C21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в</w:t>
            </w:r>
            <w:r w:rsidRPr="00BB4C21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системе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теплоснабжения </w:t>
            </w:r>
            <w:r w:rsidRPr="00BB4C21">
              <w:rPr>
                <w:rFonts w:ascii="Arial" w:hAnsi="Arial" w:cs="Arial"/>
                <w:sz w:val="24"/>
                <w:szCs w:val="24"/>
              </w:rPr>
              <w:t>потребителей,</w:t>
            </w:r>
            <w:r w:rsidRPr="00BB4C21">
              <w:rPr>
                <w:rFonts w:ascii="Arial" w:hAnsi="Arial" w:cs="Arial"/>
                <w:spacing w:val="24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понижение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температуры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воздуха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в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 зданиях</w:t>
            </w:r>
          </w:p>
        </w:tc>
        <w:tc>
          <w:tcPr>
            <w:tcW w:w="1954" w:type="dxa"/>
          </w:tcPr>
          <w:p w:rsidR="007834D1" w:rsidRPr="00BB4C21" w:rsidRDefault="0000216C">
            <w:pPr>
              <w:pStyle w:val="TableParagraph"/>
              <w:spacing w:line="223" w:lineRule="exact"/>
              <w:ind w:left="534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местный</w:t>
            </w:r>
          </w:p>
        </w:tc>
        <w:tc>
          <w:tcPr>
            <w:tcW w:w="2172" w:type="dxa"/>
          </w:tcPr>
          <w:p w:rsidR="007834D1" w:rsidRPr="00BB4C21" w:rsidRDefault="0000216C">
            <w:pPr>
              <w:pStyle w:val="TableParagraph"/>
              <w:tabs>
                <w:tab w:val="left" w:pos="1100"/>
                <w:tab w:val="left" w:pos="1858"/>
              </w:tabs>
              <w:ind w:right="9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Сообщить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6"/>
                <w:sz w:val="24"/>
                <w:szCs w:val="24"/>
              </w:rPr>
              <w:t xml:space="preserve">об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отсутствии холодной </w:t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>воды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дежурному диспетчеру</w:t>
            </w:r>
          </w:p>
          <w:p w:rsidR="007834D1" w:rsidRPr="00BB4C21" w:rsidRDefault="0000216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водоснабжающей организации.</w:t>
            </w:r>
          </w:p>
          <w:p w:rsidR="007834D1" w:rsidRPr="00BB4C21" w:rsidRDefault="0000216C">
            <w:pPr>
              <w:pStyle w:val="TableParagraph"/>
              <w:tabs>
                <w:tab w:val="left" w:pos="1052"/>
                <w:tab w:val="left" w:pos="1630"/>
              </w:tabs>
              <w:ind w:right="9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>При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длительном отсутствии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 xml:space="preserve">воды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организовать</w:t>
            </w:r>
          </w:p>
          <w:p w:rsidR="007834D1" w:rsidRPr="00BB4C21" w:rsidRDefault="0000216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ремонтные</w:t>
            </w:r>
            <w:r w:rsidRPr="00BB4C21">
              <w:rPr>
                <w:rFonts w:ascii="Arial" w:hAnsi="Arial" w:cs="Arial"/>
                <w:spacing w:val="27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работы</w:t>
            </w:r>
            <w:r w:rsidRPr="00BB4C21">
              <w:rPr>
                <w:rFonts w:ascii="Arial" w:hAnsi="Arial" w:cs="Arial"/>
                <w:spacing w:val="27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по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предотвращению размораживания</w:t>
            </w:r>
          </w:p>
          <w:p w:rsidR="007834D1" w:rsidRPr="00BB4C21" w:rsidRDefault="0000216C">
            <w:pPr>
              <w:pStyle w:val="TableParagraph"/>
              <w:tabs>
                <w:tab w:val="left" w:pos="1444"/>
              </w:tabs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системы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силами</w:t>
            </w:r>
          </w:p>
          <w:p w:rsidR="007834D1" w:rsidRPr="00BB4C21" w:rsidRDefault="0000216C">
            <w:pPr>
              <w:pStyle w:val="TableParagraph"/>
              <w:tabs>
                <w:tab w:val="left" w:pos="1580"/>
              </w:tabs>
              <w:spacing w:line="228" w:lineRule="exact"/>
              <w:ind w:right="99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персонала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 xml:space="preserve">своей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организации.</w:t>
            </w:r>
          </w:p>
        </w:tc>
      </w:tr>
      <w:tr w:rsidR="007834D1" w:rsidRPr="00BB4C21">
        <w:trPr>
          <w:trHeight w:val="5520"/>
        </w:trPr>
        <w:tc>
          <w:tcPr>
            <w:tcW w:w="1649" w:type="dxa"/>
          </w:tcPr>
          <w:p w:rsidR="007834D1" w:rsidRPr="00BB4C21" w:rsidRDefault="0000216C">
            <w:pPr>
              <w:pStyle w:val="TableParagraph"/>
              <w:ind w:right="97" w:firstLine="427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lastRenderedPageBreak/>
              <w:t xml:space="preserve">Остановка </w:t>
            </w:r>
            <w:r w:rsidRPr="00BB4C21">
              <w:rPr>
                <w:rFonts w:ascii="Arial" w:hAnsi="Arial" w:cs="Arial"/>
                <w:sz w:val="24"/>
                <w:szCs w:val="24"/>
              </w:rPr>
              <w:t>нагрева</w:t>
            </w:r>
            <w:r w:rsidRPr="00BB4C21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воды</w:t>
            </w:r>
            <w:r w:rsidRPr="00BB4C21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в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системе телоснабжения</w:t>
            </w:r>
          </w:p>
        </w:tc>
        <w:tc>
          <w:tcPr>
            <w:tcW w:w="1988" w:type="dxa"/>
          </w:tcPr>
          <w:p w:rsidR="007834D1" w:rsidRPr="00BB4C21" w:rsidRDefault="0000216C">
            <w:pPr>
              <w:pStyle w:val="TableParagraph"/>
              <w:ind w:right="155" w:firstLine="427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Прекращение </w:t>
            </w:r>
            <w:r w:rsidRPr="00BB4C21">
              <w:rPr>
                <w:rFonts w:ascii="Arial" w:hAnsi="Arial" w:cs="Arial"/>
                <w:sz w:val="24"/>
                <w:szCs w:val="24"/>
              </w:rPr>
              <w:t>подачи</w:t>
            </w:r>
            <w:r w:rsidRPr="00BB4C21">
              <w:rPr>
                <w:rFonts w:ascii="Arial" w:hAnsi="Arial" w:cs="Arial"/>
                <w:spacing w:val="80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топлива</w:t>
            </w:r>
            <w:r w:rsidRPr="00BB4C21">
              <w:rPr>
                <w:rFonts w:ascii="Arial" w:hAnsi="Arial" w:cs="Arial"/>
                <w:spacing w:val="80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в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котел</w:t>
            </w:r>
          </w:p>
        </w:tc>
        <w:tc>
          <w:tcPr>
            <w:tcW w:w="2494" w:type="dxa"/>
          </w:tcPr>
          <w:p w:rsidR="007834D1" w:rsidRPr="00BB4C21" w:rsidRDefault="0000216C">
            <w:pPr>
              <w:pStyle w:val="TableParagraph"/>
              <w:ind w:firstLine="427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Прекращение</w:t>
            </w:r>
            <w:r w:rsidRPr="00BB4C21">
              <w:rPr>
                <w:rFonts w:ascii="Arial" w:hAnsi="Arial" w:cs="Arial"/>
                <w:spacing w:val="4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подачи нагретой</w:t>
            </w:r>
            <w:r w:rsidRPr="00BB4C21">
              <w:rPr>
                <w:rFonts w:ascii="Arial" w:hAnsi="Arial" w:cs="Arial"/>
                <w:spacing w:val="38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воды</w:t>
            </w:r>
            <w:r w:rsidRPr="00BB4C21">
              <w:rPr>
                <w:rFonts w:ascii="Arial" w:hAnsi="Arial" w:cs="Arial"/>
                <w:spacing w:val="37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в</w:t>
            </w:r>
            <w:r w:rsidRPr="00BB4C21">
              <w:rPr>
                <w:rFonts w:ascii="Arial" w:hAnsi="Arial" w:cs="Arial"/>
                <w:spacing w:val="37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систему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теплоснабжения потребителя.</w:t>
            </w:r>
          </w:p>
          <w:p w:rsidR="007834D1" w:rsidRPr="00BB4C21" w:rsidRDefault="0000216C">
            <w:pPr>
              <w:pStyle w:val="TableParagraph"/>
              <w:ind w:left="534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Понижение</w:t>
            </w:r>
          </w:p>
          <w:p w:rsidR="007834D1" w:rsidRPr="00BB4C21" w:rsidRDefault="0000216C">
            <w:pPr>
              <w:pStyle w:val="TableParagraph"/>
              <w:tabs>
                <w:tab w:val="left" w:pos="1419"/>
                <w:tab w:val="left" w:pos="2287"/>
              </w:tabs>
              <w:ind w:right="100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температуры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воздуха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в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 зданиях.</w:t>
            </w:r>
          </w:p>
        </w:tc>
        <w:tc>
          <w:tcPr>
            <w:tcW w:w="1954" w:type="dxa"/>
          </w:tcPr>
          <w:p w:rsidR="007834D1" w:rsidRPr="00BB4C21" w:rsidRDefault="0000216C">
            <w:pPr>
              <w:pStyle w:val="TableParagraph"/>
              <w:spacing w:line="223" w:lineRule="exact"/>
              <w:ind w:left="534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объектовый</w:t>
            </w:r>
          </w:p>
        </w:tc>
        <w:tc>
          <w:tcPr>
            <w:tcW w:w="2172" w:type="dxa"/>
          </w:tcPr>
          <w:p w:rsidR="007834D1" w:rsidRPr="00BB4C21" w:rsidRDefault="0000216C">
            <w:pPr>
              <w:pStyle w:val="TableParagraph"/>
              <w:tabs>
                <w:tab w:val="left" w:pos="1858"/>
              </w:tabs>
              <w:spacing w:line="223" w:lineRule="exact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Сообщить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об</w:t>
            </w:r>
          </w:p>
          <w:p w:rsidR="007834D1" w:rsidRPr="00BB4C21" w:rsidRDefault="0000216C">
            <w:pPr>
              <w:pStyle w:val="TableParagraph"/>
              <w:tabs>
                <w:tab w:val="left" w:pos="1455"/>
              </w:tabs>
              <w:spacing w:before="1"/>
              <w:ind w:right="99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отсутствии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подачи топлива</w:t>
            </w:r>
            <w:r w:rsidRPr="00BB4C21">
              <w:rPr>
                <w:rFonts w:ascii="Arial" w:hAnsi="Arial" w:cs="Arial"/>
                <w:spacing w:val="80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руководителю</w:t>
            </w:r>
          </w:p>
          <w:p w:rsidR="007834D1" w:rsidRPr="00BB4C21" w:rsidRDefault="0000216C">
            <w:pPr>
              <w:pStyle w:val="TableParagraph"/>
              <w:tabs>
                <w:tab w:val="left" w:pos="1163"/>
                <w:tab w:val="left" w:pos="1277"/>
              </w:tabs>
              <w:spacing w:before="1"/>
              <w:ind w:right="99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организации. </w:t>
            </w:r>
            <w:r w:rsidRPr="00BB4C21">
              <w:rPr>
                <w:rFonts w:ascii="Arial" w:hAnsi="Arial" w:cs="Arial"/>
                <w:sz w:val="24"/>
                <w:szCs w:val="24"/>
              </w:rPr>
              <w:t>Организовать</w:t>
            </w:r>
            <w:r w:rsidRPr="00BB4C21">
              <w:rPr>
                <w:rFonts w:ascii="Arial" w:hAnsi="Arial" w:cs="Arial"/>
                <w:spacing w:val="1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переход </w:t>
            </w:r>
            <w:r w:rsidRPr="00BB4C21">
              <w:rPr>
                <w:rFonts w:ascii="Arial" w:hAnsi="Arial" w:cs="Arial"/>
                <w:spacing w:val="-6"/>
                <w:sz w:val="24"/>
                <w:szCs w:val="24"/>
              </w:rPr>
              <w:t>на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резервный источник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тепловой энергии.</w:t>
            </w:r>
          </w:p>
          <w:p w:rsidR="007834D1" w:rsidRPr="00BB4C21" w:rsidRDefault="0000216C">
            <w:pPr>
              <w:pStyle w:val="TableParagraph"/>
              <w:spacing w:line="230" w:lineRule="exact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Организовать</w:t>
            </w:r>
          </w:p>
          <w:p w:rsidR="007834D1" w:rsidRPr="00BB4C21" w:rsidRDefault="0000216C">
            <w:pPr>
              <w:pStyle w:val="TableParagraph"/>
              <w:tabs>
                <w:tab w:val="left" w:pos="1376"/>
                <w:tab w:val="left" w:pos="1582"/>
              </w:tabs>
              <w:ind w:right="99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ремонтные</w:t>
            </w:r>
            <w:r w:rsidRPr="00BB4C21">
              <w:rPr>
                <w:rFonts w:ascii="Arial" w:hAnsi="Arial" w:cs="Arial"/>
                <w:spacing w:val="28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работы</w:t>
            </w:r>
            <w:r w:rsidRPr="00BB4C21">
              <w:rPr>
                <w:rFonts w:ascii="Arial" w:hAnsi="Arial" w:cs="Arial"/>
                <w:spacing w:val="28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по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восстановлению подачи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топлива персоналом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>своей</w:t>
            </w:r>
          </w:p>
          <w:p w:rsidR="007834D1" w:rsidRPr="00BB4C21" w:rsidRDefault="0000216C">
            <w:pPr>
              <w:pStyle w:val="TableParagraph"/>
              <w:tabs>
                <w:tab w:val="left" w:pos="1630"/>
                <w:tab w:val="left" w:pos="1710"/>
              </w:tabs>
              <w:ind w:right="98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организации.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 xml:space="preserve">При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длительном</w:t>
            </w:r>
            <w:r w:rsidRPr="00BB4C21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отсутствии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 xml:space="preserve">воды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организовать</w:t>
            </w:r>
          </w:p>
          <w:p w:rsidR="007834D1" w:rsidRPr="00BB4C21" w:rsidRDefault="0000216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ремонтные</w:t>
            </w:r>
            <w:r w:rsidRPr="00BB4C21">
              <w:rPr>
                <w:rFonts w:ascii="Arial" w:hAnsi="Arial" w:cs="Arial"/>
                <w:spacing w:val="27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работы</w:t>
            </w:r>
            <w:r w:rsidRPr="00BB4C21">
              <w:rPr>
                <w:rFonts w:ascii="Arial" w:hAnsi="Arial" w:cs="Arial"/>
                <w:spacing w:val="27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по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предотвращению размораживания</w:t>
            </w:r>
          </w:p>
          <w:p w:rsidR="007834D1" w:rsidRPr="00BB4C21" w:rsidRDefault="0000216C">
            <w:pPr>
              <w:pStyle w:val="TableParagraph"/>
              <w:tabs>
                <w:tab w:val="left" w:pos="1443"/>
              </w:tabs>
              <w:spacing w:before="1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системы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силами</w:t>
            </w:r>
          </w:p>
          <w:p w:rsidR="007834D1" w:rsidRPr="00BB4C21" w:rsidRDefault="0000216C">
            <w:pPr>
              <w:pStyle w:val="TableParagraph"/>
              <w:tabs>
                <w:tab w:val="left" w:pos="1580"/>
              </w:tabs>
              <w:spacing w:line="228" w:lineRule="exact"/>
              <w:ind w:right="99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персонала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 xml:space="preserve">своей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организации.</w:t>
            </w:r>
          </w:p>
        </w:tc>
      </w:tr>
      <w:tr w:rsidR="007834D1" w:rsidRPr="00BB4C21">
        <w:trPr>
          <w:trHeight w:val="1609"/>
        </w:trPr>
        <w:tc>
          <w:tcPr>
            <w:tcW w:w="1649" w:type="dxa"/>
          </w:tcPr>
          <w:p w:rsidR="007834D1" w:rsidRPr="00BB4C21" w:rsidRDefault="0000216C">
            <w:pPr>
              <w:pStyle w:val="TableParagraph"/>
              <w:ind w:right="97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Ограничение (остановка) работы котельной</w:t>
            </w:r>
          </w:p>
        </w:tc>
        <w:tc>
          <w:tcPr>
            <w:tcW w:w="1988" w:type="dxa"/>
          </w:tcPr>
          <w:p w:rsidR="007834D1" w:rsidRPr="00BB4C21" w:rsidRDefault="0000216C">
            <w:pPr>
              <w:pStyle w:val="TableParagraph"/>
              <w:ind w:right="98" w:firstLine="5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 xml:space="preserve">Выход из строя сетевого (сетевых)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насосов</w:t>
            </w:r>
          </w:p>
        </w:tc>
        <w:tc>
          <w:tcPr>
            <w:tcW w:w="2494" w:type="dxa"/>
          </w:tcPr>
          <w:p w:rsidR="007834D1" w:rsidRPr="00BB4C21" w:rsidRDefault="0000216C">
            <w:pPr>
              <w:pStyle w:val="TableParagraph"/>
              <w:ind w:right="9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Прекращение</w:t>
            </w:r>
            <w:r w:rsidRPr="00BB4C2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циркуляции воды</w:t>
            </w:r>
            <w:r w:rsidRPr="00BB4C2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в</w:t>
            </w:r>
            <w:r w:rsidRPr="00BB4C2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BB4C2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отопления потребителей, понижение температуры воздуха в зданиях,</w:t>
            </w:r>
            <w:r w:rsidRPr="00BB4C21">
              <w:rPr>
                <w:rFonts w:ascii="Arial" w:hAnsi="Arial" w:cs="Arial"/>
                <w:spacing w:val="74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размораживание</w:t>
            </w:r>
          </w:p>
          <w:p w:rsidR="007834D1" w:rsidRPr="00BB4C21" w:rsidRDefault="0000216C">
            <w:pPr>
              <w:pStyle w:val="TableParagraph"/>
              <w:spacing w:line="228" w:lineRule="exact"/>
              <w:ind w:right="9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тепловых сетей и внутренних</w:t>
            </w:r>
            <w:r w:rsidRPr="00BB4C21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отопительных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 систем.</w:t>
            </w:r>
          </w:p>
        </w:tc>
        <w:tc>
          <w:tcPr>
            <w:tcW w:w="1954" w:type="dxa"/>
          </w:tcPr>
          <w:p w:rsidR="007834D1" w:rsidRPr="00BB4C21" w:rsidRDefault="0000216C">
            <w:pPr>
              <w:pStyle w:val="TableParagraph"/>
              <w:spacing w:line="223" w:lineRule="exact"/>
              <w:ind w:left="534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местный</w:t>
            </w:r>
          </w:p>
        </w:tc>
        <w:tc>
          <w:tcPr>
            <w:tcW w:w="2172" w:type="dxa"/>
          </w:tcPr>
          <w:p w:rsidR="007834D1" w:rsidRPr="00BB4C21" w:rsidRDefault="0000216C">
            <w:pPr>
              <w:pStyle w:val="TableParagraph"/>
              <w:spacing w:line="223" w:lineRule="exact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Выполнить</w:t>
            </w:r>
          </w:p>
          <w:p w:rsidR="007834D1" w:rsidRPr="00BB4C21" w:rsidRDefault="0000216C">
            <w:pPr>
              <w:pStyle w:val="TableParagraph"/>
              <w:tabs>
                <w:tab w:val="left" w:pos="1865"/>
              </w:tabs>
              <w:ind w:right="99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переключение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6"/>
                <w:sz w:val="24"/>
                <w:szCs w:val="24"/>
              </w:rPr>
              <w:t xml:space="preserve">на </w:t>
            </w:r>
            <w:r w:rsidRPr="00BB4C21">
              <w:rPr>
                <w:rFonts w:ascii="Arial" w:hAnsi="Arial" w:cs="Arial"/>
                <w:sz w:val="24"/>
                <w:szCs w:val="24"/>
              </w:rPr>
              <w:t>резервный</w:t>
            </w:r>
            <w:r w:rsidRPr="00BB4C21">
              <w:rPr>
                <w:rFonts w:ascii="Arial" w:hAnsi="Arial" w:cs="Arial"/>
                <w:spacing w:val="20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насос.</w:t>
            </w:r>
            <w:r w:rsidRPr="00BB4C21">
              <w:rPr>
                <w:rFonts w:ascii="Arial" w:hAnsi="Arial" w:cs="Arial"/>
                <w:spacing w:val="21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При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невозможности переключения</w:t>
            </w:r>
          </w:p>
          <w:p w:rsidR="007834D1" w:rsidRPr="00BB4C21" w:rsidRDefault="0000216C">
            <w:pPr>
              <w:pStyle w:val="TableParagraph"/>
              <w:tabs>
                <w:tab w:val="left" w:pos="1580"/>
              </w:tabs>
              <w:spacing w:line="224" w:lineRule="exact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Организовать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работу </w:t>
            </w: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по</w:t>
            </w: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ремоту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силами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персонала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своей</w:t>
            </w:r>
          </w:p>
          <w:p w:rsidR="007834D1" w:rsidRPr="00BB4C21" w:rsidRDefault="0000216C">
            <w:pPr>
              <w:pStyle w:val="TableParagraph"/>
              <w:tabs>
                <w:tab w:val="left" w:pos="937"/>
                <w:tab w:val="left" w:pos="1449"/>
                <w:tab w:val="left" w:pos="1710"/>
              </w:tabs>
              <w:ind w:right="98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организации.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 xml:space="preserve">При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длительном</w:t>
            </w:r>
            <w:r w:rsidRPr="00BB4C21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отсутствии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работы насоса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организов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lastRenderedPageBreak/>
              <w:t xml:space="preserve">ать </w:t>
            </w:r>
            <w:r w:rsidRPr="00BB4C21">
              <w:rPr>
                <w:rFonts w:ascii="Arial" w:hAnsi="Arial" w:cs="Arial"/>
                <w:sz w:val="24"/>
                <w:szCs w:val="24"/>
              </w:rPr>
              <w:t>ремонтные</w:t>
            </w:r>
            <w:r w:rsidRPr="00BB4C21">
              <w:rPr>
                <w:rFonts w:ascii="Arial" w:hAnsi="Arial" w:cs="Arial"/>
                <w:spacing w:val="28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работы</w:t>
            </w:r>
            <w:r w:rsidRPr="00BB4C21">
              <w:rPr>
                <w:rFonts w:ascii="Arial" w:hAnsi="Arial" w:cs="Arial"/>
                <w:spacing w:val="28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по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предотвращению размораживания</w:t>
            </w:r>
          </w:p>
          <w:p w:rsidR="007834D1" w:rsidRPr="00BB4C21" w:rsidRDefault="0000216C">
            <w:pPr>
              <w:pStyle w:val="TableParagraph"/>
              <w:tabs>
                <w:tab w:val="left" w:pos="1443"/>
              </w:tabs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системы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силами</w:t>
            </w:r>
          </w:p>
          <w:p w:rsidR="007834D1" w:rsidRPr="00BB4C21" w:rsidRDefault="0000216C">
            <w:pPr>
              <w:pStyle w:val="TableParagraph"/>
              <w:tabs>
                <w:tab w:val="left" w:pos="524"/>
                <w:tab w:val="left" w:pos="1442"/>
                <w:tab w:val="left" w:pos="1481"/>
              </w:tabs>
              <w:spacing w:line="228" w:lineRule="exact"/>
              <w:ind w:right="99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персонала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 xml:space="preserve">своей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организации.</w:t>
            </w:r>
          </w:p>
        </w:tc>
      </w:tr>
    </w:tbl>
    <w:p w:rsidR="007834D1" w:rsidRPr="00BB4C21" w:rsidRDefault="007834D1">
      <w:pPr>
        <w:pStyle w:val="TableParagraph"/>
        <w:spacing w:line="228" w:lineRule="exact"/>
        <w:rPr>
          <w:rFonts w:ascii="Arial" w:hAnsi="Arial" w:cs="Arial"/>
          <w:sz w:val="24"/>
          <w:szCs w:val="24"/>
        </w:rPr>
        <w:sectPr w:rsidR="007834D1" w:rsidRPr="00BB4C21" w:rsidSect="00BB4C21">
          <w:type w:val="continuous"/>
          <w:pgSz w:w="11910" w:h="16850"/>
          <w:pgMar w:top="720" w:right="720" w:bottom="720" w:left="720" w:header="720" w:footer="720" w:gutter="0"/>
          <w:cols w:space="720"/>
          <w:docGrid w:linePitch="299"/>
        </w:sectPr>
      </w:pPr>
    </w:p>
    <w:tbl>
      <w:tblPr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9"/>
        <w:gridCol w:w="1988"/>
        <w:gridCol w:w="2494"/>
        <w:gridCol w:w="1954"/>
        <w:gridCol w:w="2172"/>
      </w:tblGrid>
      <w:tr w:rsidR="007834D1" w:rsidRPr="00BB4C21">
        <w:trPr>
          <w:trHeight w:val="4598"/>
        </w:trPr>
        <w:tc>
          <w:tcPr>
            <w:tcW w:w="1649" w:type="dxa"/>
          </w:tcPr>
          <w:p w:rsidR="007834D1" w:rsidRPr="00BB4C21" w:rsidRDefault="0000216C">
            <w:pPr>
              <w:pStyle w:val="TableParagraph"/>
              <w:ind w:right="97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Ограничение (остановка) работы котельной</w:t>
            </w:r>
          </w:p>
        </w:tc>
        <w:tc>
          <w:tcPr>
            <w:tcW w:w="1988" w:type="dxa"/>
          </w:tcPr>
          <w:p w:rsidR="007834D1" w:rsidRPr="00BB4C21" w:rsidRDefault="0000216C">
            <w:pPr>
              <w:pStyle w:val="TableParagraph"/>
              <w:tabs>
                <w:tab w:val="left" w:pos="949"/>
                <w:tab w:val="left" w:pos="1407"/>
              </w:tabs>
              <w:ind w:right="98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Выход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6"/>
                <w:sz w:val="24"/>
                <w:szCs w:val="24"/>
              </w:rPr>
              <w:t>из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 xml:space="preserve">строя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котла </w:t>
            </w:r>
            <w:r w:rsidRPr="00BB4C21">
              <w:rPr>
                <w:rFonts w:ascii="Arial" w:hAnsi="Arial" w:cs="Arial"/>
                <w:sz w:val="24"/>
                <w:szCs w:val="24"/>
              </w:rPr>
              <w:t>(котлов)</w:t>
            </w:r>
          </w:p>
        </w:tc>
        <w:tc>
          <w:tcPr>
            <w:tcW w:w="2494" w:type="dxa"/>
          </w:tcPr>
          <w:p w:rsidR="007834D1" w:rsidRPr="00BB4C21" w:rsidRDefault="0000216C">
            <w:pPr>
              <w:pStyle w:val="TableParagraph"/>
              <w:spacing w:line="223" w:lineRule="exact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Ограничение</w:t>
            </w:r>
          </w:p>
          <w:p w:rsidR="007834D1" w:rsidRPr="00BB4C21" w:rsidRDefault="0000216C">
            <w:pPr>
              <w:pStyle w:val="TableParagraph"/>
              <w:tabs>
                <w:tab w:val="left" w:pos="1776"/>
              </w:tabs>
              <w:ind w:right="99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(прекращение)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подачи </w:t>
            </w:r>
            <w:r w:rsidRPr="00BB4C21">
              <w:rPr>
                <w:rFonts w:ascii="Arial" w:hAnsi="Arial" w:cs="Arial"/>
                <w:sz w:val="24"/>
                <w:szCs w:val="24"/>
              </w:rPr>
              <w:t>горячей</w:t>
            </w:r>
            <w:r w:rsidRPr="00BB4C21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воды</w:t>
            </w:r>
            <w:r w:rsidRPr="00BB4C21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в</w:t>
            </w:r>
            <w:r w:rsidRPr="00BB4C21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систему отопления потребителям. Понижение</w:t>
            </w:r>
            <w:r w:rsidRPr="00BB4C21">
              <w:rPr>
                <w:rFonts w:ascii="Arial" w:hAnsi="Arial" w:cs="Arial"/>
                <w:spacing w:val="80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температуры воздуха в зданиях.</w:t>
            </w:r>
          </w:p>
        </w:tc>
        <w:tc>
          <w:tcPr>
            <w:tcW w:w="1954" w:type="dxa"/>
          </w:tcPr>
          <w:p w:rsidR="007834D1" w:rsidRPr="00BB4C21" w:rsidRDefault="0000216C">
            <w:pPr>
              <w:pStyle w:val="TableParagraph"/>
              <w:spacing w:line="223" w:lineRule="exact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объектовый</w:t>
            </w:r>
          </w:p>
        </w:tc>
        <w:tc>
          <w:tcPr>
            <w:tcW w:w="2172" w:type="dxa"/>
          </w:tcPr>
          <w:p w:rsidR="007834D1" w:rsidRPr="00BB4C21" w:rsidRDefault="0000216C">
            <w:pPr>
              <w:pStyle w:val="TableParagraph"/>
              <w:spacing w:line="223" w:lineRule="exact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Выполнить</w:t>
            </w:r>
          </w:p>
          <w:p w:rsidR="007834D1" w:rsidRPr="00BB4C21" w:rsidRDefault="0000216C">
            <w:pPr>
              <w:pStyle w:val="TableParagraph"/>
              <w:tabs>
                <w:tab w:val="left" w:pos="1392"/>
                <w:tab w:val="left" w:pos="1865"/>
                <w:tab w:val="left" w:pos="1954"/>
              </w:tabs>
              <w:ind w:right="99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переключение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6"/>
                <w:sz w:val="24"/>
                <w:szCs w:val="24"/>
              </w:rPr>
              <w:t xml:space="preserve">на </w:t>
            </w:r>
            <w:r w:rsidRPr="00BB4C21">
              <w:rPr>
                <w:rFonts w:ascii="Arial" w:hAnsi="Arial" w:cs="Arial"/>
                <w:sz w:val="24"/>
                <w:szCs w:val="24"/>
              </w:rPr>
              <w:t>резервный</w:t>
            </w:r>
            <w:r w:rsidRPr="00BB4C21">
              <w:rPr>
                <w:rFonts w:ascii="Arial" w:hAnsi="Arial" w:cs="Arial"/>
                <w:spacing w:val="20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котел.</w:t>
            </w:r>
            <w:r w:rsidRPr="00BB4C21">
              <w:rPr>
                <w:rFonts w:ascii="Arial" w:hAnsi="Arial" w:cs="Arial"/>
                <w:spacing w:val="21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При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невозможности переключения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и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 снижении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отпуска</w:t>
            </w:r>
          </w:p>
          <w:p w:rsidR="007834D1" w:rsidRPr="00BB4C21" w:rsidRDefault="0000216C">
            <w:pPr>
              <w:pStyle w:val="TableParagraph"/>
              <w:tabs>
                <w:tab w:val="left" w:pos="1580"/>
              </w:tabs>
              <w:ind w:right="9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 xml:space="preserve">тепловой энергии организовать работы по ремонту силами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персонала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>своей</w:t>
            </w:r>
          </w:p>
          <w:p w:rsidR="007834D1" w:rsidRPr="00BB4C21" w:rsidRDefault="0000216C">
            <w:pPr>
              <w:pStyle w:val="TableParagraph"/>
              <w:tabs>
                <w:tab w:val="left" w:pos="935"/>
                <w:tab w:val="left" w:pos="1449"/>
                <w:tab w:val="left" w:pos="1710"/>
              </w:tabs>
              <w:ind w:right="98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организации.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 xml:space="preserve">При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длительном</w:t>
            </w:r>
            <w:r w:rsidRPr="00BB4C21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отсутствии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работы котла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организовать </w:t>
            </w:r>
            <w:r w:rsidRPr="00BB4C21">
              <w:rPr>
                <w:rFonts w:ascii="Arial" w:hAnsi="Arial" w:cs="Arial"/>
                <w:sz w:val="24"/>
                <w:szCs w:val="24"/>
              </w:rPr>
              <w:t>ремонтные</w:t>
            </w:r>
            <w:r w:rsidRPr="00BB4C21">
              <w:rPr>
                <w:rFonts w:ascii="Arial" w:hAnsi="Arial" w:cs="Arial"/>
                <w:spacing w:val="28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работы</w:t>
            </w:r>
            <w:r w:rsidRPr="00BB4C21">
              <w:rPr>
                <w:rFonts w:ascii="Arial" w:hAnsi="Arial" w:cs="Arial"/>
                <w:spacing w:val="28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по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предотвращению размораживания</w:t>
            </w:r>
          </w:p>
          <w:p w:rsidR="007834D1" w:rsidRPr="00BB4C21" w:rsidRDefault="0000216C">
            <w:pPr>
              <w:pStyle w:val="TableParagraph"/>
              <w:tabs>
                <w:tab w:val="left" w:pos="1443"/>
              </w:tabs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системы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силами</w:t>
            </w:r>
          </w:p>
          <w:p w:rsidR="007834D1" w:rsidRPr="00BB4C21" w:rsidRDefault="0000216C">
            <w:pPr>
              <w:pStyle w:val="TableParagraph"/>
              <w:tabs>
                <w:tab w:val="left" w:pos="1580"/>
              </w:tabs>
              <w:spacing w:line="230" w:lineRule="atLeast"/>
              <w:ind w:right="99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персонала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 xml:space="preserve">своей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организации.</w:t>
            </w:r>
          </w:p>
        </w:tc>
      </w:tr>
      <w:tr w:rsidR="007834D1" w:rsidRPr="00BB4C21">
        <w:trPr>
          <w:trHeight w:val="2071"/>
        </w:trPr>
        <w:tc>
          <w:tcPr>
            <w:tcW w:w="1649" w:type="dxa"/>
          </w:tcPr>
          <w:p w:rsidR="007834D1" w:rsidRPr="00BB4C21" w:rsidRDefault="0000216C">
            <w:pPr>
              <w:pStyle w:val="TableParagraph"/>
              <w:tabs>
                <w:tab w:val="left" w:pos="1345"/>
              </w:tabs>
              <w:spacing w:line="237" w:lineRule="auto"/>
              <w:ind w:right="97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Порыв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6"/>
                <w:sz w:val="24"/>
                <w:szCs w:val="24"/>
              </w:rPr>
              <w:t xml:space="preserve">на </w:t>
            </w:r>
            <w:r w:rsidRPr="00BB4C21">
              <w:rPr>
                <w:rFonts w:ascii="Arial" w:hAnsi="Arial" w:cs="Arial"/>
                <w:sz w:val="24"/>
                <w:szCs w:val="24"/>
              </w:rPr>
              <w:t>тепловых сетях</w:t>
            </w:r>
          </w:p>
        </w:tc>
        <w:tc>
          <w:tcPr>
            <w:tcW w:w="1988" w:type="dxa"/>
          </w:tcPr>
          <w:p w:rsidR="007834D1" w:rsidRPr="00BB4C21" w:rsidRDefault="0000216C">
            <w:pPr>
              <w:pStyle w:val="TableParagraph"/>
              <w:ind w:right="100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Предельный</w:t>
            </w:r>
            <w:r w:rsidRPr="00BB4C21">
              <w:rPr>
                <w:rFonts w:ascii="Arial" w:hAnsi="Arial" w:cs="Arial"/>
                <w:spacing w:val="80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износ,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гидродинамические удары</w:t>
            </w:r>
          </w:p>
        </w:tc>
        <w:tc>
          <w:tcPr>
            <w:tcW w:w="2494" w:type="dxa"/>
          </w:tcPr>
          <w:p w:rsidR="007834D1" w:rsidRPr="00BB4C21" w:rsidRDefault="0000216C">
            <w:pPr>
              <w:pStyle w:val="TableParagraph"/>
              <w:tabs>
                <w:tab w:val="left" w:pos="695"/>
                <w:tab w:val="left" w:pos="1383"/>
                <w:tab w:val="left" w:pos="1447"/>
                <w:tab w:val="left" w:pos="1659"/>
              </w:tabs>
              <w:ind w:right="99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Прекращение</w:t>
            </w:r>
            <w:r w:rsidRPr="00BB4C21">
              <w:rPr>
                <w:rFonts w:ascii="Arial" w:hAnsi="Arial" w:cs="Arial"/>
                <w:spacing w:val="9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циркуляции </w:t>
            </w: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в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части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системы теплоснабжения, </w:t>
            </w:r>
            <w:r w:rsidRPr="00BB4C21">
              <w:rPr>
                <w:rFonts w:ascii="Arial" w:hAnsi="Arial" w:cs="Arial"/>
                <w:sz w:val="24"/>
                <w:szCs w:val="24"/>
              </w:rPr>
              <w:t>понижение</w:t>
            </w:r>
            <w:r w:rsidRPr="00BB4C21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температуры</w:t>
            </w:r>
            <w:r w:rsidRPr="00BB4C21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в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зданиях,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возможное размораживание</w:t>
            </w:r>
            <w:r w:rsidRPr="00BB4C21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lastRenderedPageBreak/>
              <w:t>наружных</w:t>
            </w:r>
            <w:r w:rsidRPr="00BB4C21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тепловых</w:t>
            </w:r>
            <w:r w:rsidRPr="00BB4C21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сетей </w:t>
            </w: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и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внутренних</w:t>
            </w:r>
          </w:p>
          <w:p w:rsidR="007834D1" w:rsidRPr="00BB4C21" w:rsidRDefault="0000216C">
            <w:pPr>
              <w:pStyle w:val="TableParagraph"/>
              <w:spacing w:line="216" w:lineRule="exact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отопительных</w:t>
            </w:r>
            <w:r w:rsidRPr="00BB4C21">
              <w:rPr>
                <w:rFonts w:ascii="Arial" w:hAnsi="Arial" w:cs="Arial"/>
                <w:spacing w:val="10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приборов</w:t>
            </w:r>
          </w:p>
        </w:tc>
        <w:tc>
          <w:tcPr>
            <w:tcW w:w="1954" w:type="dxa"/>
          </w:tcPr>
          <w:p w:rsidR="007834D1" w:rsidRPr="00BB4C21" w:rsidRDefault="0000216C">
            <w:pPr>
              <w:pStyle w:val="TableParagraph"/>
              <w:spacing w:line="225" w:lineRule="exact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lastRenderedPageBreak/>
              <w:t>местный</w:t>
            </w:r>
          </w:p>
        </w:tc>
        <w:tc>
          <w:tcPr>
            <w:tcW w:w="2172" w:type="dxa"/>
          </w:tcPr>
          <w:p w:rsidR="007834D1" w:rsidRPr="00BB4C21" w:rsidRDefault="0000216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Организовать переключение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теплоснабжения поврежденного</w:t>
            </w:r>
          </w:p>
          <w:p w:rsidR="007834D1" w:rsidRPr="00BB4C21" w:rsidRDefault="0000216C">
            <w:pPr>
              <w:pStyle w:val="TableParagraph"/>
              <w:ind w:right="9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 xml:space="preserve">участка от другого участка тепловой сети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(через</w:t>
            </w:r>
          </w:p>
          <w:p w:rsidR="007834D1" w:rsidRPr="00BB4C21" w:rsidRDefault="0000216C">
            <w:pPr>
              <w:pStyle w:val="TableParagraph"/>
              <w:spacing w:line="230" w:lineRule="exact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секционирующую арматуру)</w:t>
            </w:r>
          </w:p>
        </w:tc>
      </w:tr>
      <w:tr w:rsidR="007834D1" w:rsidRPr="00BB4C21">
        <w:trPr>
          <w:trHeight w:val="2070"/>
        </w:trPr>
        <w:tc>
          <w:tcPr>
            <w:tcW w:w="1649" w:type="dxa"/>
          </w:tcPr>
          <w:p w:rsidR="007834D1" w:rsidRPr="00BB4C21" w:rsidRDefault="0000216C">
            <w:pPr>
              <w:pStyle w:val="TableParagraph"/>
              <w:ind w:right="97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Разрушение здания, оборудования котельной</w:t>
            </w:r>
          </w:p>
        </w:tc>
        <w:tc>
          <w:tcPr>
            <w:tcW w:w="1988" w:type="dxa"/>
          </w:tcPr>
          <w:p w:rsidR="007834D1" w:rsidRPr="00BB4C21" w:rsidRDefault="0000216C">
            <w:pPr>
              <w:pStyle w:val="TableParagraph"/>
              <w:ind w:right="393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Климатические </w:t>
            </w:r>
            <w:r w:rsidRPr="00BB4C21">
              <w:rPr>
                <w:rFonts w:ascii="Arial" w:hAnsi="Arial" w:cs="Arial"/>
                <w:sz w:val="24"/>
                <w:szCs w:val="24"/>
              </w:rPr>
              <w:t>факторы</w:t>
            </w:r>
            <w:r w:rsidRPr="00BB4C21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(ураган,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землетрясение,</w:t>
            </w:r>
          </w:p>
          <w:p w:rsidR="007834D1" w:rsidRPr="00BB4C21" w:rsidRDefault="0000216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смерч)</w:t>
            </w:r>
            <w:r w:rsidRPr="00BB4C21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Взрыв</w:t>
            </w: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газа.</w:t>
            </w:r>
          </w:p>
        </w:tc>
        <w:tc>
          <w:tcPr>
            <w:tcW w:w="2494" w:type="dxa"/>
          </w:tcPr>
          <w:p w:rsidR="007834D1" w:rsidRPr="00BB4C21" w:rsidRDefault="0000216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Разрушение</w:t>
            </w:r>
            <w:r w:rsidRPr="00BB4C21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здания</w:t>
            </w:r>
            <w:r w:rsidRPr="00BB4C21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и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оборудования,</w:t>
            </w:r>
          </w:p>
          <w:p w:rsidR="007834D1" w:rsidRPr="00BB4C21" w:rsidRDefault="0000216C">
            <w:pPr>
              <w:pStyle w:val="TableParagraph"/>
              <w:ind w:right="362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невозможность</w:t>
            </w:r>
            <w:r w:rsidRPr="00BB4C21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запуска котельной в работу в штатном режиме.</w:t>
            </w:r>
          </w:p>
        </w:tc>
        <w:tc>
          <w:tcPr>
            <w:tcW w:w="1954" w:type="dxa"/>
          </w:tcPr>
          <w:p w:rsidR="007834D1" w:rsidRPr="00BB4C21" w:rsidRDefault="0000216C">
            <w:pPr>
              <w:pStyle w:val="TableParagraph"/>
              <w:spacing w:line="223" w:lineRule="exact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объектовый</w:t>
            </w:r>
          </w:p>
        </w:tc>
        <w:tc>
          <w:tcPr>
            <w:tcW w:w="2172" w:type="dxa"/>
          </w:tcPr>
          <w:p w:rsidR="007834D1" w:rsidRPr="00BB4C21" w:rsidRDefault="0000216C">
            <w:pPr>
              <w:pStyle w:val="TableParagraph"/>
              <w:tabs>
                <w:tab w:val="left" w:pos="1477"/>
              </w:tabs>
              <w:ind w:right="98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Немедленно</w:t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сообщить </w:t>
            </w: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об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аварии</w:t>
            </w:r>
          </w:p>
          <w:p w:rsidR="007834D1" w:rsidRPr="00BB4C21" w:rsidRDefault="0000216C">
            <w:pPr>
              <w:pStyle w:val="TableParagraph"/>
              <w:tabs>
                <w:tab w:val="left" w:pos="1030"/>
                <w:tab w:val="left" w:pos="1078"/>
                <w:tab w:val="left" w:pos="1119"/>
                <w:tab w:val="left" w:pos="1827"/>
                <w:tab w:val="left" w:pos="1875"/>
                <w:tab w:val="left" w:pos="1966"/>
              </w:tabs>
              <w:ind w:right="98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руководителю. Принять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>меры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2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6"/>
                <w:sz w:val="24"/>
                <w:szCs w:val="24"/>
              </w:rPr>
              <w:t xml:space="preserve">по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выводу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людей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6"/>
                <w:sz w:val="24"/>
                <w:szCs w:val="24"/>
              </w:rPr>
              <w:t xml:space="preserve">из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опасной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зоны.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6"/>
                <w:sz w:val="24"/>
                <w:szCs w:val="24"/>
              </w:rPr>
              <w:t xml:space="preserve">Не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допускать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в</w:t>
            </w:r>
          </w:p>
          <w:p w:rsidR="007834D1" w:rsidRPr="00BB4C21" w:rsidRDefault="0000216C">
            <w:pPr>
              <w:pStyle w:val="TableParagraph"/>
              <w:spacing w:line="230" w:lineRule="exact"/>
              <w:ind w:right="529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котельную </w:t>
            </w:r>
            <w:r w:rsidRPr="00BB4C21">
              <w:rPr>
                <w:rFonts w:ascii="Arial" w:hAnsi="Arial" w:cs="Arial"/>
                <w:sz w:val="24"/>
                <w:szCs w:val="24"/>
              </w:rPr>
              <w:t>посторонних</w:t>
            </w:r>
            <w:r w:rsidRPr="00BB4C21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лиц.</w:t>
            </w:r>
          </w:p>
        </w:tc>
      </w:tr>
    </w:tbl>
    <w:p w:rsidR="007834D1" w:rsidRPr="00BB4C21" w:rsidRDefault="007834D1">
      <w:pPr>
        <w:pStyle w:val="a3"/>
        <w:spacing w:before="7"/>
        <w:ind w:left="0" w:firstLine="0"/>
        <w:jc w:val="left"/>
        <w:rPr>
          <w:rFonts w:ascii="Arial" w:hAnsi="Arial" w:cs="Arial"/>
          <w:b/>
          <w:sz w:val="24"/>
          <w:szCs w:val="24"/>
        </w:rPr>
      </w:pPr>
    </w:p>
    <w:p w:rsidR="007834D1" w:rsidRPr="00BB4C21" w:rsidRDefault="007834D1">
      <w:pPr>
        <w:pStyle w:val="TableParagraph"/>
        <w:spacing w:line="256" w:lineRule="exact"/>
        <w:jc w:val="center"/>
        <w:rPr>
          <w:rFonts w:ascii="Arial" w:hAnsi="Arial" w:cs="Arial"/>
          <w:sz w:val="24"/>
          <w:szCs w:val="24"/>
        </w:rPr>
        <w:sectPr w:rsidR="007834D1" w:rsidRPr="00BB4C21" w:rsidSect="00BB4C21">
          <w:type w:val="continuous"/>
          <w:pgSz w:w="11910" w:h="16850"/>
          <w:pgMar w:top="720" w:right="720" w:bottom="720" w:left="720" w:header="720" w:footer="720" w:gutter="0"/>
          <w:cols w:space="720"/>
          <w:docGrid w:linePitch="299"/>
        </w:sectPr>
      </w:pPr>
    </w:p>
    <w:p w:rsidR="007834D1" w:rsidRPr="00BB4C21" w:rsidRDefault="0000216C">
      <w:pPr>
        <w:pStyle w:val="a3"/>
        <w:spacing w:before="65" w:after="2" w:line="242" w:lineRule="auto"/>
        <w:ind w:left="1259" w:right="722" w:firstLine="0"/>
        <w:jc w:val="center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lastRenderedPageBreak/>
        <w:t>Расчеты</w:t>
      </w:r>
      <w:r w:rsidRPr="00BB4C21">
        <w:rPr>
          <w:rFonts w:ascii="Arial" w:hAnsi="Arial" w:cs="Arial"/>
          <w:spacing w:val="-8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допустимого</w:t>
      </w:r>
      <w:r w:rsidRPr="00BB4C21">
        <w:rPr>
          <w:rFonts w:ascii="Arial" w:hAnsi="Arial" w:cs="Arial"/>
          <w:spacing w:val="-7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времени</w:t>
      </w:r>
      <w:r w:rsidRPr="00BB4C21">
        <w:rPr>
          <w:rFonts w:ascii="Arial" w:hAnsi="Arial" w:cs="Arial"/>
          <w:spacing w:val="-8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устранения</w:t>
      </w:r>
      <w:r w:rsidRPr="00BB4C21">
        <w:rPr>
          <w:rFonts w:ascii="Arial" w:hAnsi="Arial" w:cs="Arial"/>
          <w:spacing w:val="-8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технологических</w:t>
      </w:r>
      <w:r w:rsidRPr="00BB4C21">
        <w:rPr>
          <w:rFonts w:ascii="Arial" w:hAnsi="Arial" w:cs="Arial"/>
          <w:spacing w:val="-10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нарушений на объектах теплоснабжения</w:t>
      </w:r>
    </w:p>
    <w:tbl>
      <w:tblPr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"/>
        <w:gridCol w:w="3828"/>
        <w:gridCol w:w="1701"/>
        <w:gridCol w:w="976"/>
        <w:gridCol w:w="849"/>
        <w:gridCol w:w="848"/>
        <w:gridCol w:w="1335"/>
      </w:tblGrid>
      <w:tr w:rsidR="007834D1" w:rsidRPr="00BB4C21">
        <w:trPr>
          <w:trHeight w:val="827"/>
        </w:trPr>
        <w:tc>
          <w:tcPr>
            <w:tcW w:w="674" w:type="dxa"/>
          </w:tcPr>
          <w:p w:rsidR="007834D1" w:rsidRPr="00BB4C21" w:rsidRDefault="0000216C">
            <w:pPr>
              <w:pStyle w:val="TableParagraph"/>
              <w:ind w:left="175" w:right="157" w:firstLine="48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 xml:space="preserve">№ </w:t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>п/п</w:t>
            </w:r>
          </w:p>
        </w:tc>
        <w:tc>
          <w:tcPr>
            <w:tcW w:w="3828" w:type="dxa"/>
          </w:tcPr>
          <w:p w:rsidR="007834D1" w:rsidRPr="00BB4C21" w:rsidRDefault="0000216C">
            <w:pPr>
              <w:pStyle w:val="TableParagraph"/>
              <w:ind w:left="1346" w:right="204" w:hanging="1131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BB4C21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технологического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нарушения</w:t>
            </w:r>
          </w:p>
        </w:tc>
        <w:tc>
          <w:tcPr>
            <w:tcW w:w="1701" w:type="dxa"/>
          </w:tcPr>
          <w:p w:rsidR="007834D1" w:rsidRPr="00BB4C21" w:rsidRDefault="0000216C">
            <w:pPr>
              <w:pStyle w:val="TableParagraph"/>
              <w:ind w:left="151" w:right="138" w:firstLine="228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Время на устранение,</w:t>
            </w:r>
            <w:r w:rsidRPr="00BB4C21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ч</w:t>
            </w:r>
          </w:p>
        </w:tc>
        <w:tc>
          <w:tcPr>
            <w:tcW w:w="4008" w:type="dxa"/>
            <w:gridSpan w:val="4"/>
          </w:tcPr>
          <w:p w:rsidR="007834D1" w:rsidRPr="00BB4C21" w:rsidRDefault="0000216C">
            <w:pPr>
              <w:pStyle w:val="TableParagraph"/>
              <w:ind w:left="767" w:firstLine="1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Ожидаемая</w:t>
            </w:r>
            <w:r w:rsidRPr="00BB4C21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температура</w:t>
            </w:r>
            <w:r w:rsidRPr="00BB4C21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в помещениях при</w:t>
            </w:r>
          </w:p>
          <w:p w:rsidR="007834D1" w:rsidRPr="00BB4C21" w:rsidRDefault="0000216C">
            <w:pPr>
              <w:pStyle w:val="TableParagraph"/>
              <w:spacing w:line="264" w:lineRule="exact"/>
              <w:ind w:left="21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температуре</w:t>
            </w:r>
            <w:r w:rsidRPr="00BB4C21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наружного</w:t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воздуха,</w:t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С</w:t>
            </w:r>
          </w:p>
        </w:tc>
      </w:tr>
      <w:tr w:rsidR="007834D1" w:rsidRPr="00BB4C21">
        <w:trPr>
          <w:trHeight w:val="275"/>
        </w:trPr>
        <w:tc>
          <w:tcPr>
            <w:tcW w:w="674" w:type="dxa"/>
          </w:tcPr>
          <w:p w:rsidR="007834D1" w:rsidRPr="00BB4C21" w:rsidRDefault="007834D1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8" w:type="dxa"/>
          </w:tcPr>
          <w:p w:rsidR="007834D1" w:rsidRPr="00BB4C21" w:rsidRDefault="007834D1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7834D1" w:rsidRPr="00BB4C21" w:rsidRDefault="007834D1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6" w:type="dxa"/>
          </w:tcPr>
          <w:p w:rsidR="007834D1" w:rsidRPr="00BB4C21" w:rsidRDefault="0000216C">
            <w:pPr>
              <w:pStyle w:val="TableParagraph"/>
              <w:spacing w:line="256" w:lineRule="exact"/>
              <w:ind w:left="0" w:right="539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0</w:t>
            </w:r>
          </w:p>
        </w:tc>
        <w:tc>
          <w:tcPr>
            <w:tcW w:w="849" w:type="dxa"/>
          </w:tcPr>
          <w:p w:rsidR="007834D1" w:rsidRPr="00BB4C21" w:rsidRDefault="0000216C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-</w:t>
            </w:r>
            <w:r w:rsidRPr="00BB4C21">
              <w:rPr>
                <w:rFonts w:ascii="Arial" w:hAnsi="Arial" w:cs="Arial"/>
                <w:spacing w:val="-7"/>
                <w:sz w:val="24"/>
                <w:szCs w:val="24"/>
              </w:rPr>
              <w:t>10</w:t>
            </w:r>
          </w:p>
        </w:tc>
        <w:tc>
          <w:tcPr>
            <w:tcW w:w="848" w:type="dxa"/>
          </w:tcPr>
          <w:p w:rsidR="007834D1" w:rsidRPr="00BB4C21" w:rsidRDefault="0000216C">
            <w:pPr>
              <w:pStyle w:val="TableParagraph"/>
              <w:spacing w:line="256" w:lineRule="exact"/>
              <w:ind w:left="142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-</w:t>
            </w:r>
            <w:r w:rsidRPr="00BB4C21">
              <w:rPr>
                <w:rFonts w:ascii="Arial" w:hAnsi="Arial" w:cs="Arial"/>
                <w:spacing w:val="-7"/>
                <w:sz w:val="24"/>
                <w:szCs w:val="24"/>
              </w:rPr>
              <w:t>20</w:t>
            </w:r>
          </w:p>
        </w:tc>
        <w:tc>
          <w:tcPr>
            <w:tcW w:w="1335" w:type="dxa"/>
          </w:tcPr>
          <w:p w:rsidR="007834D1" w:rsidRPr="00BB4C21" w:rsidRDefault="0000216C">
            <w:pPr>
              <w:pStyle w:val="TableParagraph"/>
              <w:spacing w:line="256" w:lineRule="exact"/>
              <w:ind w:left="0" w:right="23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более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-</w:t>
            </w:r>
            <w:r w:rsidRPr="00BB4C2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20</w:t>
            </w:r>
          </w:p>
        </w:tc>
      </w:tr>
      <w:tr w:rsidR="007834D1" w:rsidRPr="00BB4C21">
        <w:trPr>
          <w:trHeight w:val="275"/>
        </w:trPr>
        <w:tc>
          <w:tcPr>
            <w:tcW w:w="674" w:type="dxa"/>
          </w:tcPr>
          <w:p w:rsidR="007834D1" w:rsidRPr="00BB4C21" w:rsidRDefault="0000216C">
            <w:pPr>
              <w:pStyle w:val="TableParagraph"/>
              <w:spacing w:line="256" w:lineRule="exact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7834D1" w:rsidRPr="00BB4C21" w:rsidRDefault="0000216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Отключение</w:t>
            </w:r>
            <w:r w:rsidRPr="00BB4C2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отопления</w:t>
            </w:r>
          </w:p>
        </w:tc>
        <w:tc>
          <w:tcPr>
            <w:tcW w:w="1701" w:type="dxa"/>
          </w:tcPr>
          <w:p w:rsidR="007834D1" w:rsidRPr="00BB4C21" w:rsidRDefault="0000216C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2</w:t>
            </w:r>
          </w:p>
        </w:tc>
        <w:tc>
          <w:tcPr>
            <w:tcW w:w="976" w:type="dxa"/>
          </w:tcPr>
          <w:p w:rsidR="007834D1" w:rsidRPr="00BB4C21" w:rsidRDefault="0000216C">
            <w:pPr>
              <w:pStyle w:val="TableParagraph"/>
              <w:spacing w:line="256" w:lineRule="exact"/>
              <w:ind w:left="0" w:right="479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18</w:t>
            </w:r>
          </w:p>
        </w:tc>
        <w:tc>
          <w:tcPr>
            <w:tcW w:w="849" w:type="dxa"/>
          </w:tcPr>
          <w:p w:rsidR="007834D1" w:rsidRPr="00BB4C21" w:rsidRDefault="0000216C">
            <w:pPr>
              <w:pStyle w:val="TableParagraph"/>
              <w:spacing w:line="256" w:lineRule="exact"/>
              <w:ind w:left="180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18</w:t>
            </w:r>
          </w:p>
        </w:tc>
        <w:tc>
          <w:tcPr>
            <w:tcW w:w="848" w:type="dxa"/>
          </w:tcPr>
          <w:p w:rsidR="007834D1" w:rsidRPr="00BB4C21" w:rsidRDefault="0000216C">
            <w:pPr>
              <w:pStyle w:val="TableParagraph"/>
              <w:spacing w:line="256" w:lineRule="exact"/>
              <w:ind w:left="183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15</w:t>
            </w:r>
          </w:p>
        </w:tc>
        <w:tc>
          <w:tcPr>
            <w:tcW w:w="1335" w:type="dxa"/>
          </w:tcPr>
          <w:p w:rsidR="007834D1" w:rsidRPr="00BB4C21" w:rsidRDefault="0000216C">
            <w:pPr>
              <w:pStyle w:val="TableParagraph"/>
              <w:spacing w:line="256" w:lineRule="exact"/>
              <w:ind w:left="5" w:right="23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15</w:t>
            </w:r>
          </w:p>
        </w:tc>
      </w:tr>
      <w:tr w:rsidR="007834D1" w:rsidRPr="00BB4C21">
        <w:trPr>
          <w:trHeight w:val="275"/>
        </w:trPr>
        <w:tc>
          <w:tcPr>
            <w:tcW w:w="674" w:type="dxa"/>
          </w:tcPr>
          <w:p w:rsidR="007834D1" w:rsidRPr="00BB4C21" w:rsidRDefault="0000216C">
            <w:pPr>
              <w:pStyle w:val="TableParagraph"/>
              <w:spacing w:line="256" w:lineRule="exact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7834D1" w:rsidRPr="00BB4C21" w:rsidRDefault="0000216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Отключение</w:t>
            </w:r>
            <w:r w:rsidRPr="00BB4C2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отопления</w:t>
            </w:r>
          </w:p>
        </w:tc>
        <w:tc>
          <w:tcPr>
            <w:tcW w:w="1701" w:type="dxa"/>
          </w:tcPr>
          <w:p w:rsidR="007834D1" w:rsidRPr="00BB4C21" w:rsidRDefault="0000216C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4</w:t>
            </w:r>
          </w:p>
        </w:tc>
        <w:tc>
          <w:tcPr>
            <w:tcW w:w="976" w:type="dxa"/>
          </w:tcPr>
          <w:p w:rsidR="007834D1" w:rsidRPr="00BB4C21" w:rsidRDefault="0000216C">
            <w:pPr>
              <w:pStyle w:val="TableParagraph"/>
              <w:spacing w:line="256" w:lineRule="exact"/>
              <w:ind w:left="0" w:right="479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18</w:t>
            </w:r>
          </w:p>
        </w:tc>
        <w:tc>
          <w:tcPr>
            <w:tcW w:w="849" w:type="dxa"/>
          </w:tcPr>
          <w:p w:rsidR="007834D1" w:rsidRPr="00BB4C21" w:rsidRDefault="0000216C">
            <w:pPr>
              <w:pStyle w:val="TableParagraph"/>
              <w:spacing w:line="256" w:lineRule="exact"/>
              <w:ind w:left="180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15</w:t>
            </w:r>
          </w:p>
        </w:tc>
        <w:tc>
          <w:tcPr>
            <w:tcW w:w="848" w:type="dxa"/>
          </w:tcPr>
          <w:p w:rsidR="007834D1" w:rsidRPr="00BB4C21" w:rsidRDefault="0000216C">
            <w:pPr>
              <w:pStyle w:val="TableParagraph"/>
              <w:spacing w:line="256" w:lineRule="exact"/>
              <w:ind w:left="183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15</w:t>
            </w:r>
          </w:p>
        </w:tc>
        <w:tc>
          <w:tcPr>
            <w:tcW w:w="1335" w:type="dxa"/>
          </w:tcPr>
          <w:p w:rsidR="007834D1" w:rsidRPr="00BB4C21" w:rsidRDefault="0000216C">
            <w:pPr>
              <w:pStyle w:val="TableParagraph"/>
              <w:spacing w:line="256" w:lineRule="exact"/>
              <w:ind w:left="5" w:right="23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15</w:t>
            </w:r>
          </w:p>
        </w:tc>
      </w:tr>
      <w:tr w:rsidR="007834D1" w:rsidRPr="00BB4C21">
        <w:trPr>
          <w:trHeight w:val="277"/>
        </w:trPr>
        <w:tc>
          <w:tcPr>
            <w:tcW w:w="674" w:type="dxa"/>
          </w:tcPr>
          <w:p w:rsidR="007834D1" w:rsidRPr="00BB4C21" w:rsidRDefault="0000216C">
            <w:pPr>
              <w:pStyle w:val="TableParagraph"/>
              <w:spacing w:line="258" w:lineRule="exact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7834D1" w:rsidRPr="00BB4C21" w:rsidRDefault="0000216C">
            <w:pPr>
              <w:pStyle w:val="TableParagraph"/>
              <w:spacing w:line="258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Отключение</w:t>
            </w:r>
            <w:r w:rsidRPr="00BB4C2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отопления</w:t>
            </w:r>
          </w:p>
        </w:tc>
        <w:tc>
          <w:tcPr>
            <w:tcW w:w="1701" w:type="dxa"/>
          </w:tcPr>
          <w:p w:rsidR="007834D1" w:rsidRPr="00BB4C21" w:rsidRDefault="0000216C">
            <w:pPr>
              <w:pStyle w:val="TableParagraph"/>
              <w:spacing w:line="258" w:lineRule="exact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6</w:t>
            </w:r>
          </w:p>
        </w:tc>
        <w:tc>
          <w:tcPr>
            <w:tcW w:w="976" w:type="dxa"/>
          </w:tcPr>
          <w:p w:rsidR="007834D1" w:rsidRPr="00BB4C21" w:rsidRDefault="0000216C">
            <w:pPr>
              <w:pStyle w:val="TableParagraph"/>
              <w:spacing w:line="258" w:lineRule="exact"/>
              <w:ind w:left="0" w:right="479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15</w:t>
            </w:r>
          </w:p>
        </w:tc>
        <w:tc>
          <w:tcPr>
            <w:tcW w:w="849" w:type="dxa"/>
          </w:tcPr>
          <w:p w:rsidR="007834D1" w:rsidRPr="00BB4C21" w:rsidRDefault="0000216C">
            <w:pPr>
              <w:pStyle w:val="TableParagraph"/>
              <w:spacing w:line="258" w:lineRule="exact"/>
              <w:ind w:left="180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15</w:t>
            </w:r>
          </w:p>
        </w:tc>
        <w:tc>
          <w:tcPr>
            <w:tcW w:w="848" w:type="dxa"/>
          </w:tcPr>
          <w:p w:rsidR="007834D1" w:rsidRPr="00BB4C21" w:rsidRDefault="0000216C">
            <w:pPr>
              <w:pStyle w:val="TableParagraph"/>
              <w:spacing w:line="258" w:lineRule="exact"/>
              <w:ind w:left="183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15</w:t>
            </w:r>
          </w:p>
        </w:tc>
        <w:tc>
          <w:tcPr>
            <w:tcW w:w="1335" w:type="dxa"/>
          </w:tcPr>
          <w:p w:rsidR="007834D1" w:rsidRPr="00BB4C21" w:rsidRDefault="0000216C">
            <w:pPr>
              <w:pStyle w:val="TableParagraph"/>
              <w:spacing w:line="258" w:lineRule="exact"/>
              <w:ind w:left="5" w:right="23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10</w:t>
            </w:r>
          </w:p>
        </w:tc>
      </w:tr>
      <w:tr w:rsidR="007834D1" w:rsidRPr="00BB4C21">
        <w:trPr>
          <w:trHeight w:val="275"/>
        </w:trPr>
        <w:tc>
          <w:tcPr>
            <w:tcW w:w="674" w:type="dxa"/>
          </w:tcPr>
          <w:p w:rsidR="007834D1" w:rsidRPr="00BB4C21" w:rsidRDefault="0000216C">
            <w:pPr>
              <w:pStyle w:val="TableParagraph"/>
              <w:spacing w:line="256" w:lineRule="exact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:rsidR="007834D1" w:rsidRPr="00BB4C21" w:rsidRDefault="0000216C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Отключение</w:t>
            </w:r>
            <w:r w:rsidRPr="00BB4C2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отопления</w:t>
            </w:r>
          </w:p>
        </w:tc>
        <w:tc>
          <w:tcPr>
            <w:tcW w:w="1701" w:type="dxa"/>
          </w:tcPr>
          <w:p w:rsidR="007834D1" w:rsidRPr="00BB4C21" w:rsidRDefault="0000216C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8</w:t>
            </w:r>
          </w:p>
        </w:tc>
        <w:tc>
          <w:tcPr>
            <w:tcW w:w="976" w:type="dxa"/>
          </w:tcPr>
          <w:p w:rsidR="007834D1" w:rsidRPr="00BB4C21" w:rsidRDefault="0000216C">
            <w:pPr>
              <w:pStyle w:val="TableParagraph"/>
              <w:spacing w:line="256" w:lineRule="exact"/>
              <w:ind w:left="0" w:right="479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15</w:t>
            </w:r>
          </w:p>
        </w:tc>
        <w:tc>
          <w:tcPr>
            <w:tcW w:w="849" w:type="dxa"/>
          </w:tcPr>
          <w:p w:rsidR="007834D1" w:rsidRPr="00BB4C21" w:rsidRDefault="0000216C">
            <w:pPr>
              <w:pStyle w:val="TableParagraph"/>
              <w:spacing w:line="256" w:lineRule="exact"/>
              <w:ind w:left="180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15</w:t>
            </w:r>
          </w:p>
        </w:tc>
        <w:tc>
          <w:tcPr>
            <w:tcW w:w="848" w:type="dxa"/>
          </w:tcPr>
          <w:p w:rsidR="007834D1" w:rsidRPr="00BB4C21" w:rsidRDefault="0000216C">
            <w:pPr>
              <w:pStyle w:val="TableParagraph"/>
              <w:spacing w:line="256" w:lineRule="exact"/>
              <w:ind w:left="183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10</w:t>
            </w:r>
          </w:p>
        </w:tc>
        <w:tc>
          <w:tcPr>
            <w:tcW w:w="1335" w:type="dxa"/>
          </w:tcPr>
          <w:p w:rsidR="007834D1" w:rsidRPr="00BB4C21" w:rsidRDefault="0000216C">
            <w:pPr>
              <w:pStyle w:val="TableParagraph"/>
              <w:spacing w:line="256" w:lineRule="exact"/>
              <w:ind w:left="5" w:right="23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10</w:t>
            </w:r>
          </w:p>
        </w:tc>
      </w:tr>
    </w:tbl>
    <w:p w:rsidR="007834D1" w:rsidRPr="00BB4C21" w:rsidRDefault="0000216C">
      <w:pPr>
        <w:pStyle w:val="a3"/>
        <w:spacing w:before="318" w:after="7"/>
        <w:ind w:left="1259" w:right="722" w:firstLine="0"/>
        <w:jc w:val="center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Расчеты</w:t>
      </w:r>
      <w:r w:rsidRPr="00BB4C21">
        <w:rPr>
          <w:rFonts w:ascii="Arial" w:hAnsi="Arial" w:cs="Arial"/>
          <w:spacing w:val="-8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допустимого</w:t>
      </w:r>
      <w:r w:rsidRPr="00BB4C21">
        <w:rPr>
          <w:rFonts w:ascii="Arial" w:hAnsi="Arial" w:cs="Arial"/>
          <w:spacing w:val="-7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времени</w:t>
      </w:r>
      <w:r w:rsidRPr="00BB4C21">
        <w:rPr>
          <w:rFonts w:ascii="Arial" w:hAnsi="Arial" w:cs="Arial"/>
          <w:spacing w:val="-8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устранения</w:t>
      </w:r>
      <w:r w:rsidRPr="00BB4C21">
        <w:rPr>
          <w:rFonts w:ascii="Arial" w:hAnsi="Arial" w:cs="Arial"/>
          <w:spacing w:val="-8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технологических</w:t>
      </w:r>
      <w:r w:rsidRPr="00BB4C21">
        <w:rPr>
          <w:rFonts w:ascii="Arial" w:hAnsi="Arial" w:cs="Arial"/>
          <w:spacing w:val="-10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нарушений на объектах электроснабжения</w:t>
      </w:r>
    </w:p>
    <w:tbl>
      <w:tblPr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6"/>
        <w:gridCol w:w="3970"/>
        <w:gridCol w:w="3687"/>
      </w:tblGrid>
      <w:tr w:rsidR="007834D1" w:rsidRPr="00BB4C21">
        <w:trPr>
          <w:trHeight w:val="554"/>
        </w:trPr>
        <w:tc>
          <w:tcPr>
            <w:tcW w:w="816" w:type="dxa"/>
          </w:tcPr>
          <w:p w:rsidR="007834D1" w:rsidRPr="00BB4C21" w:rsidRDefault="0000216C">
            <w:pPr>
              <w:pStyle w:val="TableParagraph"/>
              <w:spacing w:line="270" w:lineRule="exact"/>
              <w:ind w:left="9"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№</w:t>
            </w:r>
          </w:p>
          <w:p w:rsidR="007834D1" w:rsidRPr="00BB4C21" w:rsidRDefault="0000216C">
            <w:pPr>
              <w:pStyle w:val="TableParagraph"/>
              <w:spacing w:line="264" w:lineRule="exact"/>
              <w:ind w:left="9" w:right="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п/п</w:t>
            </w:r>
          </w:p>
        </w:tc>
        <w:tc>
          <w:tcPr>
            <w:tcW w:w="3970" w:type="dxa"/>
          </w:tcPr>
          <w:p w:rsidR="007834D1" w:rsidRPr="00BB4C21" w:rsidRDefault="0000216C">
            <w:pPr>
              <w:pStyle w:val="TableParagraph"/>
              <w:spacing w:line="270" w:lineRule="exact"/>
              <w:ind w:left="8"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BB4C21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технологического</w:t>
            </w:r>
          </w:p>
          <w:p w:rsidR="007834D1" w:rsidRPr="00BB4C21" w:rsidRDefault="0000216C">
            <w:pPr>
              <w:pStyle w:val="TableParagraph"/>
              <w:spacing w:line="264" w:lineRule="exact"/>
              <w:ind w:left="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нарушения</w:t>
            </w:r>
          </w:p>
        </w:tc>
        <w:tc>
          <w:tcPr>
            <w:tcW w:w="3687" w:type="dxa"/>
          </w:tcPr>
          <w:p w:rsidR="007834D1" w:rsidRPr="00BB4C21" w:rsidRDefault="0000216C">
            <w:pPr>
              <w:pStyle w:val="TableParagraph"/>
              <w:spacing w:line="270" w:lineRule="exact"/>
              <w:ind w:left="907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 xml:space="preserve">Время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устранения</w:t>
            </w:r>
          </w:p>
        </w:tc>
      </w:tr>
      <w:tr w:rsidR="007834D1" w:rsidRPr="00BB4C21">
        <w:trPr>
          <w:trHeight w:val="1379"/>
        </w:trPr>
        <w:tc>
          <w:tcPr>
            <w:tcW w:w="816" w:type="dxa"/>
          </w:tcPr>
          <w:p w:rsidR="007834D1" w:rsidRPr="00BB4C21" w:rsidRDefault="0000216C">
            <w:pPr>
              <w:pStyle w:val="TableParagraph"/>
              <w:spacing w:line="268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1</w:t>
            </w:r>
          </w:p>
        </w:tc>
        <w:tc>
          <w:tcPr>
            <w:tcW w:w="3970" w:type="dxa"/>
          </w:tcPr>
          <w:p w:rsidR="007834D1" w:rsidRPr="00BB4C21" w:rsidRDefault="0000216C">
            <w:pPr>
              <w:pStyle w:val="TableParagraph"/>
              <w:spacing w:line="268" w:lineRule="exact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Отключение</w:t>
            </w:r>
            <w:r w:rsidRPr="00BB4C2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электроснабжения</w:t>
            </w:r>
          </w:p>
        </w:tc>
        <w:tc>
          <w:tcPr>
            <w:tcW w:w="3687" w:type="dxa"/>
          </w:tcPr>
          <w:p w:rsidR="007834D1" w:rsidRPr="00BB4C21" w:rsidRDefault="0000216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2</w:t>
            </w:r>
            <w:r w:rsidRPr="00BB4C21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часа</w:t>
            </w: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–</w:t>
            </w:r>
            <w:r w:rsidRPr="00BB4C21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при</w:t>
            </w:r>
            <w:r w:rsidRPr="00BB4C21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наличии</w:t>
            </w:r>
            <w:r w:rsidRPr="00BB4C21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двух независимых взаимно</w:t>
            </w:r>
          </w:p>
          <w:p w:rsidR="007834D1" w:rsidRPr="00BB4C21" w:rsidRDefault="0000216C">
            <w:pPr>
              <w:pStyle w:val="TableParagraph"/>
              <w:spacing w:line="270" w:lineRule="atLeast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резервирующих источников питания;</w:t>
            </w:r>
            <w:r w:rsidRPr="00BB4C21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24</w:t>
            </w:r>
            <w:r w:rsidRPr="00BB4C21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часа</w:t>
            </w:r>
            <w:r w:rsidRPr="00BB4C21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–</w:t>
            </w:r>
            <w:r w:rsidRPr="00BB4C21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при</w:t>
            </w:r>
            <w:r w:rsidRPr="00BB4C21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наличии</w:t>
            </w:r>
            <w:r w:rsidRPr="00BB4C21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1 источника питания</w:t>
            </w:r>
          </w:p>
        </w:tc>
      </w:tr>
    </w:tbl>
    <w:p w:rsidR="007834D1" w:rsidRPr="00BB4C21" w:rsidRDefault="0000216C">
      <w:pPr>
        <w:pStyle w:val="a3"/>
        <w:spacing w:before="315"/>
        <w:jc w:val="left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Наиболее</w:t>
      </w:r>
      <w:r w:rsidRPr="00BB4C21">
        <w:rPr>
          <w:rFonts w:ascii="Arial" w:hAnsi="Arial" w:cs="Arial"/>
          <w:spacing w:val="40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вероятными</w:t>
      </w:r>
      <w:r w:rsidRPr="00BB4C21">
        <w:rPr>
          <w:rFonts w:ascii="Arial" w:hAnsi="Arial" w:cs="Arial"/>
          <w:spacing w:val="40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причинами</w:t>
      </w:r>
      <w:r w:rsidRPr="00BB4C21">
        <w:rPr>
          <w:rFonts w:ascii="Arial" w:hAnsi="Arial" w:cs="Arial"/>
          <w:spacing w:val="40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возникновения</w:t>
      </w:r>
      <w:r w:rsidRPr="00BB4C21">
        <w:rPr>
          <w:rFonts w:ascii="Arial" w:hAnsi="Arial" w:cs="Arial"/>
          <w:spacing w:val="40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аварий</w:t>
      </w:r>
      <w:r w:rsidRPr="00BB4C21">
        <w:rPr>
          <w:rFonts w:ascii="Arial" w:hAnsi="Arial" w:cs="Arial"/>
          <w:spacing w:val="40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и</w:t>
      </w:r>
      <w:r w:rsidRPr="00BB4C21">
        <w:rPr>
          <w:rFonts w:ascii="Arial" w:hAnsi="Arial" w:cs="Arial"/>
          <w:spacing w:val="40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сбоев</w:t>
      </w:r>
      <w:r w:rsidRPr="00BB4C21">
        <w:rPr>
          <w:rFonts w:ascii="Arial" w:hAnsi="Arial" w:cs="Arial"/>
          <w:spacing w:val="40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в</w:t>
      </w:r>
      <w:r w:rsidRPr="00BB4C21">
        <w:rPr>
          <w:rFonts w:ascii="Arial" w:hAnsi="Arial" w:cs="Arial"/>
          <w:spacing w:val="40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работе могут послужить:</w:t>
      </w:r>
    </w:p>
    <w:p w:rsidR="007834D1" w:rsidRPr="00BB4C21" w:rsidRDefault="0000216C">
      <w:pPr>
        <w:pStyle w:val="a5"/>
        <w:numPr>
          <w:ilvl w:val="0"/>
          <w:numId w:val="4"/>
        </w:numPr>
        <w:tabs>
          <w:tab w:val="left" w:pos="1158"/>
        </w:tabs>
        <w:spacing w:line="321" w:lineRule="exact"/>
        <w:ind w:left="1158" w:hanging="162"/>
        <w:jc w:val="left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перебои</w:t>
      </w:r>
      <w:r w:rsidRPr="00BB4C21">
        <w:rPr>
          <w:rFonts w:ascii="Arial" w:hAnsi="Arial" w:cs="Arial"/>
          <w:spacing w:val="-3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в</w:t>
      </w:r>
      <w:r w:rsidRPr="00BB4C21">
        <w:rPr>
          <w:rFonts w:ascii="Arial" w:hAnsi="Arial" w:cs="Arial"/>
          <w:spacing w:val="-8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подаче</w:t>
      </w:r>
      <w:r w:rsidRPr="00BB4C21">
        <w:rPr>
          <w:rFonts w:ascii="Arial" w:hAnsi="Arial" w:cs="Arial"/>
          <w:spacing w:val="-2"/>
          <w:sz w:val="24"/>
          <w:szCs w:val="24"/>
        </w:rPr>
        <w:t xml:space="preserve"> электроэнергии;</w:t>
      </w:r>
    </w:p>
    <w:p w:rsidR="007834D1" w:rsidRPr="00BB4C21" w:rsidRDefault="0000216C">
      <w:pPr>
        <w:pStyle w:val="a5"/>
        <w:numPr>
          <w:ilvl w:val="0"/>
          <w:numId w:val="4"/>
        </w:numPr>
        <w:tabs>
          <w:tab w:val="left" w:pos="1158"/>
        </w:tabs>
        <w:spacing w:line="322" w:lineRule="exact"/>
        <w:ind w:left="1158" w:hanging="162"/>
        <w:jc w:val="left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износ</w:t>
      </w:r>
      <w:r w:rsidRPr="00BB4C21">
        <w:rPr>
          <w:rFonts w:ascii="Arial" w:hAnsi="Arial" w:cs="Arial"/>
          <w:spacing w:val="-3"/>
          <w:sz w:val="24"/>
          <w:szCs w:val="24"/>
        </w:rPr>
        <w:t xml:space="preserve"> </w:t>
      </w:r>
      <w:r w:rsidRPr="00BB4C21">
        <w:rPr>
          <w:rFonts w:ascii="Arial" w:hAnsi="Arial" w:cs="Arial"/>
          <w:spacing w:val="-2"/>
          <w:sz w:val="24"/>
          <w:szCs w:val="24"/>
        </w:rPr>
        <w:t>оборудования;</w:t>
      </w:r>
    </w:p>
    <w:p w:rsidR="007834D1" w:rsidRPr="00BB4C21" w:rsidRDefault="0000216C">
      <w:pPr>
        <w:pStyle w:val="a5"/>
        <w:numPr>
          <w:ilvl w:val="0"/>
          <w:numId w:val="4"/>
        </w:numPr>
        <w:tabs>
          <w:tab w:val="left" w:pos="1158"/>
        </w:tabs>
        <w:ind w:left="1158" w:hanging="162"/>
        <w:jc w:val="left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износ</w:t>
      </w:r>
      <w:r w:rsidRPr="00BB4C21">
        <w:rPr>
          <w:rFonts w:ascii="Arial" w:hAnsi="Arial" w:cs="Arial"/>
          <w:spacing w:val="-3"/>
          <w:sz w:val="24"/>
          <w:szCs w:val="24"/>
        </w:rPr>
        <w:t xml:space="preserve"> </w:t>
      </w:r>
      <w:r w:rsidRPr="00BB4C21">
        <w:rPr>
          <w:rFonts w:ascii="Arial" w:hAnsi="Arial" w:cs="Arial"/>
          <w:spacing w:val="-2"/>
          <w:sz w:val="24"/>
          <w:szCs w:val="24"/>
        </w:rPr>
        <w:t>сетей;</w:t>
      </w:r>
    </w:p>
    <w:p w:rsidR="007834D1" w:rsidRPr="00BB4C21" w:rsidRDefault="0000216C">
      <w:pPr>
        <w:pStyle w:val="a5"/>
        <w:numPr>
          <w:ilvl w:val="0"/>
          <w:numId w:val="4"/>
        </w:numPr>
        <w:tabs>
          <w:tab w:val="left" w:pos="1158"/>
        </w:tabs>
        <w:spacing w:before="2" w:line="322" w:lineRule="exact"/>
        <w:ind w:left="1158" w:hanging="162"/>
        <w:jc w:val="left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неблагоприятные</w:t>
      </w:r>
      <w:r w:rsidRPr="00BB4C21">
        <w:rPr>
          <w:rFonts w:ascii="Arial" w:hAnsi="Arial" w:cs="Arial"/>
          <w:spacing w:val="-14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погодно</w:t>
      </w:r>
      <w:r w:rsidRPr="00BB4C21">
        <w:rPr>
          <w:rFonts w:ascii="Arial" w:hAnsi="Arial" w:cs="Arial"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-</w:t>
      </w:r>
      <w:r w:rsidRPr="00BB4C21">
        <w:rPr>
          <w:rFonts w:ascii="Arial" w:hAnsi="Arial" w:cs="Arial"/>
          <w:spacing w:val="-10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климатические</w:t>
      </w:r>
      <w:r w:rsidRPr="00BB4C21">
        <w:rPr>
          <w:rFonts w:ascii="Arial" w:hAnsi="Arial" w:cs="Arial"/>
          <w:spacing w:val="-8"/>
          <w:sz w:val="24"/>
          <w:szCs w:val="24"/>
        </w:rPr>
        <w:t xml:space="preserve"> </w:t>
      </w:r>
      <w:r w:rsidRPr="00BB4C21">
        <w:rPr>
          <w:rFonts w:ascii="Arial" w:hAnsi="Arial" w:cs="Arial"/>
          <w:spacing w:val="-2"/>
          <w:sz w:val="24"/>
          <w:szCs w:val="24"/>
        </w:rPr>
        <w:t>явления;</w:t>
      </w:r>
    </w:p>
    <w:p w:rsidR="007834D1" w:rsidRPr="00BB4C21" w:rsidRDefault="0000216C">
      <w:pPr>
        <w:pStyle w:val="a5"/>
        <w:numPr>
          <w:ilvl w:val="0"/>
          <w:numId w:val="4"/>
        </w:numPr>
        <w:tabs>
          <w:tab w:val="left" w:pos="1158"/>
        </w:tabs>
        <w:ind w:left="1158" w:hanging="162"/>
        <w:jc w:val="left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человеческий</w:t>
      </w:r>
      <w:r w:rsidRPr="00BB4C21">
        <w:rPr>
          <w:rFonts w:ascii="Arial" w:hAnsi="Arial" w:cs="Arial"/>
          <w:spacing w:val="-4"/>
          <w:sz w:val="24"/>
          <w:szCs w:val="24"/>
        </w:rPr>
        <w:t xml:space="preserve"> </w:t>
      </w:r>
      <w:r w:rsidRPr="00BB4C21">
        <w:rPr>
          <w:rFonts w:ascii="Arial" w:hAnsi="Arial" w:cs="Arial"/>
          <w:spacing w:val="-2"/>
          <w:sz w:val="24"/>
          <w:szCs w:val="24"/>
        </w:rPr>
        <w:t>фактор.</w:t>
      </w:r>
    </w:p>
    <w:p w:rsidR="007834D1" w:rsidRPr="00BB4C21" w:rsidRDefault="007834D1">
      <w:pPr>
        <w:pStyle w:val="a3"/>
        <w:spacing w:before="3"/>
        <w:ind w:left="0" w:firstLine="0"/>
        <w:jc w:val="left"/>
        <w:rPr>
          <w:rFonts w:ascii="Arial" w:hAnsi="Arial" w:cs="Arial"/>
          <w:sz w:val="24"/>
          <w:szCs w:val="24"/>
        </w:rPr>
      </w:pPr>
    </w:p>
    <w:p w:rsidR="007834D1" w:rsidRPr="00BB4C21" w:rsidRDefault="0000216C">
      <w:pPr>
        <w:pStyle w:val="a5"/>
        <w:numPr>
          <w:ilvl w:val="0"/>
          <w:numId w:val="2"/>
        </w:numPr>
        <w:tabs>
          <w:tab w:val="left" w:pos="2797"/>
        </w:tabs>
        <w:spacing w:before="1"/>
        <w:ind w:left="2436" w:right="1894" w:firstLine="81"/>
        <w:jc w:val="left"/>
        <w:rPr>
          <w:rFonts w:ascii="Arial" w:hAnsi="Arial" w:cs="Arial"/>
          <w:b/>
          <w:sz w:val="24"/>
          <w:szCs w:val="24"/>
        </w:rPr>
      </w:pPr>
      <w:r w:rsidRPr="00BB4C21">
        <w:rPr>
          <w:rFonts w:ascii="Arial" w:hAnsi="Arial" w:cs="Arial"/>
          <w:b/>
          <w:sz w:val="24"/>
          <w:szCs w:val="24"/>
        </w:rPr>
        <w:t>Организация управления ликвидацией аварий на</w:t>
      </w:r>
      <w:r w:rsidRPr="00BB4C21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теплопроизводящих</w:t>
      </w:r>
      <w:r w:rsidRPr="00BB4C21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объектах</w:t>
      </w:r>
      <w:r w:rsidRPr="00BB4C21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и</w:t>
      </w:r>
      <w:r w:rsidRPr="00BB4C21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тепловых</w:t>
      </w:r>
      <w:r w:rsidRPr="00BB4C21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сетях</w:t>
      </w:r>
    </w:p>
    <w:p w:rsidR="007834D1" w:rsidRPr="00BB4C21" w:rsidRDefault="0000216C">
      <w:pPr>
        <w:pStyle w:val="a3"/>
        <w:adjustRightInd w:val="0"/>
        <w:snapToGrid w:val="0"/>
        <w:ind w:left="0" w:firstLineChars="200" w:firstLine="480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 xml:space="preserve">Для организации работы взаимодействующих органов при возникновении аварии создаются оперативные и рабочие группы (штабы). Координацию работ по ликвидации ЧС на муниципальном уровне осуществляет комиссия по предупреждению и ликвидации чрезвычайных ситуаций </w:t>
      </w:r>
      <w:r w:rsidRPr="00BB4C21">
        <w:rPr>
          <w:rFonts w:ascii="Arial" w:hAnsi="Arial" w:cs="Arial"/>
          <w:sz w:val="24"/>
          <w:szCs w:val="24"/>
        </w:rPr>
        <w:t xml:space="preserve">и обеспечению пожарной безопасности </w:t>
      </w:r>
      <w:r w:rsidRPr="00BB4C21">
        <w:rPr>
          <w:rFonts w:ascii="Arial" w:hAnsi="Arial" w:cs="Arial"/>
          <w:sz w:val="24"/>
          <w:szCs w:val="24"/>
          <w:shd w:val="clear" w:color="auto" w:fill="FFFFFF"/>
        </w:rPr>
        <w:t>муниципального района «Тунгиро-Олёкминский район»</w:t>
      </w:r>
      <w:r w:rsidRPr="00BB4C21">
        <w:rPr>
          <w:rFonts w:ascii="Arial" w:hAnsi="Arial" w:cs="Arial"/>
          <w:sz w:val="24"/>
          <w:szCs w:val="24"/>
        </w:rPr>
        <w:t>, на объектовом уровне – руководитель организации, осуществляющей эксплуатацию объекта.</w:t>
      </w:r>
    </w:p>
    <w:p w:rsidR="007834D1" w:rsidRPr="00BB4C21" w:rsidRDefault="0000216C">
      <w:pPr>
        <w:pStyle w:val="a3"/>
        <w:adjustRightInd w:val="0"/>
        <w:snapToGrid w:val="0"/>
        <w:spacing w:line="322" w:lineRule="exact"/>
        <w:ind w:left="0" w:firstLineChars="200" w:firstLine="480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Органами</w:t>
      </w:r>
      <w:r w:rsidRPr="00BB4C21">
        <w:rPr>
          <w:rFonts w:ascii="Arial" w:hAnsi="Arial" w:cs="Arial"/>
          <w:spacing w:val="48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повседневного</w:t>
      </w:r>
      <w:r w:rsidRPr="00BB4C21">
        <w:rPr>
          <w:rFonts w:ascii="Arial" w:hAnsi="Arial" w:cs="Arial"/>
          <w:spacing w:val="53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управления</w:t>
      </w:r>
      <w:r w:rsidRPr="00BB4C21">
        <w:rPr>
          <w:rFonts w:ascii="Arial" w:hAnsi="Arial" w:cs="Arial"/>
          <w:spacing w:val="58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звеном</w:t>
      </w:r>
      <w:r w:rsidRPr="00BB4C21">
        <w:rPr>
          <w:rFonts w:ascii="Arial" w:hAnsi="Arial" w:cs="Arial"/>
          <w:spacing w:val="51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территориальной</w:t>
      </w:r>
      <w:r w:rsidRPr="00BB4C21">
        <w:rPr>
          <w:rFonts w:ascii="Arial" w:hAnsi="Arial" w:cs="Arial"/>
          <w:spacing w:val="54"/>
          <w:sz w:val="24"/>
          <w:szCs w:val="24"/>
        </w:rPr>
        <w:t xml:space="preserve"> </w:t>
      </w:r>
      <w:r w:rsidRPr="00BB4C21">
        <w:rPr>
          <w:rFonts w:ascii="Arial" w:hAnsi="Arial" w:cs="Arial"/>
          <w:spacing w:val="-2"/>
          <w:sz w:val="24"/>
          <w:szCs w:val="24"/>
        </w:rPr>
        <w:t>подсистемы</w:t>
      </w:r>
      <w:r w:rsidRPr="00BB4C21">
        <w:rPr>
          <w:rFonts w:ascii="Arial" w:hAnsi="Arial" w:cs="Arial"/>
          <w:spacing w:val="-2"/>
          <w:sz w:val="24"/>
          <w:szCs w:val="24"/>
        </w:rPr>
        <w:t xml:space="preserve"> </w:t>
      </w:r>
      <w:r w:rsidRPr="00BB4C21">
        <w:rPr>
          <w:rFonts w:ascii="Arial" w:hAnsi="Arial" w:cs="Arial"/>
          <w:spacing w:val="-2"/>
          <w:sz w:val="24"/>
          <w:szCs w:val="24"/>
        </w:rPr>
        <w:t>являются:</w:t>
      </w:r>
    </w:p>
    <w:p w:rsidR="007834D1" w:rsidRPr="00BB4C21" w:rsidRDefault="0000216C">
      <w:pPr>
        <w:pStyle w:val="a5"/>
        <w:numPr>
          <w:ilvl w:val="0"/>
          <w:numId w:val="4"/>
        </w:numPr>
        <w:tabs>
          <w:tab w:val="left" w:pos="1172"/>
        </w:tabs>
        <w:adjustRightInd w:val="0"/>
        <w:snapToGrid w:val="0"/>
        <w:ind w:left="0" w:firstLineChars="200" w:firstLine="480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 xml:space="preserve">на </w:t>
      </w:r>
      <w:r w:rsidRPr="00BB4C21">
        <w:rPr>
          <w:rFonts w:ascii="Arial" w:hAnsi="Arial" w:cs="Arial"/>
          <w:sz w:val="24"/>
          <w:szCs w:val="24"/>
        </w:rPr>
        <w:t>муниципальном уровне – ЕДДС по вопросам сбора, обработки и обмена информации, оперативного реагирования и координации действий дежурных, диспетчеров организаций (при наличии), расположенных на территории муниципального района;</w:t>
      </w:r>
    </w:p>
    <w:p w:rsidR="007834D1" w:rsidRPr="00BB4C21" w:rsidRDefault="0000216C">
      <w:pPr>
        <w:pStyle w:val="a5"/>
        <w:numPr>
          <w:ilvl w:val="0"/>
          <w:numId w:val="4"/>
        </w:numPr>
        <w:tabs>
          <w:tab w:val="left" w:pos="1158"/>
        </w:tabs>
        <w:spacing w:line="321" w:lineRule="exact"/>
        <w:ind w:left="1158" w:hanging="162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на</w:t>
      </w:r>
      <w:r w:rsidRPr="00BB4C21">
        <w:rPr>
          <w:rFonts w:ascii="Arial" w:hAnsi="Arial" w:cs="Arial"/>
          <w:spacing w:val="-8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объектовом</w:t>
      </w:r>
      <w:r w:rsidRPr="00BB4C21">
        <w:rPr>
          <w:rFonts w:ascii="Arial" w:hAnsi="Arial" w:cs="Arial"/>
          <w:spacing w:val="-5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уровне</w:t>
      </w:r>
      <w:r w:rsidRPr="00BB4C21">
        <w:rPr>
          <w:rFonts w:ascii="Arial" w:hAnsi="Arial" w:cs="Arial"/>
          <w:spacing w:val="-4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–</w:t>
      </w:r>
      <w:r w:rsidRPr="00BB4C21">
        <w:rPr>
          <w:rFonts w:ascii="Arial" w:hAnsi="Arial" w:cs="Arial"/>
          <w:spacing w:val="-7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дежурн</w:t>
      </w:r>
      <w:r w:rsidRPr="00BB4C21">
        <w:rPr>
          <w:rFonts w:ascii="Arial" w:hAnsi="Arial" w:cs="Arial"/>
          <w:sz w:val="24"/>
          <w:szCs w:val="24"/>
        </w:rPr>
        <w:t>ые,</w:t>
      </w:r>
      <w:r w:rsidRPr="00BB4C21">
        <w:rPr>
          <w:rFonts w:ascii="Arial" w:hAnsi="Arial" w:cs="Arial"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диспетчеры</w:t>
      </w:r>
      <w:r w:rsidRPr="00BB4C21">
        <w:rPr>
          <w:rFonts w:ascii="Arial" w:hAnsi="Arial" w:cs="Arial"/>
          <w:spacing w:val="-5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организаций</w:t>
      </w:r>
      <w:r w:rsidRPr="00BB4C21">
        <w:rPr>
          <w:rFonts w:ascii="Arial" w:hAnsi="Arial" w:cs="Arial"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(при</w:t>
      </w:r>
      <w:r w:rsidRPr="00BB4C21">
        <w:rPr>
          <w:rFonts w:ascii="Arial" w:hAnsi="Arial" w:cs="Arial"/>
          <w:spacing w:val="-7"/>
          <w:sz w:val="24"/>
          <w:szCs w:val="24"/>
        </w:rPr>
        <w:t xml:space="preserve"> </w:t>
      </w:r>
      <w:r w:rsidRPr="00BB4C21">
        <w:rPr>
          <w:rFonts w:ascii="Arial" w:hAnsi="Arial" w:cs="Arial"/>
          <w:spacing w:val="-2"/>
          <w:sz w:val="24"/>
          <w:szCs w:val="24"/>
        </w:rPr>
        <w:t>наличии).</w:t>
      </w:r>
    </w:p>
    <w:p w:rsidR="007834D1" w:rsidRPr="00BB4C21" w:rsidRDefault="0000216C">
      <w:pPr>
        <w:pStyle w:val="a3"/>
        <w:adjustRightInd w:val="0"/>
        <w:snapToGrid w:val="0"/>
        <w:ind w:left="0" w:firstLine="660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Размещение органов повседневного управления осуществляется на стационарных пунктах управления, оснащаемых техническими средствами управления, средствами связи, оповещения и жизнеобеспечения, поддерживаемых в состоя</w:t>
      </w:r>
      <w:r w:rsidRPr="00BB4C21">
        <w:rPr>
          <w:rFonts w:ascii="Arial" w:hAnsi="Arial" w:cs="Arial"/>
          <w:sz w:val="24"/>
          <w:szCs w:val="24"/>
        </w:rPr>
        <w:t>нии постоянной готовности к использованию.</w:t>
      </w:r>
    </w:p>
    <w:p w:rsidR="007834D1" w:rsidRPr="00BB4C21" w:rsidRDefault="007834D1">
      <w:pPr>
        <w:pStyle w:val="a3"/>
        <w:spacing w:before="5"/>
        <w:ind w:left="0" w:firstLine="0"/>
        <w:jc w:val="left"/>
        <w:rPr>
          <w:rFonts w:ascii="Arial" w:hAnsi="Arial" w:cs="Arial"/>
          <w:sz w:val="24"/>
          <w:szCs w:val="24"/>
        </w:rPr>
      </w:pPr>
    </w:p>
    <w:p w:rsidR="007834D1" w:rsidRPr="00BB4C21" w:rsidRDefault="0000216C">
      <w:pPr>
        <w:pStyle w:val="a5"/>
        <w:numPr>
          <w:ilvl w:val="0"/>
          <w:numId w:val="2"/>
        </w:numPr>
        <w:tabs>
          <w:tab w:val="left" w:pos="1944"/>
        </w:tabs>
        <w:ind w:left="1552" w:right="1122" w:firstLine="112"/>
        <w:jc w:val="left"/>
        <w:rPr>
          <w:rFonts w:ascii="Arial" w:hAnsi="Arial" w:cs="Arial"/>
          <w:b/>
          <w:sz w:val="24"/>
          <w:szCs w:val="24"/>
        </w:rPr>
      </w:pPr>
      <w:r w:rsidRPr="00BB4C21">
        <w:rPr>
          <w:rFonts w:ascii="Arial" w:hAnsi="Arial" w:cs="Arial"/>
          <w:b/>
          <w:sz w:val="24"/>
          <w:szCs w:val="24"/>
        </w:rPr>
        <w:t>Количество</w:t>
      </w:r>
      <w:r w:rsidRPr="00BB4C2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сил</w:t>
      </w:r>
      <w:r w:rsidRPr="00BB4C21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и</w:t>
      </w:r>
      <w:r w:rsidRPr="00BB4C2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средств,</w:t>
      </w:r>
      <w:r w:rsidRPr="00BB4C2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используемых</w:t>
      </w:r>
      <w:r w:rsidRPr="00BB4C2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для</w:t>
      </w:r>
      <w:r w:rsidRPr="00BB4C21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локализации</w:t>
      </w:r>
      <w:r w:rsidRPr="00BB4C2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и ликвидации последствий аварий на объекте теплоснабжения</w:t>
      </w:r>
    </w:p>
    <w:p w:rsidR="007834D1" w:rsidRPr="00BB4C21" w:rsidRDefault="007834D1">
      <w:pPr>
        <w:pStyle w:val="a3"/>
        <w:spacing w:before="96"/>
        <w:ind w:left="0" w:firstLine="0"/>
        <w:jc w:val="left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Ind w:w="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2844"/>
        <w:gridCol w:w="1843"/>
        <w:gridCol w:w="1984"/>
        <w:gridCol w:w="1843"/>
      </w:tblGrid>
      <w:tr w:rsidR="007834D1" w:rsidRPr="00BB4C21">
        <w:trPr>
          <w:trHeight w:val="868"/>
        </w:trPr>
        <w:tc>
          <w:tcPr>
            <w:tcW w:w="708" w:type="dxa"/>
            <w:vMerge w:val="restart"/>
          </w:tcPr>
          <w:p w:rsidR="007834D1" w:rsidRPr="00BB4C21" w:rsidRDefault="0000216C">
            <w:pPr>
              <w:pStyle w:val="TableParagraph"/>
              <w:ind w:left="120" w:right="241" w:firstLine="48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lastRenderedPageBreak/>
              <w:t xml:space="preserve">№ </w:t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>п/п</w:t>
            </w:r>
          </w:p>
        </w:tc>
        <w:tc>
          <w:tcPr>
            <w:tcW w:w="2844" w:type="dxa"/>
            <w:vMerge w:val="restart"/>
          </w:tcPr>
          <w:p w:rsidR="007834D1" w:rsidRPr="00BB4C21" w:rsidRDefault="0000216C">
            <w:pPr>
              <w:pStyle w:val="TableParagraph"/>
              <w:ind w:left="777" w:firstLine="108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5670" w:type="dxa"/>
            <w:gridSpan w:val="3"/>
          </w:tcPr>
          <w:p w:rsidR="007834D1" w:rsidRPr="00BB4C21" w:rsidRDefault="0000216C">
            <w:pPr>
              <w:pStyle w:val="TableParagraph"/>
              <w:ind w:left="190" w:firstLine="597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Информация о сформированных аварийных бригадах</w:t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на</w:t>
            </w:r>
            <w:r w:rsidRPr="00BB4C21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объектах</w:t>
            </w:r>
            <w:r w:rsidRPr="00BB4C21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ЖКХ</w:t>
            </w:r>
            <w:r w:rsidRPr="00BB4C21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и</w:t>
            </w: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в</w:t>
            </w:r>
            <w:r w:rsidRPr="00BB4C21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сфере</w:t>
            </w:r>
            <w:r w:rsidRPr="00BB4C21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эксплуатации</w:t>
            </w:r>
          </w:p>
          <w:p w:rsidR="007834D1" w:rsidRPr="00BB4C21" w:rsidRDefault="0000216C">
            <w:pPr>
              <w:pStyle w:val="TableParagraph"/>
              <w:ind w:left="2103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жилищного</w:t>
            </w: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фонда</w:t>
            </w:r>
          </w:p>
        </w:tc>
      </w:tr>
      <w:tr w:rsidR="007834D1" w:rsidRPr="00BB4C21">
        <w:trPr>
          <w:trHeight w:val="1021"/>
        </w:trPr>
        <w:tc>
          <w:tcPr>
            <w:tcW w:w="708" w:type="dxa"/>
            <w:vMerge/>
            <w:tcBorders>
              <w:top w:val="nil"/>
            </w:tcBorders>
          </w:tcPr>
          <w:p w:rsidR="007834D1" w:rsidRPr="00BB4C21" w:rsidRDefault="007834D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4" w:type="dxa"/>
            <w:vMerge/>
            <w:tcBorders>
              <w:top w:val="nil"/>
            </w:tcBorders>
          </w:tcPr>
          <w:p w:rsidR="007834D1" w:rsidRPr="00BB4C21" w:rsidRDefault="007834D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7834D1" w:rsidRPr="00BB4C21" w:rsidRDefault="0000216C">
            <w:pPr>
              <w:pStyle w:val="TableParagraph"/>
              <w:spacing w:line="270" w:lineRule="exact"/>
              <w:ind w:left="439"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всего</w:t>
            </w:r>
            <w:r w:rsidRPr="00BB4C2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бригад</w:t>
            </w:r>
          </w:p>
        </w:tc>
        <w:tc>
          <w:tcPr>
            <w:tcW w:w="1984" w:type="dxa"/>
          </w:tcPr>
          <w:p w:rsidR="007834D1" w:rsidRPr="00BB4C21" w:rsidRDefault="0000216C">
            <w:pPr>
              <w:pStyle w:val="TableParagraph"/>
              <w:ind w:left="351" w:firstLine="530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общая численность</w:t>
            </w:r>
          </w:p>
        </w:tc>
        <w:tc>
          <w:tcPr>
            <w:tcW w:w="1843" w:type="dxa"/>
          </w:tcPr>
          <w:p w:rsidR="007834D1" w:rsidRPr="00BB4C21" w:rsidRDefault="0000216C">
            <w:pPr>
              <w:pStyle w:val="TableParagraph"/>
              <w:ind w:left="270" w:firstLine="531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кол-во спецтехники</w:t>
            </w:r>
          </w:p>
        </w:tc>
      </w:tr>
      <w:tr w:rsidR="007834D1" w:rsidRPr="00BB4C21">
        <w:trPr>
          <w:trHeight w:val="436"/>
        </w:trPr>
        <w:tc>
          <w:tcPr>
            <w:tcW w:w="708" w:type="dxa"/>
            <w:vMerge/>
            <w:tcBorders>
              <w:top w:val="nil"/>
            </w:tcBorders>
          </w:tcPr>
          <w:p w:rsidR="007834D1" w:rsidRPr="00BB4C21" w:rsidRDefault="007834D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4" w:type="dxa"/>
            <w:vMerge/>
            <w:tcBorders>
              <w:top w:val="nil"/>
            </w:tcBorders>
          </w:tcPr>
          <w:p w:rsidR="007834D1" w:rsidRPr="00BB4C21" w:rsidRDefault="007834D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7834D1" w:rsidRPr="00BB4C21" w:rsidRDefault="0000216C">
            <w:pPr>
              <w:pStyle w:val="TableParagraph"/>
              <w:spacing w:line="268" w:lineRule="exact"/>
              <w:ind w:left="439"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ед.</w:t>
            </w:r>
          </w:p>
        </w:tc>
        <w:tc>
          <w:tcPr>
            <w:tcW w:w="1984" w:type="dxa"/>
          </w:tcPr>
          <w:p w:rsidR="007834D1" w:rsidRPr="00BB4C21" w:rsidRDefault="0000216C">
            <w:pPr>
              <w:pStyle w:val="TableParagraph"/>
              <w:spacing w:line="268" w:lineRule="exact"/>
              <w:ind w:left="438" w:right="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>чел.</w:t>
            </w:r>
          </w:p>
        </w:tc>
        <w:tc>
          <w:tcPr>
            <w:tcW w:w="1843" w:type="dxa"/>
          </w:tcPr>
          <w:p w:rsidR="007834D1" w:rsidRPr="00BB4C21" w:rsidRDefault="0000216C">
            <w:pPr>
              <w:pStyle w:val="TableParagraph"/>
              <w:spacing w:line="268" w:lineRule="exact"/>
              <w:ind w:left="0" w:right="54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ед.</w:t>
            </w:r>
          </w:p>
        </w:tc>
      </w:tr>
      <w:tr w:rsidR="007834D1" w:rsidRPr="00BB4C21">
        <w:trPr>
          <w:trHeight w:val="299"/>
        </w:trPr>
        <w:tc>
          <w:tcPr>
            <w:tcW w:w="708" w:type="dxa"/>
          </w:tcPr>
          <w:p w:rsidR="007834D1" w:rsidRPr="00BB4C21" w:rsidRDefault="0000216C">
            <w:pPr>
              <w:pStyle w:val="TableParagraph"/>
              <w:spacing w:before="3" w:line="276" w:lineRule="exact"/>
              <w:ind w:left="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1</w:t>
            </w:r>
          </w:p>
        </w:tc>
        <w:tc>
          <w:tcPr>
            <w:tcW w:w="2844" w:type="dxa"/>
          </w:tcPr>
          <w:p w:rsidR="007834D1" w:rsidRPr="00BB4C21" w:rsidRDefault="0000216C">
            <w:pPr>
              <w:pStyle w:val="TableParagraph"/>
              <w:spacing w:before="3" w:line="276" w:lineRule="exact"/>
              <w:ind w:left="4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7834D1" w:rsidRPr="00BB4C21" w:rsidRDefault="0000216C">
            <w:pPr>
              <w:pStyle w:val="TableParagraph"/>
              <w:spacing w:before="3" w:line="276" w:lineRule="exact"/>
              <w:ind w:left="43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7834D1" w:rsidRPr="00BB4C21" w:rsidRDefault="0000216C">
            <w:pPr>
              <w:pStyle w:val="TableParagraph"/>
              <w:spacing w:before="3" w:line="276" w:lineRule="exact"/>
              <w:ind w:left="43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7834D1" w:rsidRPr="00BB4C21" w:rsidRDefault="0000216C">
            <w:pPr>
              <w:pStyle w:val="TableParagraph"/>
              <w:spacing w:before="3" w:line="276" w:lineRule="exact"/>
              <w:ind w:left="0" w:right="62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5</w:t>
            </w:r>
          </w:p>
        </w:tc>
      </w:tr>
      <w:tr w:rsidR="007834D1" w:rsidRPr="00BB4C21">
        <w:trPr>
          <w:trHeight w:val="571"/>
        </w:trPr>
        <w:tc>
          <w:tcPr>
            <w:tcW w:w="708" w:type="dxa"/>
          </w:tcPr>
          <w:p w:rsidR="007834D1" w:rsidRPr="00BB4C21" w:rsidRDefault="0000216C">
            <w:pPr>
              <w:pStyle w:val="TableParagraph"/>
              <w:spacing w:before="138"/>
              <w:ind w:left="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1</w:t>
            </w:r>
          </w:p>
        </w:tc>
        <w:tc>
          <w:tcPr>
            <w:tcW w:w="2844" w:type="dxa"/>
          </w:tcPr>
          <w:p w:rsidR="007834D1" w:rsidRPr="00BB4C21" w:rsidRDefault="0000216C">
            <w:pPr>
              <w:pStyle w:val="TableParagraph"/>
              <w:spacing w:before="138"/>
              <w:ind w:left="148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ООО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 «Коммуналник»</w:t>
            </w:r>
          </w:p>
        </w:tc>
        <w:tc>
          <w:tcPr>
            <w:tcW w:w="1843" w:type="dxa"/>
          </w:tcPr>
          <w:p w:rsidR="007834D1" w:rsidRPr="00BB4C21" w:rsidRDefault="0000216C">
            <w:pPr>
              <w:pStyle w:val="TableParagraph"/>
              <w:spacing w:before="138"/>
              <w:ind w:left="43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7834D1" w:rsidRPr="00BB4C21" w:rsidRDefault="0000216C">
            <w:pPr>
              <w:pStyle w:val="TableParagraph"/>
              <w:spacing w:before="138"/>
              <w:ind w:left="43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7834D1" w:rsidRPr="00BB4C21" w:rsidRDefault="0000216C">
            <w:pPr>
              <w:pStyle w:val="TableParagraph"/>
              <w:spacing w:before="138"/>
              <w:ind w:left="0" w:right="62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1</w:t>
            </w:r>
          </w:p>
        </w:tc>
      </w:tr>
    </w:tbl>
    <w:p w:rsidR="007834D1" w:rsidRPr="00BB4C21" w:rsidRDefault="0000216C">
      <w:pPr>
        <w:pStyle w:val="a3"/>
        <w:spacing w:before="317"/>
        <w:ind w:right="454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 xml:space="preserve">В режиме повседневной деятельности на объектах ЖКХ осуществляется дежурство специалистами, в том числе </w:t>
      </w:r>
      <w:r w:rsidRPr="00BB4C21">
        <w:rPr>
          <w:rFonts w:ascii="Arial" w:hAnsi="Arial" w:cs="Arial"/>
          <w:sz w:val="24"/>
          <w:szCs w:val="24"/>
        </w:rPr>
        <w:t>операторами котельных.</w:t>
      </w:r>
    </w:p>
    <w:p w:rsidR="007834D1" w:rsidRPr="00BB4C21" w:rsidRDefault="0000216C">
      <w:pPr>
        <w:pStyle w:val="a3"/>
        <w:spacing w:before="1"/>
        <w:ind w:right="457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color w:val="202429"/>
          <w:sz w:val="24"/>
          <w:szCs w:val="24"/>
        </w:rPr>
        <w:t>Сформирован аварийный и постоянно пополняемый запас материалов и оборудования для ремонта трубопроводов и узлов тепловых сетей.</w:t>
      </w:r>
    </w:p>
    <w:p w:rsidR="007834D1" w:rsidRPr="00BB4C21" w:rsidRDefault="0000216C">
      <w:pPr>
        <w:pStyle w:val="a3"/>
        <w:ind w:right="456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color w:val="202429"/>
          <w:sz w:val="24"/>
          <w:szCs w:val="24"/>
        </w:rPr>
        <w:t>Обеспечена готовность системы оповещения ответственных лиц и технического персонала, осуществляемая посре</w:t>
      </w:r>
      <w:r w:rsidRPr="00BB4C21">
        <w:rPr>
          <w:rFonts w:ascii="Arial" w:hAnsi="Arial" w:cs="Arial"/>
          <w:color w:val="202429"/>
          <w:sz w:val="24"/>
          <w:szCs w:val="24"/>
        </w:rPr>
        <w:t>дством мобильной связи.</w:t>
      </w:r>
    </w:p>
    <w:p w:rsidR="007834D1" w:rsidRPr="00BB4C21" w:rsidRDefault="0000216C">
      <w:pPr>
        <w:pStyle w:val="a3"/>
        <w:ind w:right="449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color w:val="202429"/>
          <w:sz w:val="24"/>
          <w:szCs w:val="24"/>
        </w:rPr>
        <w:t>Обеспечено функционирование круглосуточной аварийно-диспетчерской службы, которая осуществляет взаимодействие с ЕДДС муниципального района по предоставлению достоверной информации о ситуациях на объектах в режиме повседневной деятел</w:t>
      </w:r>
      <w:r w:rsidRPr="00BB4C21">
        <w:rPr>
          <w:rFonts w:ascii="Arial" w:hAnsi="Arial" w:cs="Arial"/>
          <w:color w:val="202429"/>
          <w:sz w:val="24"/>
          <w:szCs w:val="24"/>
        </w:rPr>
        <w:t xml:space="preserve">ьности, а в случае угрозы возникновения аварии или чрезвычайной ситуации оповещение происходит </w:t>
      </w:r>
      <w:r w:rsidRPr="00BB4C21">
        <w:rPr>
          <w:rFonts w:ascii="Arial" w:hAnsi="Arial" w:cs="Arial"/>
          <w:color w:val="202429"/>
          <w:spacing w:val="-2"/>
          <w:sz w:val="24"/>
          <w:szCs w:val="24"/>
        </w:rPr>
        <w:t>незамедлительно.</w:t>
      </w:r>
    </w:p>
    <w:p w:rsidR="007834D1" w:rsidRPr="00BB4C21" w:rsidRDefault="007834D1">
      <w:pPr>
        <w:pStyle w:val="a3"/>
        <w:rPr>
          <w:rFonts w:ascii="Arial" w:hAnsi="Arial" w:cs="Arial"/>
          <w:sz w:val="24"/>
          <w:szCs w:val="24"/>
        </w:rPr>
      </w:pPr>
    </w:p>
    <w:p w:rsidR="007834D1" w:rsidRPr="00BB4C21" w:rsidRDefault="0000216C">
      <w:pPr>
        <w:pStyle w:val="a5"/>
        <w:numPr>
          <w:ilvl w:val="0"/>
          <w:numId w:val="2"/>
        </w:numPr>
        <w:tabs>
          <w:tab w:val="left" w:pos="1604"/>
        </w:tabs>
        <w:spacing w:before="69" w:line="242" w:lineRule="auto"/>
        <w:ind w:left="1142" w:right="595" w:firstLine="182"/>
        <w:jc w:val="left"/>
        <w:rPr>
          <w:rFonts w:ascii="Arial" w:hAnsi="Arial" w:cs="Arial"/>
          <w:b/>
          <w:color w:val="202429"/>
          <w:sz w:val="24"/>
          <w:szCs w:val="24"/>
        </w:rPr>
      </w:pPr>
      <w:r w:rsidRPr="00BB4C21">
        <w:rPr>
          <w:rFonts w:ascii="Arial" w:hAnsi="Arial" w:cs="Arial"/>
          <w:b/>
          <w:color w:val="202429"/>
          <w:sz w:val="24"/>
          <w:szCs w:val="24"/>
        </w:rPr>
        <w:t>Порядок и процедура организации взаимодействия сил и средств,</w:t>
      </w:r>
      <w:r w:rsidRPr="00BB4C21">
        <w:rPr>
          <w:rFonts w:ascii="Arial" w:hAnsi="Arial" w:cs="Arial"/>
          <w:b/>
          <w:color w:val="202429"/>
          <w:spacing w:val="40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color w:val="202429"/>
          <w:sz w:val="24"/>
          <w:szCs w:val="24"/>
        </w:rPr>
        <w:t>а</w:t>
      </w:r>
      <w:r w:rsidRPr="00BB4C21">
        <w:rPr>
          <w:rFonts w:ascii="Arial" w:hAnsi="Arial" w:cs="Arial"/>
          <w:b/>
          <w:color w:val="202429"/>
          <w:spacing w:val="-4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color w:val="202429"/>
          <w:sz w:val="24"/>
          <w:szCs w:val="24"/>
        </w:rPr>
        <w:t>так</w:t>
      </w:r>
      <w:r w:rsidRPr="00BB4C21">
        <w:rPr>
          <w:rFonts w:ascii="Arial" w:hAnsi="Arial" w:cs="Arial"/>
          <w:b/>
          <w:color w:val="202429"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color w:val="202429"/>
          <w:sz w:val="24"/>
          <w:szCs w:val="24"/>
        </w:rPr>
        <w:t>же</w:t>
      </w:r>
      <w:r w:rsidRPr="00BB4C21">
        <w:rPr>
          <w:rFonts w:ascii="Arial" w:hAnsi="Arial" w:cs="Arial"/>
          <w:b/>
          <w:color w:val="202429"/>
          <w:spacing w:val="-5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color w:val="202429"/>
          <w:sz w:val="24"/>
          <w:szCs w:val="24"/>
        </w:rPr>
        <w:t>организаций,</w:t>
      </w:r>
      <w:r w:rsidRPr="00BB4C21">
        <w:rPr>
          <w:rFonts w:ascii="Arial" w:hAnsi="Arial" w:cs="Arial"/>
          <w:b/>
          <w:color w:val="202429"/>
          <w:spacing w:val="-4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color w:val="202429"/>
          <w:sz w:val="24"/>
          <w:szCs w:val="24"/>
        </w:rPr>
        <w:t>функционирующих</w:t>
      </w:r>
      <w:r w:rsidRPr="00BB4C21">
        <w:rPr>
          <w:rFonts w:ascii="Arial" w:hAnsi="Arial" w:cs="Arial"/>
          <w:b/>
          <w:color w:val="202429"/>
          <w:spacing w:val="-4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color w:val="202429"/>
          <w:sz w:val="24"/>
          <w:szCs w:val="24"/>
        </w:rPr>
        <w:t>в</w:t>
      </w:r>
      <w:r w:rsidRPr="00BB4C21">
        <w:rPr>
          <w:rFonts w:ascii="Arial" w:hAnsi="Arial" w:cs="Arial"/>
          <w:b/>
          <w:color w:val="202429"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color w:val="202429"/>
          <w:sz w:val="24"/>
          <w:szCs w:val="24"/>
        </w:rPr>
        <w:t>системах</w:t>
      </w:r>
      <w:r w:rsidRPr="00BB4C21">
        <w:rPr>
          <w:rFonts w:ascii="Arial" w:hAnsi="Arial" w:cs="Arial"/>
          <w:b/>
          <w:color w:val="202429"/>
          <w:spacing w:val="-4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color w:val="202429"/>
          <w:sz w:val="24"/>
          <w:szCs w:val="24"/>
        </w:rPr>
        <w:t>теплоснабжения,</w:t>
      </w:r>
    </w:p>
    <w:p w:rsidR="007834D1" w:rsidRPr="00BB4C21" w:rsidRDefault="0000216C">
      <w:pPr>
        <w:ind w:left="1233" w:firstLine="177"/>
        <w:rPr>
          <w:rFonts w:ascii="Arial" w:hAnsi="Arial" w:cs="Arial"/>
          <w:b/>
          <w:sz w:val="24"/>
          <w:szCs w:val="24"/>
        </w:rPr>
      </w:pPr>
      <w:r w:rsidRPr="00BB4C21">
        <w:rPr>
          <w:rFonts w:ascii="Arial" w:hAnsi="Arial" w:cs="Arial"/>
          <w:b/>
          <w:color w:val="202429"/>
          <w:sz w:val="24"/>
          <w:szCs w:val="24"/>
        </w:rPr>
        <w:t>на</w:t>
      </w:r>
      <w:r w:rsidRPr="00BB4C21">
        <w:rPr>
          <w:rFonts w:ascii="Arial" w:hAnsi="Arial" w:cs="Arial"/>
          <w:b/>
          <w:color w:val="202429"/>
          <w:spacing w:val="-5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color w:val="202429"/>
          <w:sz w:val="24"/>
          <w:szCs w:val="24"/>
        </w:rPr>
        <w:t>основании</w:t>
      </w:r>
      <w:r w:rsidRPr="00BB4C21">
        <w:rPr>
          <w:rFonts w:ascii="Arial" w:hAnsi="Arial" w:cs="Arial"/>
          <w:b/>
          <w:color w:val="202429"/>
          <w:spacing w:val="-7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color w:val="202429"/>
          <w:sz w:val="24"/>
          <w:szCs w:val="24"/>
        </w:rPr>
        <w:t>заключенных</w:t>
      </w:r>
      <w:r w:rsidRPr="00BB4C21">
        <w:rPr>
          <w:rFonts w:ascii="Arial" w:hAnsi="Arial" w:cs="Arial"/>
          <w:b/>
          <w:color w:val="202429"/>
          <w:spacing w:val="-5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color w:val="202429"/>
          <w:sz w:val="24"/>
          <w:szCs w:val="24"/>
        </w:rPr>
        <w:t>соглашений</w:t>
      </w:r>
      <w:r w:rsidRPr="00BB4C21">
        <w:rPr>
          <w:rFonts w:ascii="Arial" w:hAnsi="Arial" w:cs="Arial"/>
          <w:b/>
          <w:color w:val="202429"/>
          <w:spacing w:val="-7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color w:val="202429"/>
          <w:sz w:val="24"/>
          <w:szCs w:val="24"/>
        </w:rPr>
        <w:t>об</w:t>
      </w:r>
      <w:r w:rsidRPr="00BB4C21">
        <w:rPr>
          <w:rFonts w:ascii="Arial" w:hAnsi="Arial" w:cs="Arial"/>
          <w:b/>
          <w:color w:val="202429"/>
          <w:spacing w:val="-5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color w:val="202429"/>
          <w:sz w:val="24"/>
          <w:szCs w:val="24"/>
        </w:rPr>
        <w:t>управлении</w:t>
      </w:r>
      <w:r w:rsidRPr="00BB4C21">
        <w:rPr>
          <w:rFonts w:ascii="Arial" w:hAnsi="Arial" w:cs="Arial"/>
          <w:b/>
          <w:color w:val="202429"/>
          <w:spacing w:val="-9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color w:val="202429"/>
          <w:sz w:val="24"/>
          <w:szCs w:val="24"/>
        </w:rPr>
        <w:t>системами теплоснабжения в соответствии с требованиями части 5 статьи 18 Федерального закона от 27.07.2010 №190-ФЗ «О теплоснабжении»</w:t>
      </w:r>
    </w:p>
    <w:p w:rsidR="007834D1" w:rsidRPr="00BB4C21" w:rsidRDefault="0000216C">
      <w:pPr>
        <w:pStyle w:val="a3"/>
        <w:spacing w:before="312"/>
        <w:ind w:right="448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В зависимости от вида и масштаба аварии принимаются неотложные меры</w:t>
      </w:r>
      <w:r w:rsidRPr="00BB4C21">
        <w:rPr>
          <w:rFonts w:ascii="Arial" w:hAnsi="Arial" w:cs="Arial"/>
          <w:spacing w:val="40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по проведению рем</w:t>
      </w:r>
      <w:r w:rsidRPr="00BB4C21">
        <w:rPr>
          <w:rFonts w:ascii="Arial" w:hAnsi="Arial" w:cs="Arial"/>
          <w:sz w:val="24"/>
          <w:szCs w:val="24"/>
        </w:rPr>
        <w:t>онтно-восстановительных и других работ направленных на недопущение размораживания систем теплоснабжения и скорейшую подачу теплоэнергии в социально значимые объекты.</w:t>
      </w:r>
    </w:p>
    <w:p w:rsidR="007834D1" w:rsidRPr="00BB4C21" w:rsidRDefault="0000216C">
      <w:pPr>
        <w:pStyle w:val="a3"/>
        <w:spacing w:before="1"/>
        <w:ind w:right="447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 xml:space="preserve">Планирование и организация ремонтно-восстановительных работ на теплопроизводящих объектах </w:t>
      </w:r>
      <w:r w:rsidRPr="00BB4C21">
        <w:rPr>
          <w:rFonts w:ascii="Arial" w:hAnsi="Arial" w:cs="Arial"/>
          <w:sz w:val="24"/>
          <w:szCs w:val="24"/>
        </w:rPr>
        <w:t>(далее – ТПО) и тепловых сетях (далее – ТС) осуществляется руководством организации, эксплуатирующей ТПО (ТС).</w:t>
      </w:r>
    </w:p>
    <w:p w:rsidR="007834D1" w:rsidRPr="00BB4C21" w:rsidRDefault="0000216C">
      <w:pPr>
        <w:pStyle w:val="a3"/>
        <w:spacing w:before="2"/>
        <w:ind w:right="455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Принятию решения на ликвидацию аварии предшествует оценка сложившейся обстановки, масштаба аварии и возможных последствий.</w:t>
      </w:r>
    </w:p>
    <w:p w:rsidR="007834D1" w:rsidRPr="00BB4C21" w:rsidRDefault="0000216C">
      <w:pPr>
        <w:pStyle w:val="a3"/>
        <w:ind w:right="457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Работы проводятся на о</w:t>
      </w:r>
      <w:r w:rsidRPr="00BB4C21">
        <w:rPr>
          <w:rFonts w:ascii="Arial" w:hAnsi="Arial" w:cs="Arial"/>
          <w:sz w:val="24"/>
          <w:szCs w:val="24"/>
        </w:rPr>
        <w:t>сновании нормативных и распорядительных документов оформляемых организатором работ.</w:t>
      </w:r>
    </w:p>
    <w:p w:rsidR="007834D1" w:rsidRPr="00BB4C21" w:rsidRDefault="0000216C">
      <w:pPr>
        <w:pStyle w:val="a3"/>
        <w:ind w:right="413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К</w:t>
      </w:r>
      <w:r w:rsidRPr="00BB4C21">
        <w:rPr>
          <w:rFonts w:ascii="Arial" w:hAnsi="Arial" w:cs="Arial"/>
          <w:spacing w:val="-1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работам</w:t>
      </w:r>
      <w:r w:rsidRPr="00BB4C21">
        <w:rPr>
          <w:rFonts w:ascii="Arial" w:hAnsi="Arial" w:cs="Arial"/>
          <w:spacing w:val="-4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привлекаются</w:t>
      </w:r>
      <w:r w:rsidRPr="00BB4C21">
        <w:rPr>
          <w:rFonts w:ascii="Arial" w:hAnsi="Arial" w:cs="Arial"/>
          <w:spacing w:val="-1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аварийно–ремонтные</w:t>
      </w:r>
      <w:r w:rsidRPr="00BB4C21">
        <w:rPr>
          <w:rFonts w:ascii="Arial" w:hAnsi="Arial" w:cs="Arial"/>
          <w:spacing w:val="-1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бригады,</w:t>
      </w:r>
      <w:r w:rsidRPr="00BB4C21">
        <w:rPr>
          <w:rFonts w:ascii="Arial" w:hAnsi="Arial" w:cs="Arial"/>
          <w:spacing w:val="-2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специальная</w:t>
      </w:r>
      <w:r w:rsidRPr="00BB4C21">
        <w:rPr>
          <w:rFonts w:ascii="Arial" w:hAnsi="Arial" w:cs="Arial"/>
          <w:spacing w:val="-1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техника и оборудование организаций, в ведении которых находятся ТПО (ТС) в круглосуточном режиме, посменно.</w:t>
      </w:r>
    </w:p>
    <w:p w:rsidR="007834D1" w:rsidRPr="00BB4C21" w:rsidRDefault="0000216C">
      <w:pPr>
        <w:pStyle w:val="a3"/>
        <w:ind w:right="456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О</w:t>
      </w:r>
      <w:r w:rsidRPr="00BB4C21">
        <w:rPr>
          <w:rFonts w:ascii="Arial" w:hAnsi="Arial" w:cs="Arial"/>
          <w:sz w:val="24"/>
          <w:szCs w:val="24"/>
        </w:rPr>
        <w:t xml:space="preserve"> причинах аварии, масштабах и возможных последствиях, планируемых сроках ремонтно-восстановительных работ, привлекаемых силах и средствах руководитель работ информирует ЕДДС не позднее 20 минут с момента </w:t>
      </w:r>
      <w:r w:rsidRPr="00BB4C21">
        <w:rPr>
          <w:rFonts w:ascii="Arial" w:hAnsi="Arial" w:cs="Arial"/>
          <w:spacing w:val="-2"/>
          <w:sz w:val="24"/>
          <w:szCs w:val="24"/>
        </w:rPr>
        <w:t>происшествия.</w:t>
      </w:r>
    </w:p>
    <w:p w:rsidR="007834D1" w:rsidRPr="00BB4C21" w:rsidRDefault="0000216C">
      <w:pPr>
        <w:pStyle w:val="a3"/>
        <w:ind w:right="447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 xml:space="preserve">В случае необходимости привлечения дополнительных сил и средств к работам, руководитель работ докладывает ЕДДС, курирующему сферу жилищно-коммунального хозяйства заместителю Главы </w:t>
      </w:r>
      <w:r w:rsidRPr="00BB4C21">
        <w:rPr>
          <w:rFonts w:ascii="Arial" w:hAnsi="Arial" w:cs="Arial"/>
          <w:sz w:val="24"/>
          <w:szCs w:val="24"/>
        </w:rPr>
        <w:t>муниципального</w:t>
      </w:r>
      <w:r w:rsidRPr="00BB4C21">
        <w:rPr>
          <w:rFonts w:ascii="Arial" w:hAnsi="Arial" w:cs="Arial"/>
          <w:sz w:val="24"/>
          <w:szCs w:val="24"/>
        </w:rPr>
        <w:t xml:space="preserve"> района «Тунгиро-Олёкминский район»</w:t>
      </w:r>
      <w:r w:rsidRPr="00BB4C21">
        <w:rPr>
          <w:rFonts w:ascii="Arial" w:hAnsi="Arial" w:cs="Arial"/>
          <w:sz w:val="24"/>
          <w:szCs w:val="24"/>
        </w:rPr>
        <w:t xml:space="preserve">, председателю комиссии по </w:t>
      </w:r>
      <w:r w:rsidRPr="00BB4C21">
        <w:rPr>
          <w:rFonts w:ascii="Arial" w:hAnsi="Arial" w:cs="Arial"/>
          <w:sz w:val="24"/>
          <w:szCs w:val="24"/>
        </w:rPr>
        <w:t>предупреждению и ликвидации чрезвычайных ситуаций и обеспечению пожарной безопасности.</w:t>
      </w:r>
    </w:p>
    <w:p w:rsidR="007834D1" w:rsidRPr="00BB4C21" w:rsidRDefault="0000216C">
      <w:pPr>
        <w:pStyle w:val="a3"/>
        <w:ind w:right="449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lastRenderedPageBreak/>
        <w:t>При угрозе возникновения чрезвычайной ситуации в результате аварии работы координирует комиссия по предупреждению и ликвидации чрезвычайных ситуаций и обеспечению пожарн</w:t>
      </w:r>
      <w:r w:rsidRPr="00BB4C21">
        <w:rPr>
          <w:rFonts w:ascii="Arial" w:hAnsi="Arial" w:cs="Arial"/>
          <w:sz w:val="24"/>
          <w:szCs w:val="24"/>
        </w:rPr>
        <w:t>ой безопасности.</w:t>
      </w:r>
    </w:p>
    <w:tbl>
      <w:tblPr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5015"/>
        <w:gridCol w:w="1608"/>
        <w:gridCol w:w="2629"/>
      </w:tblGrid>
      <w:tr w:rsidR="007834D1" w:rsidRPr="00BB4C21">
        <w:trPr>
          <w:trHeight w:val="695"/>
        </w:trPr>
        <w:tc>
          <w:tcPr>
            <w:tcW w:w="514" w:type="dxa"/>
          </w:tcPr>
          <w:p w:rsidR="007834D1" w:rsidRPr="00BB4C21" w:rsidRDefault="007834D1">
            <w:pPr>
              <w:pStyle w:val="TableParagraph"/>
              <w:ind w:left="93" w:right="79" w:firstLine="48"/>
              <w:rPr>
                <w:rFonts w:ascii="Arial" w:hAnsi="Arial" w:cs="Arial"/>
                <w:spacing w:val="-10"/>
                <w:sz w:val="24"/>
                <w:szCs w:val="24"/>
              </w:rPr>
            </w:pPr>
          </w:p>
          <w:p w:rsidR="007834D1" w:rsidRPr="00BB4C21" w:rsidRDefault="0000216C">
            <w:pPr>
              <w:pStyle w:val="TableParagraph"/>
              <w:ind w:left="93" w:right="79" w:firstLine="48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 xml:space="preserve">№ </w:t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>п/п</w:t>
            </w:r>
          </w:p>
        </w:tc>
        <w:tc>
          <w:tcPr>
            <w:tcW w:w="5015" w:type="dxa"/>
          </w:tcPr>
          <w:p w:rsidR="007834D1" w:rsidRPr="00BB4C21" w:rsidRDefault="0000216C">
            <w:pPr>
              <w:pStyle w:val="TableParagraph"/>
              <w:spacing w:line="270" w:lineRule="exact"/>
              <w:ind w:left="4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1608" w:type="dxa"/>
          </w:tcPr>
          <w:p w:rsidR="007834D1" w:rsidRPr="00BB4C21" w:rsidRDefault="0000216C">
            <w:pPr>
              <w:pStyle w:val="TableParagraph"/>
              <w:ind w:left="200" w:firstLine="343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 xml:space="preserve">Срок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исполнения</w:t>
            </w:r>
          </w:p>
        </w:tc>
        <w:tc>
          <w:tcPr>
            <w:tcW w:w="2629" w:type="dxa"/>
          </w:tcPr>
          <w:p w:rsidR="007834D1" w:rsidRPr="00BB4C21" w:rsidRDefault="0000216C">
            <w:pPr>
              <w:pStyle w:val="TableParagraph"/>
              <w:spacing w:line="270" w:lineRule="exact"/>
              <w:ind w:left="851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Исполнитель</w:t>
            </w:r>
          </w:p>
        </w:tc>
      </w:tr>
      <w:tr w:rsidR="007834D1" w:rsidRPr="00BB4C21">
        <w:trPr>
          <w:trHeight w:val="474"/>
        </w:trPr>
        <w:tc>
          <w:tcPr>
            <w:tcW w:w="9766" w:type="dxa"/>
            <w:gridSpan w:val="4"/>
          </w:tcPr>
          <w:p w:rsidR="007834D1" w:rsidRPr="00BB4C21" w:rsidRDefault="0000216C">
            <w:pPr>
              <w:pStyle w:val="TableParagraph"/>
              <w:spacing w:line="268" w:lineRule="exact"/>
              <w:ind w:left="42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При</w:t>
            </w:r>
            <w:r w:rsidRPr="00BB4C21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возникновении</w:t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аварии</w:t>
            </w: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на</w:t>
            </w: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коммунальных</w:t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системах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 жизнеобеспечения</w:t>
            </w:r>
          </w:p>
        </w:tc>
      </w:tr>
      <w:tr w:rsidR="007834D1" w:rsidRPr="00BB4C21">
        <w:trPr>
          <w:trHeight w:val="4985"/>
        </w:trPr>
        <w:tc>
          <w:tcPr>
            <w:tcW w:w="514" w:type="dxa"/>
          </w:tcPr>
          <w:p w:rsidR="007834D1" w:rsidRPr="00BB4C21" w:rsidRDefault="0000216C">
            <w:pPr>
              <w:pStyle w:val="TableParagraph"/>
              <w:spacing w:line="268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1</w:t>
            </w:r>
          </w:p>
        </w:tc>
        <w:tc>
          <w:tcPr>
            <w:tcW w:w="5015" w:type="dxa"/>
          </w:tcPr>
          <w:p w:rsidR="007834D1" w:rsidRPr="00BB4C21" w:rsidRDefault="0000216C">
            <w:pPr>
              <w:pStyle w:val="TableParagraph"/>
              <w:ind w:left="140" w:right="11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При</w:t>
            </w: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поступлении</w:t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информации</w:t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(сигнала)</w:t>
            </w: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в</w:t>
            </w:r>
            <w:r w:rsidRPr="00BB4C2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ДС организаций об аварии на коммунально- технических системах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:</w:t>
            </w:r>
          </w:p>
          <w:p w:rsidR="007834D1" w:rsidRPr="00BB4C21" w:rsidRDefault="0000216C">
            <w:pPr>
              <w:pStyle w:val="TableParagraph"/>
              <w:numPr>
                <w:ilvl w:val="0"/>
                <w:numId w:val="5"/>
              </w:numPr>
              <w:tabs>
                <w:tab w:val="left" w:pos="287"/>
                <w:tab w:val="left" w:pos="3514"/>
              </w:tabs>
              <w:ind w:right="113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определение</w:t>
            </w:r>
            <w:r w:rsidRPr="00BB4C2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объема</w:t>
            </w:r>
            <w:r w:rsidRPr="00BB4C2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последствий</w:t>
            </w:r>
            <w:r w:rsidRPr="00BB4C2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аварийной ситуации (</w:t>
            </w:r>
            <w:r w:rsidRPr="00BB4C21">
              <w:rPr>
                <w:rFonts w:ascii="Arial" w:hAnsi="Arial" w:cs="Arial"/>
                <w:sz w:val="24"/>
                <w:szCs w:val="24"/>
              </w:rPr>
              <w:t>количество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 котельных,  учреждений здравоохранения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 и т.д.</w:t>
            </w:r>
            <w:r w:rsidRPr="00BB4C21">
              <w:rPr>
                <w:rFonts w:ascii="Arial" w:hAnsi="Arial" w:cs="Arial"/>
                <w:sz w:val="24"/>
                <w:szCs w:val="24"/>
              </w:rPr>
              <w:t>);</w:t>
            </w:r>
          </w:p>
          <w:p w:rsidR="007834D1" w:rsidRPr="00BB4C21" w:rsidRDefault="0000216C">
            <w:pPr>
              <w:pStyle w:val="TableParagraph"/>
              <w:numPr>
                <w:ilvl w:val="0"/>
                <w:numId w:val="5"/>
              </w:numPr>
              <w:tabs>
                <w:tab w:val="left" w:pos="568"/>
              </w:tabs>
              <w:ind w:right="115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принятие мер по бесперебойному обеспечению теплом и электроэнергией объектов муниципального образования;</w:t>
            </w:r>
          </w:p>
          <w:p w:rsidR="007834D1" w:rsidRPr="00BB4C21" w:rsidRDefault="0000216C">
            <w:pPr>
              <w:pStyle w:val="TableParagraph"/>
              <w:numPr>
                <w:ilvl w:val="0"/>
                <w:numId w:val="5"/>
              </w:numPr>
              <w:tabs>
                <w:tab w:val="left" w:pos="410"/>
              </w:tabs>
              <w:ind w:right="114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организация электроснабжения объектов жизнеобеспечения насе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ления по обводным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каналам;</w:t>
            </w:r>
          </w:p>
          <w:p w:rsidR="007834D1" w:rsidRPr="00BB4C21" w:rsidRDefault="0000216C">
            <w:pPr>
              <w:pStyle w:val="TableParagraph"/>
              <w:numPr>
                <w:ilvl w:val="0"/>
                <w:numId w:val="5"/>
              </w:numPr>
              <w:tabs>
                <w:tab w:val="left" w:pos="441"/>
              </w:tabs>
              <w:ind w:right="115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организация работ по восстановлению линий электропередач и систем жизнеобеспечения при авариях на них;</w:t>
            </w:r>
          </w:p>
          <w:p w:rsidR="007834D1" w:rsidRPr="00BB4C21" w:rsidRDefault="0000216C">
            <w:pPr>
              <w:pStyle w:val="TableParagraph"/>
              <w:spacing w:line="264" w:lineRule="exact"/>
              <w:ind w:left="1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 xml:space="preserve">принятие мер для обеспечения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электроэнергией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учреждений здравоохранения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 и т.д.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.</w:t>
            </w:r>
          </w:p>
        </w:tc>
        <w:tc>
          <w:tcPr>
            <w:tcW w:w="1608" w:type="dxa"/>
          </w:tcPr>
          <w:p w:rsidR="007834D1" w:rsidRPr="00BB4C21" w:rsidRDefault="007834D1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9" w:type="dxa"/>
          </w:tcPr>
          <w:p w:rsidR="007834D1" w:rsidRPr="00BB4C21" w:rsidRDefault="0000216C">
            <w:pPr>
              <w:pStyle w:val="TableParagraph"/>
              <w:ind w:left="154" w:right="541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Дежурные, диспетчера, руководители </w:t>
            </w:r>
            <w:r w:rsidRPr="00BB4C21">
              <w:rPr>
                <w:rFonts w:ascii="Arial" w:hAnsi="Arial" w:cs="Arial"/>
                <w:sz w:val="24"/>
                <w:szCs w:val="24"/>
              </w:rPr>
              <w:t>объектов</w:t>
            </w:r>
            <w:r w:rsidRPr="00BB4C21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электро-, водо-, </w:t>
            </w:r>
          </w:p>
          <w:p w:rsidR="007834D1" w:rsidRPr="00BB4C21" w:rsidRDefault="0000216C">
            <w:pPr>
              <w:pStyle w:val="TableParagraph"/>
              <w:ind w:left="154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теплоснабжения</w:t>
            </w:r>
          </w:p>
        </w:tc>
      </w:tr>
      <w:tr w:rsidR="007834D1" w:rsidRPr="00BB4C21">
        <w:trPr>
          <w:trHeight w:val="3660"/>
        </w:trPr>
        <w:tc>
          <w:tcPr>
            <w:tcW w:w="514" w:type="dxa"/>
          </w:tcPr>
          <w:p w:rsidR="007834D1" w:rsidRPr="00BB4C21" w:rsidRDefault="0000216C">
            <w:pPr>
              <w:pStyle w:val="TableParagraph"/>
              <w:spacing w:line="268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2</w:t>
            </w:r>
          </w:p>
        </w:tc>
        <w:tc>
          <w:tcPr>
            <w:tcW w:w="5015" w:type="dxa"/>
          </w:tcPr>
          <w:p w:rsidR="007834D1" w:rsidRPr="00BB4C21" w:rsidRDefault="0000216C">
            <w:pPr>
              <w:pStyle w:val="TableParagraph"/>
              <w:tabs>
                <w:tab w:val="left" w:pos="1935"/>
                <w:tab w:val="left" w:pos="2052"/>
                <w:tab w:val="left" w:pos="2493"/>
                <w:tab w:val="left" w:pos="2741"/>
                <w:tab w:val="left" w:pos="3514"/>
                <w:tab w:val="left" w:pos="3645"/>
                <w:tab w:val="left" w:pos="3776"/>
                <w:tab w:val="left" w:pos="3971"/>
                <w:tab w:val="left" w:pos="4777"/>
              </w:tabs>
              <w:ind w:left="140" w:right="11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 xml:space="preserve">Проверка работоспособности автономных источников питания и поддержание их в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постоянной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готовности,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отправка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автономных источников питания для обеспечения электроэнергией котельных,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насосных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станций,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учреждений здравоохранения,; </w:t>
            </w:r>
            <w:r w:rsidRPr="00BB4C21">
              <w:rPr>
                <w:rFonts w:ascii="Arial" w:hAnsi="Arial" w:cs="Arial"/>
                <w:sz w:val="24"/>
                <w:szCs w:val="24"/>
              </w:rPr>
              <w:t>подключение дополнительных источников энергоснабжения (освещения) для работы в темное время суток;</w:t>
            </w:r>
          </w:p>
          <w:p w:rsidR="007834D1" w:rsidRPr="00BB4C21" w:rsidRDefault="0000216C">
            <w:pPr>
              <w:pStyle w:val="TableParagraph"/>
              <w:ind w:left="1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обеспечение</w:t>
            </w:r>
            <w:r w:rsidRPr="00BB4C21">
              <w:rPr>
                <w:rFonts w:ascii="Arial" w:hAnsi="Arial" w:cs="Arial"/>
                <w:spacing w:val="6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бесперебойной</w:t>
            </w:r>
            <w:r w:rsidRPr="00BB4C21">
              <w:rPr>
                <w:rFonts w:ascii="Arial" w:hAnsi="Arial" w:cs="Arial"/>
                <w:spacing w:val="6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подачи</w:t>
            </w:r>
            <w:r w:rsidRPr="00BB4C21">
              <w:rPr>
                <w:rFonts w:ascii="Arial" w:hAnsi="Arial" w:cs="Arial"/>
                <w:spacing w:val="64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тепла</w:t>
            </w:r>
            <w:r w:rsidRPr="00BB4C21">
              <w:rPr>
                <w:rFonts w:ascii="Arial" w:hAnsi="Arial" w:cs="Arial"/>
                <w:spacing w:val="66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в</w:t>
            </w:r>
          </w:p>
        </w:tc>
        <w:tc>
          <w:tcPr>
            <w:tcW w:w="1608" w:type="dxa"/>
          </w:tcPr>
          <w:p w:rsidR="007834D1" w:rsidRPr="00BB4C21" w:rsidRDefault="0000216C">
            <w:pPr>
              <w:pStyle w:val="TableParagraph"/>
              <w:spacing w:line="268" w:lineRule="exact"/>
              <w:ind w:left="30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Ч*+</w:t>
            </w:r>
          </w:p>
          <w:p w:rsidR="007834D1" w:rsidRPr="00BB4C21" w:rsidRDefault="0000216C">
            <w:pPr>
              <w:pStyle w:val="TableParagraph"/>
              <w:ind w:left="3" w:firstLine="26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(0</w:t>
            </w:r>
            <w:r w:rsidRPr="00BB4C21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ч.</w:t>
            </w:r>
            <w:r w:rsidRPr="00BB4C21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30</w:t>
            </w:r>
            <w:r w:rsidRPr="00BB4C21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мин.- 01.ч.00 мин)</w:t>
            </w:r>
          </w:p>
        </w:tc>
        <w:tc>
          <w:tcPr>
            <w:tcW w:w="2629" w:type="dxa"/>
          </w:tcPr>
          <w:p w:rsidR="007834D1" w:rsidRPr="00BB4C21" w:rsidRDefault="0000216C">
            <w:pPr>
              <w:pStyle w:val="TableParagraph"/>
              <w:ind w:left="154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Аварийно-технические </w:t>
            </w:r>
            <w:r w:rsidRPr="00BB4C21">
              <w:rPr>
                <w:rFonts w:ascii="Arial" w:hAnsi="Arial" w:cs="Arial"/>
                <w:sz w:val="24"/>
                <w:szCs w:val="24"/>
              </w:rPr>
              <w:t>звенья, группы</w:t>
            </w:r>
          </w:p>
        </w:tc>
      </w:tr>
      <w:tr w:rsidR="007834D1" w:rsidRPr="00BB4C21">
        <w:trPr>
          <w:trHeight w:val="2248"/>
        </w:trPr>
        <w:tc>
          <w:tcPr>
            <w:tcW w:w="514" w:type="dxa"/>
          </w:tcPr>
          <w:p w:rsidR="007834D1" w:rsidRPr="00BB4C21" w:rsidRDefault="0000216C">
            <w:pPr>
              <w:pStyle w:val="TableParagraph"/>
              <w:spacing w:line="268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3</w:t>
            </w:r>
          </w:p>
        </w:tc>
        <w:tc>
          <w:tcPr>
            <w:tcW w:w="5015" w:type="dxa"/>
          </w:tcPr>
          <w:p w:rsidR="007834D1" w:rsidRPr="00BB4C21" w:rsidRDefault="0000216C">
            <w:pPr>
              <w:pStyle w:val="TableParagraph"/>
              <w:ind w:left="140" w:right="11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 xml:space="preserve">При поступлении сигнала в ЕДДС муниципального образования </w:t>
            </w:r>
            <w:r w:rsidRPr="00BB4C21">
              <w:rPr>
                <w:rFonts w:ascii="Arial" w:hAnsi="Arial" w:cs="Arial"/>
                <w:sz w:val="24"/>
                <w:szCs w:val="24"/>
              </w:rPr>
              <w:t>об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 аварии на коммунальных системах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жизнеобеспечения:</w:t>
            </w:r>
          </w:p>
          <w:p w:rsidR="007834D1" w:rsidRPr="00BB4C21" w:rsidRDefault="0000216C">
            <w:pPr>
              <w:pStyle w:val="TableParagraph"/>
              <w:ind w:left="140" w:right="11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 xml:space="preserve">- доведение информации до курирующего сферу ЖКХ заместителя Главы </w:t>
            </w:r>
            <w:r w:rsidRPr="00BB4C21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района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 и председателя КЧС</w:t>
            </w:r>
          </w:p>
        </w:tc>
        <w:tc>
          <w:tcPr>
            <w:tcW w:w="1608" w:type="dxa"/>
          </w:tcPr>
          <w:p w:rsidR="007834D1" w:rsidRPr="00BB4C21" w:rsidRDefault="0000216C">
            <w:pPr>
              <w:pStyle w:val="TableParagraph"/>
              <w:ind w:left="171" w:right="21" w:firstLine="26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Немедленно </w:t>
            </w:r>
            <w:r w:rsidRPr="00BB4C21">
              <w:rPr>
                <w:rFonts w:ascii="Arial" w:hAnsi="Arial" w:cs="Arial"/>
                <w:sz w:val="24"/>
                <w:szCs w:val="24"/>
              </w:rPr>
              <w:t>Ч +</w:t>
            </w:r>
          </w:p>
          <w:p w:rsidR="007834D1" w:rsidRPr="00BB4C21" w:rsidRDefault="0000216C">
            <w:pPr>
              <w:pStyle w:val="TableParagraph"/>
              <w:ind w:left="198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1</w:t>
            </w:r>
            <w:r w:rsidRPr="00BB4C2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ч. 30 </w:t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>мин.</w:t>
            </w:r>
          </w:p>
        </w:tc>
        <w:tc>
          <w:tcPr>
            <w:tcW w:w="2629" w:type="dxa"/>
          </w:tcPr>
          <w:p w:rsidR="007834D1" w:rsidRPr="00BB4C21" w:rsidRDefault="0000216C">
            <w:pPr>
              <w:pStyle w:val="TableParagraph"/>
              <w:spacing w:line="268" w:lineRule="exact"/>
              <w:ind w:left="159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Оперативный</w:t>
            </w:r>
          </w:p>
          <w:p w:rsidR="007834D1" w:rsidRPr="00BB4C21" w:rsidRDefault="0000216C">
            <w:pPr>
              <w:pStyle w:val="TableParagraph"/>
              <w:ind w:left="159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дежурный</w:t>
            </w:r>
            <w:r w:rsidRPr="00BB4C21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>ЕДДС</w:t>
            </w:r>
          </w:p>
        </w:tc>
      </w:tr>
    </w:tbl>
    <w:p w:rsidR="007834D1" w:rsidRPr="00BB4C21" w:rsidRDefault="007834D1">
      <w:pPr>
        <w:pStyle w:val="TableParagraph"/>
        <w:rPr>
          <w:rFonts w:ascii="Arial" w:hAnsi="Arial" w:cs="Arial"/>
          <w:sz w:val="24"/>
          <w:szCs w:val="24"/>
        </w:rPr>
        <w:sectPr w:rsidR="007834D1" w:rsidRPr="00BB4C21" w:rsidSect="00BB4C21">
          <w:pgSz w:w="11910" w:h="16850"/>
          <w:pgMar w:top="720" w:right="720" w:bottom="720" w:left="720" w:header="720" w:footer="720" w:gutter="0"/>
          <w:cols w:space="720"/>
          <w:docGrid w:linePitch="299"/>
        </w:sectPr>
      </w:pPr>
    </w:p>
    <w:tbl>
      <w:tblPr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5015"/>
        <w:gridCol w:w="1608"/>
        <w:gridCol w:w="2629"/>
      </w:tblGrid>
      <w:tr w:rsidR="007834D1" w:rsidRPr="00BB4C21">
        <w:trPr>
          <w:trHeight w:val="1701"/>
        </w:trPr>
        <w:tc>
          <w:tcPr>
            <w:tcW w:w="514" w:type="dxa"/>
          </w:tcPr>
          <w:p w:rsidR="007834D1" w:rsidRPr="00BB4C21" w:rsidRDefault="0000216C">
            <w:pPr>
              <w:pStyle w:val="TableParagraph"/>
              <w:spacing w:line="270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lastRenderedPageBreak/>
              <w:t>4</w:t>
            </w:r>
          </w:p>
        </w:tc>
        <w:tc>
          <w:tcPr>
            <w:tcW w:w="5015" w:type="dxa"/>
          </w:tcPr>
          <w:p w:rsidR="007834D1" w:rsidRPr="00BB4C21" w:rsidRDefault="0000216C">
            <w:pPr>
              <w:pStyle w:val="TableParagraph"/>
              <w:ind w:left="140" w:right="11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Проведение расчетов по устойчивости функционирования систем отопления в условиях критически низких температур при отсутствии энергоснабжения и выдача рекомендаций в ЕДДС и ДО муниципальных образований района</w:t>
            </w:r>
          </w:p>
        </w:tc>
        <w:tc>
          <w:tcPr>
            <w:tcW w:w="1608" w:type="dxa"/>
          </w:tcPr>
          <w:p w:rsidR="007834D1" w:rsidRPr="00BB4C21" w:rsidRDefault="0000216C">
            <w:pPr>
              <w:pStyle w:val="TableParagraph"/>
              <w:spacing w:line="270" w:lineRule="exact"/>
              <w:ind w:left="198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Ч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+</w:t>
            </w:r>
            <w:r w:rsidRPr="00BB4C2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2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>ч.00</w:t>
            </w:r>
          </w:p>
          <w:p w:rsidR="007834D1" w:rsidRPr="00BB4C21" w:rsidRDefault="0000216C">
            <w:pPr>
              <w:pStyle w:val="TableParagraph"/>
              <w:ind w:left="171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>мин.</w:t>
            </w:r>
          </w:p>
        </w:tc>
        <w:tc>
          <w:tcPr>
            <w:tcW w:w="2629" w:type="dxa"/>
          </w:tcPr>
          <w:p w:rsidR="007834D1" w:rsidRPr="00BB4C21" w:rsidRDefault="0000216C">
            <w:pPr>
              <w:pStyle w:val="TableParagraph"/>
              <w:spacing w:line="270" w:lineRule="exact"/>
              <w:ind w:left="159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Рабочая</w:t>
            </w:r>
            <w:r w:rsidRPr="00BB4C2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и</w:t>
            </w:r>
          </w:p>
          <w:p w:rsidR="007834D1" w:rsidRPr="00BB4C21" w:rsidRDefault="0000216C">
            <w:pPr>
              <w:pStyle w:val="TableParagraph"/>
              <w:ind w:left="152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оперативная</w:t>
            </w: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группа</w:t>
            </w:r>
          </w:p>
        </w:tc>
      </w:tr>
      <w:tr w:rsidR="007834D1" w:rsidRPr="00BB4C21">
        <w:trPr>
          <w:trHeight w:val="954"/>
        </w:trPr>
        <w:tc>
          <w:tcPr>
            <w:tcW w:w="514" w:type="dxa"/>
          </w:tcPr>
          <w:p w:rsidR="007834D1" w:rsidRPr="00BB4C21" w:rsidRDefault="0000216C">
            <w:pPr>
              <w:pStyle w:val="TableParagraph"/>
              <w:spacing w:line="268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5</w:t>
            </w:r>
          </w:p>
        </w:tc>
        <w:tc>
          <w:tcPr>
            <w:tcW w:w="5015" w:type="dxa"/>
          </w:tcPr>
          <w:p w:rsidR="007834D1" w:rsidRPr="00BB4C21" w:rsidRDefault="0000216C">
            <w:pPr>
              <w:pStyle w:val="TableParagraph"/>
              <w:spacing w:line="268" w:lineRule="exact"/>
              <w:ind w:left="140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Организация</w:t>
            </w:r>
            <w:r w:rsidRPr="00BB4C21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работы</w:t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оперативной</w:t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группы</w:t>
            </w:r>
          </w:p>
        </w:tc>
        <w:tc>
          <w:tcPr>
            <w:tcW w:w="1608" w:type="dxa"/>
          </w:tcPr>
          <w:p w:rsidR="007834D1" w:rsidRPr="00BB4C21" w:rsidRDefault="0000216C">
            <w:pPr>
              <w:pStyle w:val="TableParagraph"/>
              <w:spacing w:line="268" w:lineRule="exact"/>
              <w:ind w:left="198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Ч+2</w:t>
            </w:r>
            <w:r w:rsidRPr="00BB4C2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ч.</w:t>
            </w:r>
            <w:r w:rsidRPr="00BB4C2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30</w:t>
            </w:r>
          </w:p>
          <w:p w:rsidR="007834D1" w:rsidRPr="00BB4C21" w:rsidRDefault="0000216C">
            <w:pPr>
              <w:pStyle w:val="TableParagraph"/>
              <w:ind w:left="171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>мин.</w:t>
            </w:r>
          </w:p>
        </w:tc>
        <w:tc>
          <w:tcPr>
            <w:tcW w:w="2629" w:type="dxa"/>
          </w:tcPr>
          <w:p w:rsidR="007834D1" w:rsidRPr="00BB4C21" w:rsidRDefault="0000216C">
            <w:pPr>
              <w:pStyle w:val="TableParagraph"/>
              <w:ind w:left="159" w:right="541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Руководитель оперативной группы</w:t>
            </w:r>
          </w:p>
        </w:tc>
      </w:tr>
      <w:tr w:rsidR="007834D1" w:rsidRPr="00BB4C21">
        <w:trPr>
          <w:trHeight w:val="1663"/>
        </w:trPr>
        <w:tc>
          <w:tcPr>
            <w:tcW w:w="514" w:type="dxa"/>
          </w:tcPr>
          <w:p w:rsidR="007834D1" w:rsidRPr="00BB4C21" w:rsidRDefault="0000216C">
            <w:pPr>
              <w:pStyle w:val="TableParagraph"/>
              <w:spacing w:line="268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6</w:t>
            </w:r>
          </w:p>
        </w:tc>
        <w:tc>
          <w:tcPr>
            <w:tcW w:w="5015" w:type="dxa"/>
          </w:tcPr>
          <w:p w:rsidR="007834D1" w:rsidRPr="00BB4C21" w:rsidRDefault="0000216C">
            <w:pPr>
              <w:pStyle w:val="TableParagraph"/>
              <w:ind w:left="140" w:right="11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Задействование сил и средств для предупреждения возможных аварий на объектах очистных сооружений</w:t>
            </w:r>
          </w:p>
        </w:tc>
        <w:tc>
          <w:tcPr>
            <w:tcW w:w="1608" w:type="dxa"/>
          </w:tcPr>
          <w:p w:rsidR="007834D1" w:rsidRPr="00BB4C21" w:rsidRDefault="0000216C">
            <w:pPr>
              <w:pStyle w:val="TableParagraph"/>
              <w:spacing w:line="268" w:lineRule="exact"/>
              <w:ind w:left="198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Ч+2</w:t>
            </w:r>
            <w:r w:rsidRPr="00BB4C2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ч.</w:t>
            </w:r>
            <w:r w:rsidRPr="00BB4C2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30</w:t>
            </w:r>
          </w:p>
          <w:p w:rsidR="007834D1" w:rsidRPr="00BB4C21" w:rsidRDefault="0000216C">
            <w:pPr>
              <w:pStyle w:val="TableParagraph"/>
              <w:ind w:left="171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>мин.</w:t>
            </w:r>
          </w:p>
        </w:tc>
        <w:tc>
          <w:tcPr>
            <w:tcW w:w="2629" w:type="dxa"/>
          </w:tcPr>
          <w:p w:rsidR="007834D1" w:rsidRPr="00BB4C21" w:rsidRDefault="0000216C">
            <w:pPr>
              <w:pStyle w:val="TableParagraph"/>
              <w:ind w:left="152" w:firstLine="7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По</w:t>
            </w:r>
            <w:r w:rsidRPr="00BB4C21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решению</w:t>
            </w:r>
            <w:r w:rsidRPr="00BB4C21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рабочей группы и</w:t>
            </w:r>
          </w:p>
          <w:p w:rsidR="007834D1" w:rsidRPr="00BB4C21" w:rsidRDefault="0000216C">
            <w:pPr>
              <w:pStyle w:val="TableParagraph"/>
              <w:ind w:left="152" w:right="379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курирующего</w:t>
            </w:r>
            <w:r w:rsidRPr="00BB4C21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сферу ЖКК заместителя Главы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муниципального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 района</w:t>
            </w:r>
          </w:p>
        </w:tc>
      </w:tr>
      <w:tr w:rsidR="007834D1" w:rsidRPr="00BB4C21">
        <w:trPr>
          <w:trHeight w:val="3859"/>
        </w:trPr>
        <w:tc>
          <w:tcPr>
            <w:tcW w:w="514" w:type="dxa"/>
          </w:tcPr>
          <w:p w:rsidR="007834D1" w:rsidRPr="00BB4C21" w:rsidRDefault="0000216C">
            <w:pPr>
              <w:pStyle w:val="TableParagraph"/>
              <w:spacing w:line="268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7</w:t>
            </w:r>
          </w:p>
        </w:tc>
        <w:tc>
          <w:tcPr>
            <w:tcW w:w="5015" w:type="dxa"/>
          </w:tcPr>
          <w:p w:rsidR="007834D1" w:rsidRPr="00BB4C21" w:rsidRDefault="0000216C">
            <w:pPr>
              <w:pStyle w:val="TableParagraph"/>
              <w:tabs>
                <w:tab w:val="left" w:pos="1633"/>
                <w:tab w:val="left" w:pos="2496"/>
                <w:tab w:val="left" w:pos="2741"/>
                <w:tab w:val="left" w:pos="3514"/>
                <w:tab w:val="left" w:pos="3643"/>
                <w:tab w:val="left" w:pos="3784"/>
                <w:tab w:val="left" w:pos="4777"/>
              </w:tabs>
              <w:ind w:left="140" w:right="11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Выезд</w:t>
            </w:r>
            <w:r w:rsidRPr="00BB4C2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оперативной</w:t>
            </w:r>
            <w:r w:rsidRPr="00BB4C2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группы</w:t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МО</w:t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в</w:t>
            </w:r>
            <w:r w:rsidRPr="00BB4C21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населенный пункт, в котором произошла авария. Проведение</w:t>
            </w:r>
            <w:r w:rsidRPr="00BB4C2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анализа</w:t>
            </w:r>
            <w:r w:rsidRPr="00BB4C2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обстановки,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определение возможных последствий аварии и необходимых сил и средств для ее ликвидации. Определение количества потенциально опасных предприятий, предприятий с безостановочным циклом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работ,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котельных,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учреждений здравоохранени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я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,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попадающих</w:t>
            </w:r>
            <w:r w:rsidRPr="00BB4C21">
              <w:rPr>
                <w:rFonts w:ascii="Arial" w:hAnsi="Arial" w:cs="Arial"/>
                <w:spacing w:val="64"/>
                <w:w w:val="150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в</w:t>
            </w:r>
            <w:r w:rsidRPr="00BB4C21">
              <w:rPr>
                <w:rFonts w:ascii="Arial" w:hAnsi="Arial" w:cs="Arial"/>
                <w:spacing w:val="60"/>
                <w:w w:val="150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зону</w:t>
            </w:r>
            <w:r w:rsidRPr="00BB4C21">
              <w:rPr>
                <w:rFonts w:ascii="Arial" w:hAnsi="Arial" w:cs="Arial"/>
                <w:spacing w:val="59"/>
                <w:w w:val="150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возможной</w:t>
            </w:r>
            <w:r w:rsidRPr="00BB4C21">
              <w:rPr>
                <w:rFonts w:ascii="Arial" w:hAnsi="Arial" w:cs="Arial"/>
                <w:spacing w:val="64"/>
                <w:w w:val="150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аварийной</w:t>
            </w:r>
          </w:p>
          <w:p w:rsidR="007834D1" w:rsidRPr="00BB4C21" w:rsidRDefault="0000216C">
            <w:pPr>
              <w:pStyle w:val="TableParagraph"/>
              <w:spacing w:line="259" w:lineRule="exact"/>
              <w:ind w:left="140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ситуации</w:t>
            </w:r>
          </w:p>
        </w:tc>
        <w:tc>
          <w:tcPr>
            <w:tcW w:w="1608" w:type="dxa"/>
          </w:tcPr>
          <w:p w:rsidR="007834D1" w:rsidRPr="00BB4C21" w:rsidRDefault="0000216C">
            <w:pPr>
              <w:pStyle w:val="TableParagraph"/>
              <w:spacing w:line="268" w:lineRule="exact"/>
              <w:ind w:left="198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Ч+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(2</w:t>
            </w:r>
            <w:r w:rsidRPr="00BB4C2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ч. </w:t>
            </w: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00</w:t>
            </w:r>
          </w:p>
          <w:p w:rsidR="007834D1" w:rsidRPr="00BB4C21" w:rsidRDefault="0000216C">
            <w:pPr>
              <w:pStyle w:val="TableParagraph"/>
              <w:ind w:left="171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мин</w:t>
            </w:r>
          </w:p>
          <w:p w:rsidR="007834D1" w:rsidRPr="00BB4C21" w:rsidRDefault="0000216C">
            <w:pPr>
              <w:pStyle w:val="TableParagraph"/>
              <w:ind w:left="171" w:right="502" w:firstLine="26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-3</w:t>
            </w:r>
            <w:r w:rsidRPr="00BB4C21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час.00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мин.)</w:t>
            </w:r>
          </w:p>
        </w:tc>
        <w:tc>
          <w:tcPr>
            <w:tcW w:w="2629" w:type="dxa"/>
          </w:tcPr>
          <w:p w:rsidR="007834D1" w:rsidRPr="00BB4C21" w:rsidRDefault="0000216C">
            <w:pPr>
              <w:pStyle w:val="TableParagraph"/>
              <w:ind w:left="152" w:right="156" w:firstLine="7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Руководитель</w:t>
            </w:r>
            <w:r w:rsidRPr="00BB4C21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рабочей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группы</w:t>
            </w:r>
          </w:p>
        </w:tc>
      </w:tr>
      <w:tr w:rsidR="007834D1" w:rsidRPr="00BB4C21">
        <w:trPr>
          <w:trHeight w:val="712"/>
        </w:trPr>
        <w:tc>
          <w:tcPr>
            <w:tcW w:w="514" w:type="dxa"/>
          </w:tcPr>
          <w:p w:rsidR="007834D1" w:rsidRPr="00BB4C21" w:rsidRDefault="0000216C">
            <w:pPr>
              <w:pStyle w:val="TableParagraph"/>
              <w:spacing w:line="268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8</w:t>
            </w:r>
          </w:p>
        </w:tc>
        <w:tc>
          <w:tcPr>
            <w:tcW w:w="5015" w:type="dxa"/>
          </w:tcPr>
          <w:p w:rsidR="007834D1" w:rsidRPr="00BB4C21" w:rsidRDefault="0000216C">
            <w:pPr>
              <w:pStyle w:val="TableParagraph"/>
              <w:tabs>
                <w:tab w:val="left" w:pos="1901"/>
                <w:tab w:val="left" w:pos="3152"/>
              </w:tabs>
              <w:ind w:left="140" w:right="118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Организация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несения</w:t>
            </w:r>
            <w:r w:rsidRPr="00BB4C21">
              <w:rPr>
                <w:rFonts w:ascii="Arial" w:hAnsi="Arial" w:cs="Arial"/>
                <w:sz w:val="24"/>
                <w:szCs w:val="24"/>
              </w:rPr>
              <w:tab/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круглосуточного </w:t>
            </w:r>
            <w:r w:rsidRPr="00BB4C21">
              <w:rPr>
                <w:rFonts w:ascii="Arial" w:hAnsi="Arial" w:cs="Arial"/>
                <w:sz w:val="24"/>
                <w:szCs w:val="24"/>
              </w:rPr>
              <w:t>дежурства руководящего состава поселения</w:t>
            </w:r>
          </w:p>
        </w:tc>
        <w:tc>
          <w:tcPr>
            <w:tcW w:w="1608" w:type="dxa"/>
          </w:tcPr>
          <w:p w:rsidR="007834D1" w:rsidRPr="00BB4C21" w:rsidRDefault="0000216C">
            <w:pPr>
              <w:pStyle w:val="TableParagraph"/>
              <w:spacing w:line="268" w:lineRule="exact"/>
              <w:ind w:left="0" w:right="4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Ч+3</w:t>
            </w:r>
            <w:r w:rsidRPr="00BB4C2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ч.</w:t>
            </w:r>
            <w:r w:rsidRPr="00BB4C2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00 </w:t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>мин.</w:t>
            </w:r>
          </w:p>
        </w:tc>
        <w:tc>
          <w:tcPr>
            <w:tcW w:w="2629" w:type="dxa"/>
          </w:tcPr>
          <w:p w:rsidR="007834D1" w:rsidRPr="00BB4C21" w:rsidRDefault="0000216C">
            <w:pPr>
              <w:pStyle w:val="TableParagraph"/>
              <w:ind w:left="152" w:right="541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Оперативная группа</w:t>
            </w:r>
          </w:p>
        </w:tc>
      </w:tr>
      <w:tr w:rsidR="007834D1" w:rsidRPr="00BB4C21">
        <w:trPr>
          <w:trHeight w:val="942"/>
        </w:trPr>
        <w:tc>
          <w:tcPr>
            <w:tcW w:w="514" w:type="dxa"/>
          </w:tcPr>
          <w:p w:rsidR="007834D1" w:rsidRPr="00BB4C21" w:rsidRDefault="0000216C">
            <w:pPr>
              <w:pStyle w:val="TableParagraph"/>
              <w:spacing w:line="268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10"/>
                <w:sz w:val="24"/>
                <w:szCs w:val="24"/>
              </w:rPr>
              <w:t>9</w:t>
            </w:r>
          </w:p>
        </w:tc>
        <w:tc>
          <w:tcPr>
            <w:tcW w:w="5015" w:type="dxa"/>
          </w:tcPr>
          <w:p w:rsidR="007834D1" w:rsidRPr="00BB4C21" w:rsidRDefault="0000216C">
            <w:pPr>
              <w:pStyle w:val="TableParagraph"/>
              <w:ind w:left="140" w:right="11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 xml:space="preserve">Организация и проведение работ по ликвидации аварии на </w:t>
            </w:r>
            <w:r w:rsidRPr="00BB4C21">
              <w:rPr>
                <w:rFonts w:ascii="Arial" w:hAnsi="Arial" w:cs="Arial"/>
                <w:sz w:val="24"/>
                <w:szCs w:val="24"/>
              </w:rPr>
              <w:t>коммунальных системах жизнеобеспечения.</w:t>
            </w:r>
          </w:p>
        </w:tc>
        <w:tc>
          <w:tcPr>
            <w:tcW w:w="1608" w:type="dxa"/>
          </w:tcPr>
          <w:p w:rsidR="007834D1" w:rsidRPr="00BB4C21" w:rsidRDefault="0000216C">
            <w:pPr>
              <w:pStyle w:val="TableParagraph"/>
              <w:spacing w:line="268" w:lineRule="exact"/>
              <w:ind w:left="0" w:right="4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Ч+3</w:t>
            </w:r>
            <w:r w:rsidRPr="00BB4C2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ч.</w:t>
            </w:r>
            <w:r w:rsidRPr="00BB4C2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00 </w:t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>мин.</w:t>
            </w:r>
          </w:p>
        </w:tc>
        <w:tc>
          <w:tcPr>
            <w:tcW w:w="2629" w:type="dxa"/>
          </w:tcPr>
          <w:p w:rsidR="007834D1" w:rsidRPr="00BB4C21" w:rsidRDefault="0000216C">
            <w:pPr>
              <w:pStyle w:val="TableParagraph"/>
              <w:ind w:left="152" w:right="541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Руководитель оперативной группы</w:t>
            </w:r>
          </w:p>
        </w:tc>
      </w:tr>
      <w:tr w:rsidR="007834D1" w:rsidRPr="00BB4C21">
        <w:trPr>
          <w:trHeight w:val="1430"/>
        </w:trPr>
        <w:tc>
          <w:tcPr>
            <w:tcW w:w="514" w:type="dxa"/>
          </w:tcPr>
          <w:p w:rsidR="007834D1" w:rsidRPr="00BB4C21" w:rsidRDefault="0000216C">
            <w:pPr>
              <w:pStyle w:val="TableParagraph"/>
              <w:spacing w:line="268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10</w:t>
            </w:r>
          </w:p>
        </w:tc>
        <w:tc>
          <w:tcPr>
            <w:tcW w:w="5015" w:type="dxa"/>
          </w:tcPr>
          <w:p w:rsidR="007834D1" w:rsidRPr="00BB4C21" w:rsidRDefault="0000216C">
            <w:pPr>
              <w:pStyle w:val="TableParagraph"/>
              <w:ind w:left="140" w:right="11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Оповещение населения об аварии на коммунальных системах жизнеобеспечения (при необходимости)</w:t>
            </w:r>
          </w:p>
        </w:tc>
        <w:tc>
          <w:tcPr>
            <w:tcW w:w="1608" w:type="dxa"/>
          </w:tcPr>
          <w:p w:rsidR="007834D1" w:rsidRPr="00BB4C21" w:rsidRDefault="0000216C">
            <w:pPr>
              <w:pStyle w:val="TableParagraph"/>
              <w:spacing w:line="268" w:lineRule="exact"/>
              <w:ind w:left="0" w:right="4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Ч+3</w:t>
            </w:r>
            <w:r w:rsidRPr="00BB4C2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ч.</w:t>
            </w:r>
            <w:r w:rsidRPr="00BB4C2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00 </w:t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>мин.</w:t>
            </w:r>
          </w:p>
        </w:tc>
        <w:tc>
          <w:tcPr>
            <w:tcW w:w="2629" w:type="dxa"/>
          </w:tcPr>
          <w:p w:rsidR="007834D1" w:rsidRPr="00BB4C21" w:rsidRDefault="0000216C">
            <w:pPr>
              <w:pStyle w:val="TableParagraph"/>
              <w:ind w:left="152" w:right="541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ЕДДС</w:t>
            </w:r>
          </w:p>
        </w:tc>
      </w:tr>
      <w:tr w:rsidR="007834D1" w:rsidRPr="00BB4C21">
        <w:trPr>
          <w:trHeight w:val="1314"/>
        </w:trPr>
        <w:tc>
          <w:tcPr>
            <w:tcW w:w="514" w:type="dxa"/>
          </w:tcPr>
          <w:p w:rsidR="007834D1" w:rsidRPr="00BB4C21" w:rsidRDefault="0000216C">
            <w:pPr>
              <w:pStyle w:val="TableParagraph"/>
              <w:spacing w:line="268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11</w:t>
            </w:r>
          </w:p>
        </w:tc>
        <w:tc>
          <w:tcPr>
            <w:tcW w:w="5015" w:type="dxa"/>
          </w:tcPr>
          <w:p w:rsidR="007834D1" w:rsidRPr="00BB4C21" w:rsidRDefault="0000216C">
            <w:pPr>
              <w:pStyle w:val="TableParagraph"/>
              <w:ind w:left="143" w:right="11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Принятие дополнительных мер по обеспечению</w:t>
            </w:r>
            <w:r w:rsidRPr="00BB4C21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устойчивого</w:t>
            </w:r>
            <w:r w:rsidRPr="00BB4C21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функционирования отраслей и объектов экономики, жизнеобеспечению населения</w:t>
            </w:r>
          </w:p>
        </w:tc>
        <w:tc>
          <w:tcPr>
            <w:tcW w:w="1608" w:type="dxa"/>
          </w:tcPr>
          <w:p w:rsidR="007834D1" w:rsidRPr="00BB4C21" w:rsidRDefault="0000216C">
            <w:pPr>
              <w:pStyle w:val="TableParagraph"/>
              <w:spacing w:line="268" w:lineRule="exact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Ч+3</w:t>
            </w:r>
            <w:r w:rsidRPr="00BB4C2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ч.</w:t>
            </w:r>
            <w:r w:rsidRPr="00BB4C2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00</w:t>
            </w:r>
          </w:p>
          <w:p w:rsidR="007834D1" w:rsidRPr="00BB4C21" w:rsidRDefault="0000216C">
            <w:pPr>
              <w:pStyle w:val="TableParagraph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>мин.</w:t>
            </w:r>
          </w:p>
        </w:tc>
        <w:tc>
          <w:tcPr>
            <w:tcW w:w="2629" w:type="dxa"/>
          </w:tcPr>
          <w:p w:rsidR="007834D1" w:rsidRPr="00BB4C21" w:rsidRDefault="0000216C">
            <w:pPr>
              <w:pStyle w:val="TableParagraph"/>
              <w:ind w:left="97" w:right="211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Руководитель</w:t>
            </w:r>
            <w:r w:rsidRPr="00BB4C21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рабочей и</w:t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оперативной</w:t>
            </w:r>
            <w:r w:rsidRPr="00BB4C2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группы</w:t>
            </w:r>
          </w:p>
        </w:tc>
      </w:tr>
      <w:tr w:rsidR="007834D1" w:rsidRPr="00BB4C21">
        <w:trPr>
          <w:trHeight w:val="2527"/>
        </w:trPr>
        <w:tc>
          <w:tcPr>
            <w:tcW w:w="514" w:type="dxa"/>
          </w:tcPr>
          <w:p w:rsidR="007834D1" w:rsidRPr="00BB4C21" w:rsidRDefault="0000216C">
            <w:pPr>
              <w:pStyle w:val="TableParagraph"/>
              <w:spacing w:line="270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lastRenderedPageBreak/>
              <w:t>12</w:t>
            </w:r>
          </w:p>
        </w:tc>
        <w:tc>
          <w:tcPr>
            <w:tcW w:w="5015" w:type="dxa"/>
          </w:tcPr>
          <w:p w:rsidR="007834D1" w:rsidRPr="00BB4C21" w:rsidRDefault="0000216C">
            <w:pPr>
              <w:pStyle w:val="TableParagraph"/>
              <w:ind w:left="143" w:right="11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Организация сбора и обобщения</w:t>
            </w:r>
            <w:r w:rsidRPr="00BB4C21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информации:</w:t>
            </w:r>
          </w:p>
          <w:p w:rsidR="007834D1" w:rsidRPr="00BB4C21" w:rsidRDefault="0000216C">
            <w:pPr>
              <w:pStyle w:val="TableParagraph"/>
              <w:numPr>
                <w:ilvl w:val="0"/>
                <w:numId w:val="6"/>
              </w:numPr>
              <w:tabs>
                <w:tab w:val="left" w:pos="302"/>
              </w:tabs>
              <w:ind w:right="119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о ходе развития аварии и проведения работ по ее ликвидации;</w:t>
            </w:r>
          </w:p>
          <w:p w:rsidR="007834D1" w:rsidRPr="00BB4C21" w:rsidRDefault="0000216C">
            <w:pPr>
              <w:pStyle w:val="TableParagraph"/>
              <w:numPr>
                <w:ilvl w:val="0"/>
                <w:numId w:val="6"/>
              </w:numPr>
              <w:tabs>
                <w:tab w:val="left" w:pos="518"/>
              </w:tabs>
              <w:ind w:right="114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 xml:space="preserve">о состоянии безопасности объектов жизнеобеспечения сельских (городских)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поселений;</w:t>
            </w:r>
          </w:p>
          <w:p w:rsidR="007834D1" w:rsidRPr="00BB4C21" w:rsidRDefault="0000216C">
            <w:pPr>
              <w:pStyle w:val="TableParagraph"/>
              <w:numPr>
                <w:ilvl w:val="0"/>
                <w:numId w:val="6"/>
              </w:numPr>
              <w:tabs>
                <w:tab w:val="left" w:pos="444"/>
              </w:tabs>
              <w:ind w:right="116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о состоянии отопительных котельных, тепловых</w:t>
            </w:r>
            <w:r w:rsidRPr="00BB4C21">
              <w:rPr>
                <w:rFonts w:ascii="Arial" w:hAnsi="Arial" w:cs="Arial"/>
                <w:spacing w:val="48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пунктов,</w:t>
            </w:r>
            <w:r w:rsidRPr="00BB4C21">
              <w:rPr>
                <w:rFonts w:ascii="Arial" w:hAnsi="Arial" w:cs="Arial"/>
                <w:spacing w:val="47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систем</w:t>
            </w:r>
            <w:r w:rsidRPr="00BB4C21">
              <w:rPr>
                <w:rFonts w:ascii="Arial" w:hAnsi="Arial" w:cs="Arial"/>
                <w:spacing w:val="47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энергоснабжения,</w:t>
            </w:r>
          </w:p>
        </w:tc>
        <w:tc>
          <w:tcPr>
            <w:tcW w:w="1608" w:type="dxa"/>
          </w:tcPr>
          <w:p w:rsidR="007834D1" w:rsidRPr="00BB4C21" w:rsidRDefault="0000216C">
            <w:pPr>
              <w:pStyle w:val="TableParagraph"/>
              <w:ind w:left="34" w:right="136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Через</w:t>
            </w:r>
            <w:r w:rsidRPr="00BB4C21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каждые 2 часа (в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течении</w:t>
            </w:r>
          </w:p>
          <w:p w:rsidR="007834D1" w:rsidRPr="00BB4C21" w:rsidRDefault="0000216C">
            <w:pPr>
              <w:pStyle w:val="TableParagraph"/>
              <w:ind w:left="34" w:right="806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первых суток)</w:t>
            </w:r>
          </w:p>
          <w:p w:rsidR="007834D1" w:rsidRPr="00BB4C21" w:rsidRDefault="0000216C">
            <w:pPr>
              <w:pStyle w:val="TableParagraph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4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часа </w:t>
            </w: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(в</w:t>
            </w:r>
          </w:p>
          <w:p w:rsidR="007834D1" w:rsidRPr="00BB4C21" w:rsidRDefault="0000216C">
            <w:pPr>
              <w:pStyle w:val="TableParagraph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последующие сутки)</w:t>
            </w:r>
          </w:p>
        </w:tc>
        <w:tc>
          <w:tcPr>
            <w:tcW w:w="2629" w:type="dxa"/>
          </w:tcPr>
          <w:p w:rsidR="007834D1" w:rsidRPr="00BB4C21" w:rsidRDefault="0000216C">
            <w:pPr>
              <w:pStyle w:val="TableParagraph"/>
              <w:spacing w:line="270" w:lineRule="exact"/>
              <w:ind w:left="97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Оперативный</w:t>
            </w:r>
          </w:p>
          <w:p w:rsidR="007834D1" w:rsidRPr="00BB4C21" w:rsidRDefault="0000216C">
            <w:pPr>
              <w:pStyle w:val="TableParagraph"/>
              <w:ind w:left="97" w:right="482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 xml:space="preserve">дежурный </w:t>
            </w:r>
            <w:r w:rsidRPr="00BB4C21">
              <w:rPr>
                <w:rFonts w:ascii="Arial" w:hAnsi="Arial" w:cs="Arial"/>
                <w:sz w:val="24"/>
                <w:szCs w:val="24"/>
              </w:rPr>
              <w:t>ЕДДС и оперативная</w:t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группа</w:t>
            </w:r>
          </w:p>
        </w:tc>
      </w:tr>
      <w:tr w:rsidR="007834D1" w:rsidRPr="00BB4C21">
        <w:trPr>
          <w:trHeight w:val="947"/>
        </w:trPr>
        <w:tc>
          <w:tcPr>
            <w:tcW w:w="514" w:type="dxa"/>
          </w:tcPr>
          <w:p w:rsidR="007834D1" w:rsidRPr="00BB4C21" w:rsidRDefault="0000216C">
            <w:pPr>
              <w:pStyle w:val="TableParagraph"/>
              <w:spacing w:line="268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13</w:t>
            </w:r>
          </w:p>
        </w:tc>
        <w:tc>
          <w:tcPr>
            <w:tcW w:w="5015" w:type="dxa"/>
          </w:tcPr>
          <w:p w:rsidR="007834D1" w:rsidRPr="00BB4C21" w:rsidRDefault="0000216C">
            <w:pPr>
              <w:pStyle w:val="TableParagraph"/>
              <w:ind w:left="143" w:right="1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Организация</w:t>
            </w: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контроля</w:t>
            </w: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за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устойчивой</w:t>
            </w:r>
            <w:r w:rsidRPr="00BB4C2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работой объектов и систем жизнеобеспечения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населения</w:t>
            </w:r>
          </w:p>
        </w:tc>
        <w:tc>
          <w:tcPr>
            <w:tcW w:w="1608" w:type="dxa"/>
          </w:tcPr>
          <w:p w:rsidR="007834D1" w:rsidRPr="00BB4C21" w:rsidRDefault="0000216C">
            <w:pPr>
              <w:pStyle w:val="TableParagraph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 xml:space="preserve">В ходе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ликвидации аварии</w:t>
            </w:r>
          </w:p>
        </w:tc>
        <w:tc>
          <w:tcPr>
            <w:tcW w:w="2629" w:type="dxa"/>
          </w:tcPr>
          <w:p w:rsidR="007834D1" w:rsidRPr="00BB4C21" w:rsidRDefault="0000216C">
            <w:pPr>
              <w:pStyle w:val="TableParagraph"/>
              <w:ind w:left="97" w:right="541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Руководитель оперативной группы</w:t>
            </w:r>
          </w:p>
        </w:tc>
      </w:tr>
      <w:tr w:rsidR="007834D1" w:rsidRPr="00BB4C21">
        <w:trPr>
          <w:trHeight w:val="1164"/>
        </w:trPr>
        <w:tc>
          <w:tcPr>
            <w:tcW w:w="514" w:type="dxa"/>
          </w:tcPr>
          <w:p w:rsidR="007834D1" w:rsidRPr="00BB4C21" w:rsidRDefault="0000216C">
            <w:pPr>
              <w:pStyle w:val="TableParagraph"/>
              <w:spacing w:line="268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14</w:t>
            </w:r>
          </w:p>
        </w:tc>
        <w:tc>
          <w:tcPr>
            <w:tcW w:w="5015" w:type="dxa"/>
          </w:tcPr>
          <w:p w:rsidR="007834D1" w:rsidRPr="00BB4C21" w:rsidRDefault="0000216C">
            <w:pPr>
              <w:pStyle w:val="TableParagraph"/>
              <w:ind w:left="143" w:right="11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 xml:space="preserve">Проведение мероприятий по обеспечению общественного порядка и обеспечение </w:t>
            </w:r>
            <w:r w:rsidRPr="00BB4C21">
              <w:rPr>
                <w:rFonts w:ascii="Arial" w:hAnsi="Arial" w:cs="Arial"/>
                <w:sz w:val="24"/>
                <w:szCs w:val="24"/>
              </w:rPr>
              <w:t>беспрепятственного проезда спецтехники в районе аварии</w:t>
            </w:r>
          </w:p>
        </w:tc>
        <w:tc>
          <w:tcPr>
            <w:tcW w:w="1608" w:type="dxa"/>
          </w:tcPr>
          <w:p w:rsidR="007834D1" w:rsidRPr="00BB4C21" w:rsidRDefault="0000216C">
            <w:pPr>
              <w:pStyle w:val="TableParagraph"/>
              <w:spacing w:line="268" w:lineRule="exact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Ч+3</w:t>
            </w:r>
            <w:r w:rsidRPr="00BB4C2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ч.</w:t>
            </w:r>
            <w:r w:rsidRPr="00BB4C2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00</w:t>
            </w:r>
          </w:p>
          <w:p w:rsidR="007834D1" w:rsidRPr="00BB4C21" w:rsidRDefault="0000216C">
            <w:pPr>
              <w:pStyle w:val="TableParagraph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>мин.</w:t>
            </w:r>
          </w:p>
        </w:tc>
        <w:tc>
          <w:tcPr>
            <w:tcW w:w="2629" w:type="dxa"/>
          </w:tcPr>
          <w:p w:rsidR="007834D1" w:rsidRPr="00BB4C21" w:rsidRDefault="0000216C">
            <w:pPr>
              <w:pStyle w:val="TableParagraph"/>
              <w:ind w:left="97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Пункт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 полиции по Тунгиро-Олёкминскому района МО МВД России «Могочинский»</w:t>
            </w:r>
          </w:p>
        </w:tc>
      </w:tr>
      <w:tr w:rsidR="007834D1" w:rsidRPr="00BB4C21">
        <w:trPr>
          <w:trHeight w:val="1141"/>
        </w:trPr>
        <w:tc>
          <w:tcPr>
            <w:tcW w:w="514" w:type="dxa"/>
          </w:tcPr>
          <w:p w:rsidR="007834D1" w:rsidRPr="00BB4C21" w:rsidRDefault="0000216C">
            <w:pPr>
              <w:pStyle w:val="TableParagraph"/>
              <w:spacing w:line="270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15</w:t>
            </w:r>
          </w:p>
        </w:tc>
        <w:tc>
          <w:tcPr>
            <w:tcW w:w="5015" w:type="dxa"/>
          </w:tcPr>
          <w:p w:rsidR="007834D1" w:rsidRPr="00BB4C21" w:rsidRDefault="0000216C">
            <w:pPr>
              <w:pStyle w:val="TableParagraph"/>
              <w:ind w:left="143" w:right="1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Доведение информации до рабочей группы о ходе работ по ликвидации аварии и необходимости</w:t>
            </w:r>
            <w:r w:rsidRPr="00BB4C21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привлечения</w:t>
            </w:r>
            <w:r w:rsidRPr="00BB4C21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дополнительных сил и средств</w:t>
            </w:r>
          </w:p>
        </w:tc>
        <w:tc>
          <w:tcPr>
            <w:tcW w:w="1608" w:type="dxa"/>
          </w:tcPr>
          <w:p w:rsidR="007834D1" w:rsidRPr="00BB4C21" w:rsidRDefault="0000216C">
            <w:pPr>
              <w:pStyle w:val="TableParagraph"/>
              <w:spacing w:line="270" w:lineRule="exact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Ч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+</w:t>
            </w:r>
            <w:r w:rsidRPr="00BB4C2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3 </w:t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>ч.00</w:t>
            </w:r>
          </w:p>
          <w:p w:rsidR="007834D1" w:rsidRPr="00BB4C21" w:rsidRDefault="0000216C">
            <w:pPr>
              <w:pStyle w:val="TableParagraph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>мин.</w:t>
            </w:r>
          </w:p>
        </w:tc>
        <w:tc>
          <w:tcPr>
            <w:tcW w:w="2629" w:type="dxa"/>
          </w:tcPr>
          <w:p w:rsidR="007834D1" w:rsidRPr="00BB4C21" w:rsidRDefault="0000216C">
            <w:pPr>
              <w:pStyle w:val="TableParagraph"/>
              <w:ind w:left="97" w:right="541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Руководитель оперативной группы</w:t>
            </w:r>
          </w:p>
        </w:tc>
      </w:tr>
      <w:tr w:rsidR="007834D1" w:rsidRPr="00BB4C21">
        <w:trPr>
          <w:trHeight w:val="966"/>
        </w:trPr>
        <w:tc>
          <w:tcPr>
            <w:tcW w:w="514" w:type="dxa"/>
          </w:tcPr>
          <w:p w:rsidR="007834D1" w:rsidRPr="00BB4C21" w:rsidRDefault="0000216C">
            <w:pPr>
              <w:pStyle w:val="TableParagraph"/>
              <w:spacing w:line="270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5"/>
                <w:sz w:val="24"/>
                <w:szCs w:val="24"/>
              </w:rPr>
              <w:t>16</w:t>
            </w:r>
          </w:p>
        </w:tc>
        <w:tc>
          <w:tcPr>
            <w:tcW w:w="5015" w:type="dxa"/>
          </w:tcPr>
          <w:p w:rsidR="007834D1" w:rsidRPr="00BB4C21" w:rsidRDefault="0000216C">
            <w:pPr>
              <w:pStyle w:val="TableParagraph"/>
              <w:ind w:left="143" w:right="11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Привлечение дополнительных сил и средств, необходимых для ликвидации аварии на коммунальных системах жизнеобеспечения</w:t>
            </w:r>
          </w:p>
        </w:tc>
        <w:tc>
          <w:tcPr>
            <w:tcW w:w="1608" w:type="dxa"/>
          </w:tcPr>
          <w:p w:rsidR="007834D1" w:rsidRPr="00BB4C21" w:rsidRDefault="0000216C">
            <w:pPr>
              <w:pStyle w:val="TableParagraph"/>
              <w:spacing w:line="270" w:lineRule="exact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Ч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+</w:t>
            </w:r>
            <w:r w:rsidRPr="00BB4C2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3 </w:t>
            </w: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>ч.00</w:t>
            </w:r>
          </w:p>
          <w:p w:rsidR="007834D1" w:rsidRPr="00BB4C21" w:rsidRDefault="0000216C">
            <w:pPr>
              <w:pStyle w:val="TableParagraph"/>
              <w:ind w:left="34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pacing w:val="-4"/>
                <w:sz w:val="24"/>
                <w:szCs w:val="24"/>
              </w:rPr>
              <w:t>мин.</w:t>
            </w:r>
          </w:p>
        </w:tc>
        <w:tc>
          <w:tcPr>
            <w:tcW w:w="2629" w:type="dxa"/>
          </w:tcPr>
          <w:p w:rsidR="007834D1" w:rsidRPr="00BB4C21" w:rsidRDefault="0000216C">
            <w:pPr>
              <w:pStyle w:val="TableParagraph"/>
              <w:ind w:left="97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sz w:val="24"/>
                <w:szCs w:val="24"/>
              </w:rPr>
              <w:t>По</w:t>
            </w:r>
            <w:r w:rsidRPr="00BB4C21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>решению</w:t>
            </w:r>
            <w:r w:rsidRPr="00BB4C21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sz w:val="24"/>
                <w:szCs w:val="24"/>
              </w:rPr>
              <w:t xml:space="preserve">рабочей </w:t>
            </w:r>
            <w:r w:rsidRPr="00BB4C21">
              <w:rPr>
                <w:rFonts w:ascii="Arial" w:hAnsi="Arial" w:cs="Arial"/>
                <w:spacing w:val="-2"/>
                <w:sz w:val="24"/>
                <w:szCs w:val="24"/>
              </w:rPr>
              <w:t>группы</w:t>
            </w:r>
          </w:p>
        </w:tc>
      </w:tr>
    </w:tbl>
    <w:p w:rsidR="007834D1" w:rsidRPr="00BB4C21" w:rsidRDefault="0000216C">
      <w:pPr>
        <w:ind w:left="996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*Ч</w:t>
      </w:r>
      <w:r w:rsidRPr="00BB4C21">
        <w:rPr>
          <w:rFonts w:ascii="Arial" w:hAnsi="Arial" w:cs="Arial"/>
          <w:spacing w:val="-4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-</w:t>
      </w:r>
      <w:r w:rsidRPr="00BB4C21">
        <w:rPr>
          <w:rFonts w:ascii="Arial" w:hAnsi="Arial" w:cs="Arial"/>
          <w:spacing w:val="-2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время</w:t>
      </w:r>
      <w:r w:rsidRPr="00BB4C21">
        <w:rPr>
          <w:rFonts w:ascii="Arial" w:hAnsi="Arial" w:cs="Arial"/>
          <w:spacing w:val="-2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и</w:t>
      </w:r>
      <w:r w:rsidRPr="00BB4C21">
        <w:rPr>
          <w:rFonts w:ascii="Arial" w:hAnsi="Arial" w:cs="Arial"/>
          <w:spacing w:val="-3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дата</w:t>
      </w:r>
      <w:r w:rsidRPr="00BB4C21">
        <w:rPr>
          <w:rFonts w:ascii="Arial" w:hAnsi="Arial" w:cs="Arial"/>
          <w:spacing w:val="-3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возникновении</w:t>
      </w:r>
      <w:r w:rsidRPr="00BB4C21">
        <w:rPr>
          <w:rFonts w:ascii="Arial" w:hAnsi="Arial" w:cs="Arial"/>
          <w:spacing w:val="-3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аварии</w:t>
      </w:r>
      <w:r w:rsidRPr="00BB4C21">
        <w:rPr>
          <w:rFonts w:ascii="Arial" w:hAnsi="Arial" w:cs="Arial"/>
          <w:spacing w:val="-3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на</w:t>
      </w:r>
      <w:r w:rsidRPr="00BB4C21">
        <w:rPr>
          <w:rFonts w:ascii="Arial" w:hAnsi="Arial" w:cs="Arial"/>
          <w:spacing w:val="-4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коммунальных</w:t>
      </w:r>
      <w:r w:rsidRPr="00BB4C21">
        <w:rPr>
          <w:rFonts w:ascii="Arial" w:hAnsi="Arial" w:cs="Arial"/>
          <w:spacing w:val="-3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системах</w:t>
      </w:r>
      <w:r w:rsidRPr="00BB4C21">
        <w:rPr>
          <w:rFonts w:ascii="Arial" w:hAnsi="Arial" w:cs="Arial"/>
          <w:spacing w:val="-3"/>
          <w:sz w:val="24"/>
          <w:szCs w:val="24"/>
        </w:rPr>
        <w:t xml:space="preserve"> </w:t>
      </w:r>
      <w:r w:rsidRPr="00BB4C21">
        <w:rPr>
          <w:rFonts w:ascii="Arial" w:hAnsi="Arial" w:cs="Arial"/>
          <w:spacing w:val="-2"/>
          <w:sz w:val="24"/>
          <w:szCs w:val="24"/>
        </w:rPr>
        <w:t>жизнеобеспечения</w:t>
      </w:r>
    </w:p>
    <w:p w:rsidR="007834D1" w:rsidRPr="00BB4C21" w:rsidRDefault="007834D1">
      <w:pPr>
        <w:pStyle w:val="a3"/>
        <w:spacing w:before="159"/>
        <w:ind w:left="0" w:firstLine="0"/>
        <w:jc w:val="left"/>
        <w:rPr>
          <w:rFonts w:ascii="Arial" w:hAnsi="Arial" w:cs="Arial"/>
          <w:sz w:val="24"/>
          <w:szCs w:val="24"/>
        </w:rPr>
      </w:pPr>
    </w:p>
    <w:p w:rsidR="007834D1" w:rsidRPr="00BB4C21" w:rsidRDefault="0000216C">
      <w:pPr>
        <w:pStyle w:val="a5"/>
        <w:numPr>
          <w:ilvl w:val="0"/>
          <w:numId w:val="2"/>
        </w:numPr>
        <w:tabs>
          <w:tab w:val="left" w:pos="3563"/>
        </w:tabs>
        <w:spacing w:before="1"/>
        <w:ind w:left="3563" w:hanging="280"/>
        <w:jc w:val="left"/>
        <w:rPr>
          <w:rFonts w:ascii="Arial" w:hAnsi="Arial" w:cs="Arial"/>
          <w:b/>
          <w:sz w:val="24"/>
          <w:szCs w:val="24"/>
        </w:rPr>
      </w:pPr>
      <w:r w:rsidRPr="00BB4C21">
        <w:rPr>
          <w:rFonts w:ascii="Arial" w:hAnsi="Arial" w:cs="Arial"/>
          <w:b/>
          <w:color w:val="202429"/>
          <w:sz w:val="24"/>
          <w:szCs w:val="24"/>
        </w:rPr>
        <w:t>Состав</w:t>
      </w:r>
      <w:r w:rsidRPr="00BB4C21">
        <w:rPr>
          <w:rFonts w:ascii="Arial" w:hAnsi="Arial" w:cs="Arial"/>
          <w:b/>
          <w:color w:val="202429"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color w:val="202429"/>
          <w:sz w:val="24"/>
          <w:szCs w:val="24"/>
        </w:rPr>
        <w:t>и</w:t>
      </w:r>
      <w:r w:rsidRPr="00BB4C21">
        <w:rPr>
          <w:rFonts w:ascii="Arial" w:hAnsi="Arial" w:cs="Arial"/>
          <w:b/>
          <w:color w:val="202429"/>
          <w:spacing w:val="-5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color w:val="202429"/>
          <w:sz w:val="24"/>
          <w:szCs w:val="24"/>
        </w:rPr>
        <w:t>дислокация</w:t>
      </w:r>
      <w:r w:rsidRPr="00BB4C21">
        <w:rPr>
          <w:rFonts w:ascii="Arial" w:hAnsi="Arial" w:cs="Arial"/>
          <w:b/>
          <w:color w:val="202429"/>
          <w:spacing w:val="-4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color w:val="202429"/>
          <w:sz w:val="24"/>
          <w:szCs w:val="24"/>
        </w:rPr>
        <w:t>сил</w:t>
      </w:r>
      <w:r w:rsidRPr="00BB4C21">
        <w:rPr>
          <w:rFonts w:ascii="Arial" w:hAnsi="Arial" w:cs="Arial"/>
          <w:b/>
          <w:color w:val="202429"/>
          <w:spacing w:val="-4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color w:val="202429"/>
          <w:sz w:val="24"/>
          <w:szCs w:val="24"/>
        </w:rPr>
        <w:t>и</w:t>
      </w:r>
      <w:r w:rsidRPr="00BB4C21">
        <w:rPr>
          <w:rFonts w:ascii="Arial" w:hAnsi="Arial" w:cs="Arial"/>
          <w:b/>
          <w:color w:val="202429"/>
          <w:spacing w:val="-4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color w:val="202429"/>
          <w:spacing w:val="-2"/>
          <w:sz w:val="24"/>
          <w:szCs w:val="24"/>
        </w:rPr>
        <w:t>средств</w:t>
      </w:r>
    </w:p>
    <w:p w:rsidR="007834D1" w:rsidRPr="00BB4C21" w:rsidRDefault="007834D1">
      <w:pPr>
        <w:pStyle w:val="a5"/>
        <w:tabs>
          <w:tab w:val="left" w:pos="3563"/>
        </w:tabs>
        <w:spacing w:before="1"/>
        <w:ind w:left="0" w:firstLine="0"/>
        <w:jc w:val="left"/>
        <w:rPr>
          <w:rFonts w:ascii="Arial" w:hAnsi="Arial" w:cs="Arial"/>
          <w:b/>
          <w:sz w:val="24"/>
          <w:szCs w:val="24"/>
        </w:rPr>
      </w:pPr>
    </w:p>
    <w:p w:rsidR="007834D1" w:rsidRPr="00BB4C21" w:rsidRDefault="0000216C">
      <w:pPr>
        <w:pStyle w:val="a3"/>
        <w:ind w:right="447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color w:val="202429"/>
          <w:sz w:val="24"/>
          <w:szCs w:val="24"/>
        </w:rPr>
        <w:t xml:space="preserve">К работам при ликвидации последствий аварийных ситуаций привлекаются специалисты оперативный персонал котельных, ремонтные бригады, специальная техника </w:t>
      </w:r>
      <w:r w:rsidRPr="00BB4C21">
        <w:rPr>
          <w:rFonts w:ascii="Arial" w:hAnsi="Arial" w:cs="Arial"/>
          <w:color w:val="202429"/>
          <w:sz w:val="24"/>
          <w:szCs w:val="24"/>
        </w:rPr>
        <w:t>и оборудование организации, в эксплуатации которой находится система теплоснабжения в круглосуточном режиме, посменно</w:t>
      </w:r>
      <w:r w:rsidRPr="00BB4C21">
        <w:rPr>
          <w:rFonts w:ascii="Arial" w:hAnsi="Arial" w:cs="Arial"/>
          <w:color w:val="202429"/>
          <w:sz w:val="24"/>
          <w:szCs w:val="24"/>
        </w:rPr>
        <w:t>.</w:t>
      </w:r>
    </w:p>
    <w:p w:rsidR="007834D1" w:rsidRPr="00BB4C21" w:rsidRDefault="0000216C">
      <w:pPr>
        <w:pStyle w:val="a3"/>
        <w:spacing w:before="61"/>
        <w:ind w:right="450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color w:val="202429"/>
          <w:sz w:val="24"/>
          <w:szCs w:val="24"/>
        </w:rPr>
        <w:t>Нормативное количество ресурсов, необходимых для выполнения работ по ликвидации последствий аварийных ситуаций организацией, осуществляющ</w:t>
      </w:r>
      <w:r w:rsidRPr="00BB4C21">
        <w:rPr>
          <w:rFonts w:ascii="Arial" w:hAnsi="Arial" w:cs="Arial"/>
          <w:color w:val="202429"/>
          <w:sz w:val="24"/>
          <w:szCs w:val="24"/>
        </w:rPr>
        <w:t>ей эксплуатацию систем теплоснабжения, приведено в таблице.</w:t>
      </w:r>
    </w:p>
    <w:p w:rsidR="007834D1" w:rsidRPr="00BB4C21" w:rsidRDefault="007834D1">
      <w:pPr>
        <w:pStyle w:val="a3"/>
        <w:spacing w:before="1"/>
        <w:ind w:left="0" w:firstLine="0"/>
        <w:jc w:val="left"/>
        <w:rPr>
          <w:rFonts w:ascii="Arial" w:hAnsi="Arial" w:cs="Arial"/>
          <w:sz w:val="24"/>
          <w:szCs w:val="24"/>
        </w:rPr>
      </w:pPr>
    </w:p>
    <w:p w:rsidR="007834D1" w:rsidRPr="00BB4C21" w:rsidRDefault="0000216C">
      <w:pPr>
        <w:pStyle w:val="a3"/>
        <w:ind w:left="996" w:firstLine="0"/>
        <w:jc w:val="left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color w:val="202429"/>
          <w:sz w:val="24"/>
          <w:szCs w:val="24"/>
        </w:rPr>
        <w:t>Нормативное</w:t>
      </w:r>
      <w:r w:rsidRPr="00BB4C21">
        <w:rPr>
          <w:rFonts w:ascii="Arial" w:hAnsi="Arial" w:cs="Arial"/>
          <w:color w:val="202429"/>
          <w:spacing w:val="-10"/>
          <w:sz w:val="24"/>
          <w:szCs w:val="24"/>
        </w:rPr>
        <w:t xml:space="preserve"> </w:t>
      </w:r>
      <w:r w:rsidRPr="00BB4C21">
        <w:rPr>
          <w:rFonts w:ascii="Arial" w:hAnsi="Arial" w:cs="Arial"/>
          <w:color w:val="202429"/>
          <w:sz w:val="24"/>
          <w:szCs w:val="24"/>
        </w:rPr>
        <w:t>количество</w:t>
      </w:r>
      <w:r w:rsidRPr="00BB4C21">
        <w:rPr>
          <w:rFonts w:ascii="Arial" w:hAnsi="Arial" w:cs="Arial"/>
          <w:color w:val="202429"/>
          <w:spacing w:val="-10"/>
          <w:sz w:val="24"/>
          <w:szCs w:val="24"/>
        </w:rPr>
        <w:t xml:space="preserve"> </w:t>
      </w:r>
      <w:r w:rsidRPr="00BB4C21">
        <w:rPr>
          <w:rFonts w:ascii="Arial" w:hAnsi="Arial" w:cs="Arial"/>
          <w:color w:val="202429"/>
          <w:sz w:val="24"/>
          <w:szCs w:val="24"/>
        </w:rPr>
        <w:t>ресурсов,</w:t>
      </w:r>
      <w:r w:rsidRPr="00BB4C21">
        <w:rPr>
          <w:rFonts w:ascii="Arial" w:hAnsi="Arial" w:cs="Arial"/>
          <w:color w:val="202429"/>
          <w:spacing w:val="-8"/>
          <w:sz w:val="24"/>
          <w:szCs w:val="24"/>
        </w:rPr>
        <w:t xml:space="preserve"> </w:t>
      </w:r>
      <w:r w:rsidRPr="00BB4C21">
        <w:rPr>
          <w:rFonts w:ascii="Arial" w:hAnsi="Arial" w:cs="Arial"/>
          <w:color w:val="202429"/>
          <w:sz w:val="24"/>
          <w:szCs w:val="24"/>
        </w:rPr>
        <w:t>необходимых</w:t>
      </w:r>
      <w:r w:rsidRPr="00BB4C21">
        <w:rPr>
          <w:rFonts w:ascii="Arial" w:hAnsi="Arial" w:cs="Arial"/>
          <w:color w:val="202429"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color w:val="202429"/>
          <w:sz w:val="24"/>
          <w:szCs w:val="24"/>
        </w:rPr>
        <w:t>для</w:t>
      </w:r>
      <w:r w:rsidRPr="00BB4C21">
        <w:rPr>
          <w:rFonts w:ascii="Arial" w:hAnsi="Arial" w:cs="Arial"/>
          <w:color w:val="202429"/>
          <w:spacing w:val="-7"/>
          <w:sz w:val="24"/>
          <w:szCs w:val="24"/>
        </w:rPr>
        <w:t xml:space="preserve"> </w:t>
      </w:r>
      <w:r w:rsidRPr="00BB4C21">
        <w:rPr>
          <w:rFonts w:ascii="Arial" w:hAnsi="Arial" w:cs="Arial"/>
          <w:color w:val="202429"/>
          <w:sz w:val="24"/>
          <w:szCs w:val="24"/>
        </w:rPr>
        <w:t>выполнения</w:t>
      </w:r>
      <w:r w:rsidRPr="00BB4C21">
        <w:rPr>
          <w:rFonts w:ascii="Arial" w:hAnsi="Arial" w:cs="Arial"/>
          <w:color w:val="202429"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color w:val="202429"/>
          <w:spacing w:val="-2"/>
          <w:sz w:val="24"/>
          <w:szCs w:val="24"/>
        </w:rPr>
        <w:t>работ</w:t>
      </w:r>
    </w:p>
    <w:p w:rsidR="007834D1" w:rsidRPr="00BB4C21" w:rsidRDefault="0000216C">
      <w:pPr>
        <w:pStyle w:val="a3"/>
        <w:spacing w:before="60"/>
        <w:ind w:left="9320" w:firstLine="0"/>
        <w:jc w:val="left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color w:val="202429"/>
          <w:spacing w:val="-2"/>
          <w:sz w:val="24"/>
          <w:szCs w:val="24"/>
        </w:rPr>
        <w:t>Таблица</w:t>
      </w:r>
    </w:p>
    <w:p w:rsidR="007834D1" w:rsidRPr="00BB4C21" w:rsidRDefault="007834D1">
      <w:pPr>
        <w:pStyle w:val="a3"/>
        <w:spacing w:before="9"/>
        <w:ind w:left="0" w:firstLine="0"/>
        <w:jc w:val="left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2"/>
        <w:gridCol w:w="2495"/>
        <w:gridCol w:w="2492"/>
        <w:gridCol w:w="2492"/>
      </w:tblGrid>
      <w:tr w:rsidR="007834D1" w:rsidRPr="00BB4C21">
        <w:trPr>
          <w:trHeight w:val="611"/>
        </w:trPr>
        <w:tc>
          <w:tcPr>
            <w:tcW w:w="2492" w:type="dxa"/>
          </w:tcPr>
          <w:p w:rsidR="007834D1" w:rsidRPr="00BB4C21" w:rsidRDefault="0000216C">
            <w:pPr>
              <w:pStyle w:val="TableParagraph"/>
              <w:spacing w:line="268" w:lineRule="exact"/>
              <w:ind w:left="710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>Наименование</w:t>
            </w:r>
          </w:p>
        </w:tc>
        <w:tc>
          <w:tcPr>
            <w:tcW w:w="2495" w:type="dxa"/>
          </w:tcPr>
          <w:p w:rsidR="007834D1" w:rsidRPr="00BB4C21" w:rsidRDefault="0000216C">
            <w:pPr>
              <w:pStyle w:val="TableParagraph"/>
              <w:ind w:left="866" w:hanging="305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>Функциональные группы</w:t>
            </w:r>
          </w:p>
        </w:tc>
        <w:tc>
          <w:tcPr>
            <w:tcW w:w="4984" w:type="dxa"/>
            <w:gridSpan w:val="2"/>
          </w:tcPr>
          <w:p w:rsidR="007834D1" w:rsidRPr="00BB4C21" w:rsidRDefault="0000216C">
            <w:pPr>
              <w:pStyle w:val="TableParagraph"/>
              <w:spacing w:line="268" w:lineRule="exact"/>
              <w:ind w:left="42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>Выделяемые</w:t>
            </w:r>
          </w:p>
        </w:tc>
      </w:tr>
      <w:tr w:rsidR="007834D1" w:rsidRPr="00BB4C21">
        <w:trPr>
          <w:trHeight w:val="335"/>
        </w:trPr>
        <w:tc>
          <w:tcPr>
            <w:tcW w:w="2492" w:type="dxa"/>
          </w:tcPr>
          <w:p w:rsidR="007834D1" w:rsidRPr="00BB4C21" w:rsidRDefault="007834D1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95" w:type="dxa"/>
          </w:tcPr>
          <w:p w:rsidR="007834D1" w:rsidRPr="00BB4C21" w:rsidRDefault="007834D1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92" w:type="dxa"/>
          </w:tcPr>
          <w:p w:rsidR="007834D1" w:rsidRPr="00BB4C21" w:rsidRDefault="0000216C">
            <w:pPr>
              <w:pStyle w:val="TableParagraph"/>
              <w:spacing w:line="268" w:lineRule="exact"/>
              <w:ind w:left="1196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color w:val="202429"/>
                <w:spacing w:val="-4"/>
                <w:sz w:val="24"/>
                <w:szCs w:val="24"/>
              </w:rPr>
              <w:t>силы</w:t>
            </w:r>
          </w:p>
        </w:tc>
        <w:tc>
          <w:tcPr>
            <w:tcW w:w="2492" w:type="dxa"/>
          </w:tcPr>
          <w:p w:rsidR="007834D1" w:rsidRPr="00BB4C21" w:rsidRDefault="0000216C">
            <w:pPr>
              <w:pStyle w:val="TableParagraph"/>
              <w:spacing w:line="268" w:lineRule="exact"/>
              <w:ind w:left="1013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>средства</w:t>
            </w:r>
          </w:p>
        </w:tc>
      </w:tr>
      <w:tr w:rsidR="007834D1" w:rsidRPr="00BB4C21">
        <w:trPr>
          <w:trHeight w:val="1165"/>
        </w:trPr>
        <w:tc>
          <w:tcPr>
            <w:tcW w:w="2492" w:type="dxa"/>
            <w:vMerge w:val="restart"/>
          </w:tcPr>
          <w:p w:rsidR="007834D1" w:rsidRPr="00BB4C21" w:rsidRDefault="0000216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>Теплоснабжающие, теплосетевые</w:t>
            </w:r>
          </w:p>
          <w:p w:rsidR="007834D1" w:rsidRPr="00BB4C21" w:rsidRDefault="0000216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>организации</w:t>
            </w:r>
          </w:p>
        </w:tc>
        <w:tc>
          <w:tcPr>
            <w:tcW w:w="2495" w:type="dxa"/>
          </w:tcPr>
          <w:p w:rsidR="007834D1" w:rsidRPr="00BB4C21" w:rsidRDefault="0000216C">
            <w:pPr>
              <w:pStyle w:val="TableParagraph"/>
              <w:ind w:right="352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 xml:space="preserve">оперативный </w:t>
            </w:r>
            <w:r w:rsidRPr="00BB4C21">
              <w:rPr>
                <w:rFonts w:ascii="Arial" w:hAnsi="Arial" w:cs="Arial"/>
                <w:color w:val="202429"/>
                <w:sz w:val="24"/>
                <w:szCs w:val="24"/>
              </w:rPr>
              <w:t xml:space="preserve">персонал на </w:t>
            </w:r>
            <w:r w:rsidRPr="00BB4C21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>котельных (круглосуточно)</w:t>
            </w:r>
          </w:p>
        </w:tc>
        <w:tc>
          <w:tcPr>
            <w:tcW w:w="2492" w:type="dxa"/>
          </w:tcPr>
          <w:p w:rsidR="007834D1" w:rsidRPr="00BB4C21" w:rsidRDefault="0000216C">
            <w:pPr>
              <w:pStyle w:val="TableParagraph"/>
              <w:ind w:left="104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>операторы (круглосуточно)</w:t>
            </w:r>
          </w:p>
        </w:tc>
        <w:tc>
          <w:tcPr>
            <w:tcW w:w="2492" w:type="dxa"/>
          </w:tcPr>
          <w:p w:rsidR="007834D1" w:rsidRPr="00BB4C21" w:rsidRDefault="0000216C">
            <w:pPr>
              <w:pStyle w:val="TableParagraph"/>
              <w:spacing w:line="270" w:lineRule="exact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color w:val="202429"/>
                <w:spacing w:val="-10"/>
                <w:sz w:val="24"/>
                <w:szCs w:val="24"/>
              </w:rPr>
              <w:t>-</w:t>
            </w:r>
          </w:p>
        </w:tc>
      </w:tr>
      <w:tr w:rsidR="007834D1" w:rsidRPr="00BB4C21">
        <w:trPr>
          <w:trHeight w:val="551"/>
        </w:trPr>
        <w:tc>
          <w:tcPr>
            <w:tcW w:w="2492" w:type="dxa"/>
            <w:vMerge/>
            <w:tcBorders>
              <w:top w:val="nil"/>
            </w:tcBorders>
          </w:tcPr>
          <w:p w:rsidR="007834D1" w:rsidRPr="00BB4C21" w:rsidRDefault="007834D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95" w:type="dxa"/>
          </w:tcPr>
          <w:p w:rsidR="007834D1" w:rsidRPr="00BB4C21" w:rsidRDefault="0000216C">
            <w:pPr>
              <w:pStyle w:val="TableParagraph"/>
              <w:spacing w:line="268" w:lineRule="exact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color w:val="202429"/>
                <w:sz w:val="24"/>
                <w:szCs w:val="24"/>
              </w:rPr>
              <w:t>аварийная</w:t>
            </w:r>
            <w:r w:rsidRPr="00BB4C21">
              <w:rPr>
                <w:rFonts w:ascii="Arial" w:hAnsi="Arial" w:cs="Arial"/>
                <w:color w:val="202429"/>
                <w:spacing w:val="-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>бригада</w:t>
            </w:r>
          </w:p>
        </w:tc>
        <w:tc>
          <w:tcPr>
            <w:tcW w:w="2492" w:type="dxa"/>
          </w:tcPr>
          <w:p w:rsidR="007834D1" w:rsidRPr="00BB4C21" w:rsidRDefault="0000216C">
            <w:pPr>
              <w:pStyle w:val="TableParagraph"/>
              <w:spacing w:line="268" w:lineRule="exact"/>
              <w:ind w:left="104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color w:val="202429"/>
                <w:sz w:val="24"/>
                <w:szCs w:val="24"/>
              </w:rPr>
              <w:t>дежурный</w:t>
            </w:r>
            <w:r w:rsidRPr="00BB4C21">
              <w:rPr>
                <w:rFonts w:ascii="Arial" w:hAnsi="Arial" w:cs="Arial"/>
                <w:color w:val="202429"/>
                <w:spacing w:val="-7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>диспетчер,</w:t>
            </w:r>
          </w:p>
          <w:p w:rsidR="007834D1" w:rsidRPr="00BB4C21" w:rsidRDefault="0000216C">
            <w:pPr>
              <w:pStyle w:val="TableParagraph"/>
              <w:spacing w:line="264" w:lineRule="exact"/>
              <w:ind w:left="104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color w:val="202429"/>
                <w:sz w:val="24"/>
                <w:szCs w:val="24"/>
              </w:rPr>
              <w:t>начальник</w:t>
            </w:r>
            <w:r w:rsidRPr="00BB4C21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 xml:space="preserve"> участка,</w:t>
            </w:r>
          </w:p>
        </w:tc>
        <w:tc>
          <w:tcPr>
            <w:tcW w:w="2492" w:type="dxa"/>
          </w:tcPr>
          <w:p w:rsidR="007834D1" w:rsidRPr="00BB4C21" w:rsidRDefault="0000216C">
            <w:pPr>
              <w:pStyle w:val="TableParagraph"/>
              <w:spacing w:line="268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>автомобиль,</w:t>
            </w:r>
          </w:p>
          <w:p w:rsidR="007834D1" w:rsidRPr="00BB4C21" w:rsidRDefault="0000216C">
            <w:pPr>
              <w:pStyle w:val="TableParagraph"/>
              <w:spacing w:line="264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color w:val="202429"/>
                <w:sz w:val="24"/>
                <w:szCs w:val="24"/>
              </w:rPr>
              <w:t>экскаватор</w:t>
            </w:r>
            <w:r w:rsidRPr="00BB4C21">
              <w:rPr>
                <w:rFonts w:ascii="Arial" w:hAnsi="Arial" w:cs="Arial"/>
                <w:color w:val="202429"/>
                <w:spacing w:val="-3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color w:val="202429"/>
                <w:sz w:val="24"/>
                <w:szCs w:val="24"/>
              </w:rPr>
              <w:t>– 2</w:t>
            </w:r>
            <w:r w:rsidRPr="00BB4C21">
              <w:rPr>
                <w:rFonts w:ascii="Arial" w:hAnsi="Arial" w:cs="Arial"/>
                <w:color w:val="202429"/>
                <w:spacing w:val="-1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color w:val="202429"/>
                <w:spacing w:val="-4"/>
                <w:sz w:val="24"/>
                <w:szCs w:val="24"/>
              </w:rPr>
              <w:t>ед.,</w:t>
            </w:r>
          </w:p>
        </w:tc>
      </w:tr>
    </w:tbl>
    <w:p w:rsidR="007834D1" w:rsidRPr="00BB4C21" w:rsidRDefault="007834D1">
      <w:pPr>
        <w:pStyle w:val="TableParagraph"/>
        <w:spacing w:line="264" w:lineRule="exact"/>
        <w:rPr>
          <w:rFonts w:ascii="Arial" w:hAnsi="Arial" w:cs="Arial"/>
          <w:sz w:val="24"/>
          <w:szCs w:val="24"/>
        </w:rPr>
        <w:sectPr w:rsidR="007834D1" w:rsidRPr="00BB4C21" w:rsidSect="00BB4C21">
          <w:pgSz w:w="11910" w:h="16850"/>
          <w:pgMar w:top="720" w:right="720" w:bottom="720" w:left="720" w:header="720" w:footer="720" w:gutter="0"/>
          <w:cols w:space="720"/>
          <w:docGrid w:linePitch="299"/>
        </w:sectPr>
      </w:pPr>
    </w:p>
    <w:tbl>
      <w:tblPr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2"/>
        <w:gridCol w:w="2495"/>
        <w:gridCol w:w="2492"/>
        <w:gridCol w:w="2492"/>
      </w:tblGrid>
      <w:tr w:rsidR="007834D1" w:rsidRPr="00BB4C21">
        <w:trPr>
          <w:trHeight w:val="890"/>
        </w:trPr>
        <w:tc>
          <w:tcPr>
            <w:tcW w:w="2492" w:type="dxa"/>
          </w:tcPr>
          <w:p w:rsidR="007834D1" w:rsidRPr="00BB4C21" w:rsidRDefault="007834D1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95" w:type="dxa"/>
          </w:tcPr>
          <w:p w:rsidR="007834D1" w:rsidRPr="00BB4C21" w:rsidRDefault="0000216C">
            <w:pPr>
              <w:pStyle w:val="TableParagraph"/>
              <w:spacing w:line="270" w:lineRule="exact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color w:val="202429"/>
                <w:sz w:val="24"/>
                <w:szCs w:val="24"/>
              </w:rPr>
              <w:t xml:space="preserve">(по </w:t>
            </w:r>
            <w:r w:rsidRPr="00BB4C21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>вызову)</w:t>
            </w:r>
          </w:p>
        </w:tc>
        <w:tc>
          <w:tcPr>
            <w:tcW w:w="2492" w:type="dxa"/>
          </w:tcPr>
          <w:p w:rsidR="007834D1" w:rsidRPr="00BB4C21" w:rsidRDefault="0000216C">
            <w:pPr>
              <w:pStyle w:val="TableParagraph"/>
              <w:ind w:left="104" w:right="572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color w:val="202429"/>
                <w:sz w:val="24"/>
                <w:szCs w:val="24"/>
              </w:rPr>
              <w:t>мастер,</w:t>
            </w:r>
            <w:r w:rsidRPr="00BB4C21">
              <w:rPr>
                <w:rFonts w:ascii="Arial" w:hAnsi="Arial" w:cs="Arial"/>
                <w:color w:val="202429"/>
                <w:spacing w:val="-1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color w:val="202429"/>
                <w:sz w:val="24"/>
                <w:szCs w:val="24"/>
              </w:rPr>
              <w:t>водитель, слесаря по</w:t>
            </w:r>
          </w:p>
          <w:p w:rsidR="007834D1" w:rsidRPr="00BB4C21" w:rsidRDefault="0000216C">
            <w:pPr>
              <w:pStyle w:val="TableParagraph"/>
              <w:ind w:left="104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color w:val="202429"/>
                <w:sz w:val="24"/>
                <w:szCs w:val="24"/>
              </w:rPr>
              <w:t>обслуживанию</w:t>
            </w:r>
            <w:r w:rsidRPr="00BB4C21">
              <w:rPr>
                <w:rFonts w:ascii="Arial" w:hAnsi="Arial" w:cs="Arial"/>
                <w:color w:val="202429"/>
                <w:spacing w:val="-9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color w:val="202429"/>
                <w:spacing w:val="-4"/>
                <w:sz w:val="24"/>
                <w:szCs w:val="24"/>
              </w:rPr>
              <w:t>сетей</w:t>
            </w:r>
          </w:p>
        </w:tc>
        <w:tc>
          <w:tcPr>
            <w:tcW w:w="2492" w:type="dxa"/>
          </w:tcPr>
          <w:p w:rsidR="007834D1" w:rsidRPr="00BB4C21" w:rsidRDefault="0000216C">
            <w:pPr>
              <w:pStyle w:val="TableParagraph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color w:val="202429"/>
                <w:sz w:val="24"/>
                <w:szCs w:val="24"/>
              </w:rPr>
              <w:t>АС машина, спец. машина</w:t>
            </w:r>
            <w:r w:rsidRPr="00BB4C21">
              <w:rPr>
                <w:rFonts w:ascii="Arial" w:hAnsi="Arial" w:cs="Arial"/>
                <w:color w:val="202429"/>
                <w:spacing w:val="-1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color w:val="202429"/>
                <w:sz w:val="24"/>
                <w:szCs w:val="24"/>
              </w:rPr>
              <w:t>для</w:t>
            </w:r>
            <w:r w:rsidRPr="00BB4C21">
              <w:rPr>
                <w:rFonts w:ascii="Arial" w:hAnsi="Arial" w:cs="Arial"/>
                <w:color w:val="202429"/>
                <w:spacing w:val="-1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color w:val="202429"/>
                <w:sz w:val="24"/>
                <w:szCs w:val="24"/>
              </w:rPr>
              <w:t xml:space="preserve">подвоза </w:t>
            </w:r>
            <w:r w:rsidRPr="00BB4C21">
              <w:rPr>
                <w:rFonts w:ascii="Arial" w:hAnsi="Arial" w:cs="Arial"/>
                <w:color w:val="202429"/>
                <w:spacing w:val="-4"/>
                <w:sz w:val="24"/>
                <w:szCs w:val="24"/>
              </w:rPr>
              <w:t>воды</w:t>
            </w:r>
          </w:p>
        </w:tc>
      </w:tr>
      <w:tr w:rsidR="007834D1" w:rsidRPr="00BB4C21">
        <w:trPr>
          <w:trHeight w:val="1439"/>
        </w:trPr>
        <w:tc>
          <w:tcPr>
            <w:tcW w:w="2492" w:type="dxa"/>
          </w:tcPr>
          <w:p w:rsidR="007834D1" w:rsidRPr="00BB4C21" w:rsidRDefault="0000216C">
            <w:pPr>
              <w:pStyle w:val="TableParagraph"/>
              <w:ind w:right="555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 xml:space="preserve">Потребители </w:t>
            </w:r>
            <w:r w:rsidRPr="00BB4C21">
              <w:rPr>
                <w:rFonts w:ascii="Arial" w:hAnsi="Arial" w:cs="Arial"/>
                <w:color w:val="202429"/>
                <w:sz w:val="24"/>
                <w:szCs w:val="24"/>
              </w:rPr>
              <w:t>тепловой</w:t>
            </w:r>
            <w:r w:rsidRPr="00BB4C21">
              <w:rPr>
                <w:rFonts w:ascii="Arial" w:hAnsi="Arial" w:cs="Arial"/>
                <w:color w:val="202429"/>
                <w:spacing w:val="-1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color w:val="202429"/>
                <w:sz w:val="24"/>
                <w:szCs w:val="24"/>
              </w:rPr>
              <w:t>энергии</w:t>
            </w:r>
          </w:p>
        </w:tc>
        <w:tc>
          <w:tcPr>
            <w:tcW w:w="2495" w:type="dxa"/>
          </w:tcPr>
          <w:p w:rsidR="007834D1" w:rsidRPr="00BB4C21" w:rsidRDefault="0000216C">
            <w:pPr>
              <w:pStyle w:val="TableParagraph"/>
              <w:ind w:right="352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>Аварийно- диспетчерская служба,</w:t>
            </w:r>
          </w:p>
          <w:p w:rsidR="007834D1" w:rsidRPr="00BB4C21" w:rsidRDefault="0000216C">
            <w:pPr>
              <w:pStyle w:val="TableParagraph"/>
              <w:ind w:right="352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color w:val="202429"/>
                <w:sz w:val="24"/>
                <w:szCs w:val="24"/>
              </w:rPr>
              <w:t>ответственное</w:t>
            </w:r>
            <w:r w:rsidRPr="00BB4C21">
              <w:rPr>
                <w:rFonts w:ascii="Arial" w:hAnsi="Arial" w:cs="Arial"/>
                <w:color w:val="202429"/>
                <w:spacing w:val="-1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color w:val="202429"/>
                <w:sz w:val="24"/>
                <w:szCs w:val="24"/>
              </w:rPr>
              <w:t xml:space="preserve">лицо </w:t>
            </w:r>
            <w:r w:rsidRPr="00BB4C21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>(круглосуточно)</w:t>
            </w:r>
          </w:p>
        </w:tc>
        <w:tc>
          <w:tcPr>
            <w:tcW w:w="2492" w:type="dxa"/>
          </w:tcPr>
          <w:p w:rsidR="007834D1" w:rsidRPr="00BB4C21" w:rsidRDefault="0000216C">
            <w:pPr>
              <w:pStyle w:val="TableParagraph"/>
              <w:ind w:left="104" w:right="156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color w:val="202429"/>
                <w:sz w:val="24"/>
                <w:szCs w:val="24"/>
              </w:rPr>
              <w:t>дежурный</w:t>
            </w:r>
            <w:r w:rsidRPr="00BB4C21">
              <w:rPr>
                <w:rFonts w:ascii="Arial" w:hAnsi="Arial" w:cs="Arial"/>
                <w:color w:val="202429"/>
                <w:spacing w:val="-15"/>
                <w:sz w:val="24"/>
                <w:szCs w:val="24"/>
              </w:rPr>
              <w:t xml:space="preserve"> </w:t>
            </w:r>
            <w:r w:rsidRPr="00BB4C21">
              <w:rPr>
                <w:rFonts w:ascii="Arial" w:hAnsi="Arial" w:cs="Arial"/>
                <w:color w:val="202429"/>
                <w:sz w:val="24"/>
                <w:szCs w:val="24"/>
              </w:rPr>
              <w:t xml:space="preserve">диспетчер, водитель, слесарь по </w:t>
            </w:r>
            <w:r w:rsidRPr="00BB4C21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 xml:space="preserve">обслуживанию </w:t>
            </w:r>
            <w:r w:rsidRPr="00BB4C21">
              <w:rPr>
                <w:rFonts w:ascii="Arial" w:hAnsi="Arial" w:cs="Arial"/>
                <w:color w:val="202429"/>
                <w:sz w:val="24"/>
                <w:szCs w:val="24"/>
              </w:rPr>
              <w:t>внутренних сетей</w:t>
            </w:r>
          </w:p>
        </w:tc>
        <w:tc>
          <w:tcPr>
            <w:tcW w:w="2492" w:type="dxa"/>
          </w:tcPr>
          <w:p w:rsidR="007834D1" w:rsidRPr="00BB4C21" w:rsidRDefault="0000216C">
            <w:pPr>
              <w:pStyle w:val="TableParagraph"/>
              <w:spacing w:line="268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BB4C21">
              <w:rPr>
                <w:rFonts w:ascii="Arial" w:hAnsi="Arial" w:cs="Arial"/>
                <w:color w:val="202429"/>
                <w:spacing w:val="-2"/>
                <w:sz w:val="24"/>
                <w:szCs w:val="24"/>
              </w:rPr>
              <w:t>автомобиль</w:t>
            </w:r>
          </w:p>
        </w:tc>
      </w:tr>
    </w:tbl>
    <w:p w:rsidR="007834D1" w:rsidRPr="00BB4C21" w:rsidRDefault="0000216C">
      <w:pPr>
        <w:pStyle w:val="a3"/>
        <w:spacing w:before="5" w:line="322" w:lineRule="exact"/>
        <w:ind w:left="996" w:firstLine="0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Время</w:t>
      </w:r>
      <w:r w:rsidRPr="00BB4C21">
        <w:rPr>
          <w:rFonts w:ascii="Arial" w:hAnsi="Arial" w:cs="Arial"/>
          <w:spacing w:val="-7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готовности</w:t>
      </w:r>
      <w:r w:rsidRPr="00BB4C21">
        <w:rPr>
          <w:rFonts w:ascii="Arial" w:hAnsi="Arial" w:cs="Arial"/>
          <w:spacing w:val="-5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к</w:t>
      </w:r>
      <w:r w:rsidRPr="00BB4C21">
        <w:rPr>
          <w:rFonts w:ascii="Arial" w:hAnsi="Arial" w:cs="Arial"/>
          <w:spacing w:val="-8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работам</w:t>
      </w:r>
      <w:r w:rsidRPr="00BB4C21">
        <w:rPr>
          <w:rFonts w:ascii="Arial" w:hAnsi="Arial" w:cs="Arial"/>
          <w:spacing w:val="-5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по</w:t>
      </w:r>
      <w:r w:rsidRPr="00BB4C21">
        <w:rPr>
          <w:rFonts w:ascii="Arial" w:hAnsi="Arial" w:cs="Arial"/>
          <w:spacing w:val="-4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ликвидации</w:t>
      </w:r>
      <w:r w:rsidRPr="00BB4C21">
        <w:rPr>
          <w:rFonts w:ascii="Arial" w:hAnsi="Arial" w:cs="Arial"/>
          <w:spacing w:val="-4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аварии</w:t>
      </w:r>
      <w:r w:rsidRPr="00BB4C21">
        <w:rPr>
          <w:rFonts w:ascii="Arial" w:hAnsi="Arial" w:cs="Arial"/>
          <w:spacing w:val="1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-</w:t>
      </w:r>
      <w:r w:rsidRPr="00BB4C21">
        <w:rPr>
          <w:rFonts w:ascii="Arial" w:hAnsi="Arial" w:cs="Arial"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45</w:t>
      </w:r>
      <w:r w:rsidRPr="00BB4C21">
        <w:rPr>
          <w:rFonts w:ascii="Arial" w:hAnsi="Arial" w:cs="Arial"/>
          <w:spacing w:val="-3"/>
          <w:sz w:val="24"/>
          <w:szCs w:val="24"/>
        </w:rPr>
        <w:t xml:space="preserve"> </w:t>
      </w:r>
      <w:r w:rsidRPr="00BB4C21">
        <w:rPr>
          <w:rFonts w:ascii="Arial" w:hAnsi="Arial" w:cs="Arial"/>
          <w:spacing w:val="-2"/>
          <w:sz w:val="24"/>
          <w:szCs w:val="24"/>
        </w:rPr>
        <w:t>минут.</w:t>
      </w:r>
    </w:p>
    <w:p w:rsidR="007834D1" w:rsidRPr="00BB4C21" w:rsidRDefault="0000216C">
      <w:pPr>
        <w:pStyle w:val="a3"/>
        <w:ind w:right="457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При возникновении крупномасштабной аварии, срок ликвидации последствий более 12 часов.</w:t>
      </w:r>
    </w:p>
    <w:p w:rsidR="007834D1" w:rsidRPr="00BB4C21" w:rsidRDefault="0000216C">
      <w:pPr>
        <w:pStyle w:val="a3"/>
        <w:ind w:right="456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При ликвидации последствий аварийных ситуаций применяется электронное моделирование</w:t>
      </w:r>
      <w:r w:rsidRPr="00BB4C21">
        <w:rPr>
          <w:rFonts w:ascii="Arial" w:hAnsi="Arial" w:cs="Arial"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аварийной</w:t>
      </w:r>
      <w:r w:rsidRPr="00BB4C21">
        <w:rPr>
          <w:rFonts w:ascii="Arial" w:hAnsi="Arial" w:cs="Arial"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ситуации</w:t>
      </w:r>
      <w:r w:rsidRPr="00BB4C21">
        <w:rPr>
          <w:rFonts w:ascii="Arial" w:hAnsi="Arial" w:cs="Arial"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с</w:t>
      </w:r>
      <w:r w:rsidRPr="00BB4C21">
        <w:rPr>
          <w:rFonts w:ascii="Arial" w:hAnsi="Arial" w:cs="Arial"/>
          <w:spacing w:val="-7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использованием</w:t>
      </w:r>
      <w:r w:rsidRPr="00BB4C21">
        <w:rPr>
          <w:rFonts w:ascii="Arial" w:hAnsi="Arial" w:cs="Arial"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имеющихся</w:t>
      </w:r>
      <w:r w:rsidRPr="00BB4C21">
        <w:rPr>
          <w:rFonts w:ascii="Arial" w:hAnsi="Arial" w:cs="Arial"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программных комплексов и автомат</w:t>
      </w:r>
      <w:r w:rsidRPr="00BB4C21">
        <w:rPr>
          <w:rFonts w:ascii="Arial" w:hAnsi="Arial" w:cs="Arial"/>
          <w:sz w:val="24"/>
          <w:szCs w:val="24"/>
        </w:rPr>
        <w:t>ических систем управления.</w:t>
      </w:r>
    </w:p>
    <w:p w:rsidR="007834D1" w:rsidRPr="00BB4C21" w:rsidRDefault="007834D1">
      <w:pPr>
        <w:pStyle w:val="a3"/>
        <w:spacing w:before="5"/>
        <w:ind w:left="0" w:firstLine="0"/>
        <w:jc w:val="left"/>
        <w:rPr>
          <w:rFonts w:ascii="Arial" w:hAnsi="Arial" w:cs="Arial"/>
          <w:sz w:val="24"/>
          <w:szCs w:val="24"/>
        </w:rPr>
      </w:pPr>
    </w:p>
    <w:p w:rsidR="007834D1" w:rsidRPr="00BB4C21" w:rsidRDefault="0000216C">
      <w:pPr>
        <w:pStyle w:val="a5"/>
        <w:numPr>
          <w:ilvl w:val="0"/>
          <w:numId w:val="2"/>
        </w:numPr>
        <w:tabs>
          <w:tab w:val="left" w:pos="1435"/>
        </w:tabs>
        <w:spacing w:before="1"/>
        <w:ind w:left="739" w:right="616" w:firstLine="417"/>
        <w:jc w:val="left"/>
        <w:rPr>
          <w:rFonts w:ascii="Arial" w:hAnsi="Arial" w:cs="Arial"/>
          <w:b/>
          <w:sz w:val="24"/>
          <w:szCs w:val="24"/>
        </w:rPr>
      </w:pPr>
      <w:r w:rsidRPr="00BB4C21">
        <w:rPr>
          <w:rFonts w:ascii="Arial" w:hAnsi="Arial" w:cs="Arial"/>
          <w:b/>
          <w:sz w:val="24"/>
          <w:szCs w:val="24"/>
        </w:rPr>
        <w:t>Перечень</w:t>
      </w:r>
      <w:r w:rsidRPr="00BB4C21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мероприятий,</w:t>
      </w:r>
      <w:r w:rsidRPr="00BB4C21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направленных</w:t>
      </w:r>
      <w:r w:rsidRPr="00BB4C21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на</w:t>
      </w:r>
      <w:r w:rsidRPr="00BB4C21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обеспечение</w:t>
      </w:r>
      <w:r w:rsidRPr="00BB4C21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безопасности населения</w:t>
      </w:r>
      <w:r w:rsidRPr="00BB4C2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(в</w:t>
      </w:r>
      <w:r w:rsidRPr="00BB4C2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случае</w:t>
      </w:r>
      <w:r w:rsidRPr="00BB4C2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если</w:t>
      </w:r>
      <w:r w:rsidRPr="00BB4C2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в</w:t>
      </w:r>
      <w:r w:rsidRPr="00BB4C2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результате</w:t>
      </w:r>
      <w:r w:rsidRPr="00BB4C2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аварий</w:t>
      </w:r>
      <w:r w:rsidRPr="00BB4C2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на</w:t>
      </w:r>
      <w:r w:rsidRPr="00BB4C2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объекте</w:t>
      </w:r>
      <w:r w:rsidRPr="00BB4C2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теплоснабжения</w:t>
      </w:r>
    </w:p>
    <w:p w:rsidR="007834D1" w:rsidRPr="00BB4C21" w:rsidRDefault="0000216C">
      <w:pPr>
        <w:spacing w:line="321" w:lineRule="exact"/>
        <w:ind w:left="2229"/>
        <w:rPr>
          <w:rFonts w:ascii="Arial" w:hAnsi="Arial" w:cs="Arial"/>
          <w:b/>
          <w:sz w:val="24"/>
          <w:szCs w:val="24"/>
        </w:rPr>
      </w:pPr>
      <w:r w:rsidRPr="00BB4C21">
        <w:rPr>
          <w:rFonts w:ascii="Arial" w:hAnsi="Arial" w:cs="Arial"/>
          <w:b/>
          <w:sz w:val="24"/>
          <w:szCs w:val="24"/>
        </w:rPr>
        <w:t>может</w:t>
      </w:r>
      <w:r w:rsidRPr="00BB4C21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возникнуть</w:t>
      </w:r>
      <w:r w:rsidRPr="00BB4C21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угроза</w:t>
      </w:r>
      <w:r w:rsidRPr="00BB4C21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безопасности</w:t>
      </w:r>
      <w:r w:rsidRPr="00BB4C21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pacing w:val="-2"/>
          <w:sz w:val="24"/>
          <w:szCs w:val="24"/>
        </w:rPr>
        <w:t>населения)</w:t>
      </w:r>
    </w:p>
    <w:p w:rsidR="007834D1" w:rsidRPr="00BB4C21" w:rsidRDefault="0000216C">
      <w:pPr>
        <w:pStyle w:val="a3"/>
        <w:spacing w:before="318"/>
        <w:ind w:right="449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 xml:space="preserve">В случае возникновения аварийных ситуаций на системах теплоснабжения </w:t>
      </w:r>
      <w:r w:rsidRPr="00BB4C21">
        <w:rPr>
          <w:rFonts w:ascii="Arial" w:hAnsi="Arial" w:cs="Arial"/>
          <w:sz w:val="24"/>
          <w:szCs w:val="24"/>
        </w:rPr>
        <w:t>муниципального</w:t>
      </w:r>
      <w:r w:rsidRPr="00BB4C21">
        <w:rPr>
          <w:rFonts w:ascii="Arial" w:hAnsi="Arial" w:cs="Arial"/>
          <w:sz w:val="24"/>
          <w:szCs w:val="24"/>
        </w:rPr>
        <w:t xml:space="preserve"> района</w:t>
      </w:r>
      <w:r w:rsidRPr="00BB4C21">
        <w:rPr>
          <w:rFonts w:ascii="Arial" w:hAnsi="Arial" w:cs="Arial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т</w:t>
      </w:r>
      <w:r w:rsidRPr="00BB4C21">
        <w:rPr>
          <w:rFonts w:ascii="Arial" w:hAnsi="Arial" w:cs="Arial"/>
          <w:sz w:val="24"/>
          <w:szCs w:val="24"/>
        </w:rPr>
        <w:t>еплоснабжающ</w:t>
      </w:r>
      <w:r w:rsidRPr="00BB4C21">
        <w:rPr>
          <w:rFonts w:ascii="Arial" w:hAnsi="Arial" w:cs="Arial"/>
          <w:sz w:val="24"/>
          <w:szCs w:val="24"/>
        </w:rPr>
        <w:t>ая</w:t>
      </w:r>
      <w:r w:rsidRPr="00BB4C21">
        <w:rPr>
          <w:rFonts w:ascii="Arial" w:hAnsi="Arial" w:cs="Arial"/>
          <w:sz w:val="24"/>
          <w:szCs w:val="24"/>
        </w:rPr>
        <w:t xml:space="preserve">  организаци</w:t>
      </w:r>
      <w:r w:rsidRPr="00BB4C21">
        <w:rPr>
          <w:rFonts w:ascii="Arial" w:hAnsi="Arial" w:cs="Arial"/>
          <w:sz w:val="24"/>
          <w:szCs w:val="24"/>
        </w:rPr>
        <w:t>я</w:t>
      </w:r>
      <w:r w:rsidRPr="00BB4C21">
        <w:rPr>
          <w:rFonts w:ascii="Arial" w:hAnsi="Arial" w:cs="Arial"/>
          <w:sz w:val="24"/>
          <w:szCs w:val="24"/>
        </w:rPr>
        <w:t>, получив информацию об аварийной ситуации, на основании анализа полученных данных проводит</w:t>
      </w:r>
      <w:r w:rsidRPr="00BB4C21">
        <w:rPr>
          <w:rFonts w:ascii="Arial" w:hAnsi="Arial" w:cs="Arial"/>
          <w:spacing w:val="40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оценку сложившейся обстановки, масштаба авари</w:t>
      </w:r>
      <w:r w:rsidRPr="00BB4C21">
        <w:rPr>
          <w:rFonts w:ascii="Arial" w:hAnsi="Arial" w:cs="Arial"/>
          <w:sz w:val="24"/>
          <w:szCs w:val="24"/>
        </w:rPr>
        <w:t>и и возможных последствий, осуществляет незамедлительно следующие действия:</w:t>
      </w:r>
    </w:p>
    <w:p w:rsidR="007834D1" w:rsidRPr="00BB4C21" w:rsidRDefault="0000216C">
      <w:pPr>
        <w:pStyle w:val="a5"/>
        <w:numPr>
          <w:ilvl w:val="0"/>
          <w:numId w:val="7"/>
        </w:numPr>
        <w:tabs>
          <w:tab w:val="left" w:pos="1367"/>
        </w:tabs>
        <w:spacing w:before="1"/>
        <w:ind w:right="453" w:firstLine="427"/>
        <w:jc w:val="both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 xml:space="preserve">принимает меры по приведению в готовность и направлению к месту аварии сил и средств аварийной бригады для обеспечения работ по ликвидации </w:t>
      </w:r>
      <w:r w:rsidRPr="00BB4C21">
        <w:rPr>
          <w:rFonts w:ascii="Arial" w:hAnsi="Arial" w:cs="Arial"/>
          <w:spacing w:val="-2"/>
          <w:sz w:val="24"/>
          <w:szCs w:val="24"/>
        </w:rPr>
        <w:t>аварии;</w:t>
      </w:r>
    </w:p>
    <w:p w:rsidR="007834D1" w:rsidRPr="00BB4C21" w:rsidRDefault="0000216C">
      <w:pPr>
        <w:pStyle w:val="a5"/>
        <w:numPr>
          <w:ilvl w:val="0"/>
          <w:numId w:val="7"/>
        </w:numPr>
        <w:tabs>
          <w:tab w:val="left" w:pos="1297"/>
        </w:tabs>
        <w:ind w:right="454" w:firstLine="427"/>
        <w:jc w:val="both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при</w:t>
      </w:r>
      <w:r w:rsidRPr="00BB4C21">
        <w:rPr>
          <w:rFonts w:ascii="Arial" w:hAnsi="Arial" w:cs="Arial"/>
          <w:spacing w:val="-4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необходимости</w:t>
      </w:r>
      <w:r w:rsidRPr="00BB4C21">
        <w:rPr>
          <w:rFonts w:ascii="Arial" w:hAnsi="Arial" w:cs="Arial"/>
          <w:spacing w:val="-2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принимает</w:t>
      </w:r>
      <w:r w:rsidRPr="00BB4C21">
        <w:rPr>
          <w:rFonts w:ascii="Arial" w:hAnsi="Arial" w:cs="Arial"/>
          <w:spacing w:val="-5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меры</w:t>
      </w:r>
      <w:r w:rsidRPr="00BB4C21">
        <w:rPr>
          <w:rFonts w:ascii="Arial" w:hAnsi="Arial" w:cs="Arial"/>
          <w:spacing w:val="-4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по</w:t>
      </w:r>
      <w:r w:rsidRPr="00BB4C21">
        <w:rPr>
          <w:rFonts w:ascii="Arial" w:hAnsi="Arial" w:cs="Arial"/>
          <w:spacing w:val="-3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организации</w:t>
      </w:r>
      <w:r w:rsidRPr="00BB4C21">
        <w:rPr>
          <w:rFonts w:ascii="Arial" w:hAnsi="Arial" w:cs="Arial"/>
          <w:spacing w:val="-4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спасательных</w:t>
      </w:r>
      <w:r w:rsidRPr="00BB4C21">
        <w:rPr>
          <w:rFonts w:ascii="Arial" w:hAnsi="Arial" w:cs="Arial"/>
          <w:spacing w:val="-3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работ</w:t>
      </w:r>
      <w:r w:rsidRPr="00BB4C21">
        <w:rPr>
          <w:rFonts w:ascii="Arial" w:hAnsi="Arial" w:cs="Arial"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и эвакуации людей;</w:t>
      </w:r>
    </w:p>
    <w:p w:rsidR="007834D1" w:rsidRPr="00BB4C21" w:rsidRDefault="0000216C">
      <w:pPr>
        <w:pStyle w:val="a5"/>
        <w:numPr>
          <w:ilvl w:val="0"/>
          <w:numId w:val="7"/>
        </w:numPr>
        <w:tabs>
          <w:tab w:val="left" w:pos="1298"/>
        </w:tabs>
        <w:spacing w:line="321" w:lineRule="exact"/>
        <w:ind w:left="1298" w:hanging="302"/>
        <w:jc w:val="both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фиксирует</w:t>
      </w:r>
      <w:r w:rsidRPr="00BB4C21">
        <w:rPr>
          <w:rFonts w:ascii="Arial" w:hAnsi="Arial" w:cs="Arial"/>
          <w:spacing w:val="-7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в</w:t>
      </w:r>
      <w:r w:rsidRPr="00BB4C21">
        <w:rPr>
          <w:rFonts w:ascii="Arial" w:hAnsi="Arial" w:cs="Arial"/>
          <w:spacing w:val="-8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оперативном</w:t>
      </w:r>
      <w:r w:rsidRPr="00BB4C21">
        <w:rPr>
          <w:rFonts w:ascii="Arial" w:hAnsi="Arial" w:cs="Arial"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spacing w:val="-2"/>
          <w:sz w:val="24"/>
          <w:szCs w:val="24"/>
        </w:rPr>
        <w:t>журнале:</w:t>
      </w:r>
    </w:p>
    <w:p w:rsidR="007834D1" w:rsidRPr="00BB4C21" w:rsidRDefault="0000216C">
      <w:pPr>
        <w:pStyle w:val="a5"/>
        <w:numPr>
          <w:ilvl w:val="1"/>
          <w:numId w:val="7"/>
        </w:numPr>
        <w:tabs>
          <w:tab w:val="left" w:pos="1158"/>
        </w:tabs>
        <w:ind w:left="1158" w:hanging="162"/>
        <w:jc w:val="left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время</w:t>
      </w:r>
      <w:r w:rsidRPr="00BB4C21">
        <w:rPr>
          <w:rFonts w:ascii="Arial" w:hAnsi="Arial" w:cs="Arial"/>
          <w:spacing w:val="-3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и дату</w:t>
      </w:r>
      <w:r w:rsidRPr="00BB4C21">
        <w:rPr>
          <w:rFonts w:ascii="Arial" w:hAnsi="Arial" w:cs="Arial"/>
          <w:spacing w:val="-4"/>
          <w:sz w:val="24"/>
          <w:szCs w:val="24"/>
        </w:rPr>
        <w:t xml:space="preserve"> </w:t>
      </w:r>
      <w:r w:rsidRPr="00BB4C21">
        <w:rPr>
          <w:rFonts w:ascii="Arial" w:hAnsi="Arial" w:cs="Arial"/>
          <w:spacing w:val="-2"/>
          <w:sz w:val="24"/>
          <w:szCs w:val="24"/>
        </w:rPr>
        <w:t>происшествия;</w:t>
      </w:r>
    </w:p>
    <w:p w:rsidR="007834D1" w:rsidRPr="00BB4C21" w:rsidRDefault="0000216C">
      <w:pPr>
        <w:pStyle w:val="a5"/>
        <w:numPr>
          <w:ilvl w:val="1"/>
          <w:numId w:val="7"/>
        </w:numPr>
        <w:tabs>
          <w:tab w:val="left" w:pos="1158"/>
        </w:tabs>
        <w:spacing w:before="1" w:line="322" w:lineRule="exact"/>
        <w:ind w:left="1158" w:hanging="162"/>
        <w:jc w:val="left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место</w:t>
      </w:r>
      <w:r w:rsidRPr="00BB4C21">
        <w:rPr>
          <w:rFonts w:ascii="Arial" w:hAnsi="Arial" w:cs="Arial"/>
          <w:spacing w:val="-10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происшествия</w:t>
      </w:r>
      <w:r w:rsidRPr="00BB4C21">
        <w:rPr>
          <w:rFonts w:ascii="Arial" w:hAnsi="Arial" w:cs="Arial"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spacing w:val="-2"/>
          <w:sz w:val="24"/>
          <w:szCs w:val="24"/>
        </w:rPr>
        <w:t>(адрес);</w:t>
      </w:r>
    </w:p>
    <w:p w:rsidR="007834D1" w:rsidRPr="00BB4C21" w:rsidRDefault="0000216C">
      <w:pPr>
        <w:pStyle w:val="a5"/>
        <w:numPr>
          <w:ilvl w:val="1"/>
          <w:numId w:val="7"/>
        </w:numPr>
        <w:tabs>
          <w:tab w:val="left" w:pos="1158"/>
        </w:tabs>
        <w:spacing w:line="322" w:lineRule="exact"/>
        <w:ind w:left="1158" w:hanging="162"/>
        <w:jc w:val="left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тип</w:t>
      </w:r>
      <w:r w:rsidRPr="00BB4C21">
        <w:rPr>
          <w:rFonts w:ascii="Arial" w:hAnsi="Arial" w:cs="Arial"/>
          <w:spacing w:val="-8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и</w:t>
      </w:r>
      <w:r w:rsidRPr="00BB4C21">
        <w:rPr>
          <w:rFonts w:ascii="Arial" w:hAnsi="Arial" w:cs="Arial"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диаметр</w:t>
      </w:r>
      <w:r w:rsidRPr="00BB4C21">
        <w:rPr>
          <w:rFonts w:ascii="Arial" w:hAnsi="Arial" w:cs="Arial"/>
          <w:spacing w:val="-5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трубопроводной</w:t>
      </w:r>
      <w:r w:rsidRPr="00BB4C21">
        <w:rPr>
          <w:rFonts w:ascii="Arial" w:hAnsi="Arial" w:cs="Arial"/>
          <w:spacing w:val="-5"/>
          <w:sz w:val="24"/>
          <w:szCs w:val="24"/>
        </w:rPr>
        <w:t xml:space="preserve"> </w:t>
      </w:r>
      <w:r w:rsidRPr="00BB4C21">
        <w:rPr>
          <w:rFonts w:ascii="Arial" w:hAnsi="Arial" w:cs="Arial"/>
          <w:spacing w:val="-2"/>
          <w:sz w:val="24"/>
          <w:szCs w:val="24"/>
        </w:rPr>
        <w:t>системы;</w:t>
      </w:r>
    </w:p>
    <w:p w:rsidR="007834D1" w:rsidRPr="00BB4C21" w:rsidRDefault="0000216C">
      <w:pPr>
        <w:pStyle w:val="a5"/>
        <w:numPr>
          <w:ilvl w:val="0"/>
          <w:numId w:val="7"/>
        </w:numPr>
        <w:tabs>
          <w:tab w:val="left" w:pos="1355"/>
        </w:tabs>
        <w:ind w:right="449" w:firstLine="427"/>
        <w:jc w:val="both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 xml:space="preserve">определяет объем последствий аварийной ситуации (количество котельных, </w:t>
      </w:r>
      <w:r w:rsidRPr="00BB4C21">
        <w:rPr>
          <w:rFonts w:ascii="Arial" w:hAnsi="Arial" w:cs="Arial"/>
          <w:sz w:val="24"/>
          <w:szCs w:val="24"/>
        </w:rPr>
        <w:t>учреждений социальной сферы и т.д.);</w:t>
      </w:r>
    </w:p>
    <w:p w:rsidR="007834D1" w:rsidRPr="00BB4C21" w:rsidRDefault="0000216C">
      <w:pPr>
        <w:pStyle w:val="a5"/>
        <w:numPr>
          <w:ilvl w:val="0"/>
          <w:numId w:val="7"/>
        </w:numPr>
        <w:tabs>
          <w:tab w:val="left" w:pos="1374"/>
        </w:tabs>
        <w:ind w:right="455" w:firstLine="427"/>
        <w:jc w:val="both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определяет оптимальные решения для осуществления переключений в тепловых сетях аварийной бригадой. Доводит, с применением средств связи, полученную информацию до руководителя аварийной бригады.</w:t>
      </w:r>
    </w:p>
    <w:p w:rsidR="007834D1" w:rsidRPr="00BB4C21" w:rsidRDefault="0000216C">
      <w:pPr>
        <w:pStyle w:val="a5"/>
        <w:numPr>
          <w:ilvl w:val="0"/>
          <w:numId w:val="7"/>
        </w:numPr>
        <w:tabs>
          <w:tab w:val="left" w:pos="1364"/>
        </w:tabs>
        <w:spacing w:before="1"/>
        <w:ind w:right="455" w:firstLine="427"/>
        <w:jc w:val="both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 xml:space="preserve">определяет (уточняет) </w:t>
      </w:r>
      <w:r w:rsidRPr="00BB4C21">
        <w:rPr>
          <w:rFonts w:ascii="Arial" w:hAnsi="Arial" w:cs="Arial"/>
          <w:sz w:val="24"/>
          <w:szCs w:val="24"/>
        </w:rPr>
        <w:t>порядок взаимодействия и обмена информацией</w:t>
      </w:r>
      <w:r w:rsidRPr="00BB4C21">
        <w:rPr>
          <w:rFonts w:ascii="Arial" w:hAnsi="Arial" w:cs="Arial"/>
          <w:sz w:val="24"/>
          <w:szCs w:val="24"/>
        </w:rPr>
        <w:t>;</w:t>
      </w:r>
    </w:p>
    <w:p w:rsidR="007834D1" w:rsidRPr="00BB4C21" w:rsidRDefault="0000216C">
      <w:pPr>
        <w:pStyle w:val="a5"/>
        <w:numPr>
          <w:ilvl w:val="0"/>
          <w:numId w:val="7"/>
        </w:numPr>
        <w:tabs>
          <w:tab w:val="left" w:pos="1298"/>
        </w:tabs>
        <w:spacing w:line="321" w:lineRule="exact"/>
        <w:ind w:left="1298" w:hanging="302"/>
        <w:jc w:val="both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pacing w:val="-2"/>
          <w:sz w:val="24"/>
          <w:szCs w:val="24"/>
        </w:rPr>
        <w:t>оповещает:</w:t>
      </w:r>
    </w:p>
    <w:p w:rsidR="007834D1" w:rsidRPr="00BB4C21" w:rsidRDefault="0000216C">
      <w:pPr>
        <w:pStyle w:val="a5"/>
        <w:numPr>
          <w:ilvl w:val="1"/>
          <w:numId w:val="7"/>
        </w:numPr>
        <w:tabs>
          <w:tab w:val="left" w:pos="1158"/>
        </w:tabs>
        <w:spacing w:before="2"/>
        <w:ind w:left="1158" w:hanging="162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Руководителя</w:t>
      </w:r>
      <w:r w:rsidRPr="00BB4C21">
        <w:rPr>
          <w:rFonts w:ascii="Arial" w:hAnsi="Arial" w:cs="Arial"/>
          <w:sz w:val="24"/>
          <w:szCs w:val="24"/>
        </w:rPr>
        <w:t xml:space="preserve"> </w:t>
      </w:r>
      <w:r w:rsidRPr="00BB4C21">
        <w:rPr>
          <w:rFonts w:ascii="Arial" w:hAnsi="Arial" w:cs="Arial"/>
          <w:spacing w:val="-2"/>
          <w:sz w:val="24"/>
          <w:szCs w:val="24"/>
        </w:rPr>
        <w:t>организации;</w:t>
      </w:r>
    </w:p>
    <w:p w:rsidR="007834D1" w:rsidRPr="00BB4C21" w:rsidRDefault="007834D1">
      <w:pPr>
        <w:pStyle w:val="a5"/>
        <w:rPr>
          <w:rFonts w:ascii="Arial" w:hAnsi="Arial" w:cs="Arial"/>
          <w:sz w:val="24"/>
          <w:szCs w:val="24"/>
        </w:rPr>
        <w:sectPr w:rsidR="007834D1" w:rsidRPr="00BB4C21" w:rsidSect="00BB4C21">
          <w:type w:val="continuous"/>
          <w:pgSz w:w="11910" w:h="16850"/>
          <w:pgMar w:top="720" w:right="720" w:bottom="720" w:left="720" w:header="720" w:footer="720" w:gutter="0"/>
          <w:cols w:space="720"/>
          <w:docGrid w:linePitch="299"/>
        </w:sectPr>
      </w:pPr>
    </w:p>
    <w:p w:rsidR="007834D1" w:rsidRPr="00BB4C21" w:rsidRDefault="0000216C">
      <w:pPr>
        <w:pStyle w:val="a5"/>
        <w:numPr>
          <w:ilvl w:val="1"/>
          <w:numId w:val="7"/>
        </w:numPr>
        <w:tabs>
          <w:tab w:val="left" w:pos="1380"/>
        </w:tabs>
        <w:spacing w:before="65"/>
        <w:ind w:right="455" w:firstLine="427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lastRenderedPageBreak/>
        <w:t xml:space="preserve">осуществляет контроль выполнения мероприятий по ликвидации аварийных ситуаций с последующим восстановлением подачи тепла </w:t>
      </w:r>
      <w:r w:rsidRPr="00BB4C21">
        <w:rPr>
          <w:rFonts w:ascii="Arial" w:hAnsi="Arial" w:cs="Arial"/>
          <w:spacing w:val="-2"/>
          <w:sz w:val="24"/>
          <w:szCs w:val="24"/>
        </w:rPr>
        <w:t>потребителям.</w:t>
      </w:r>
    </w:p>
    <w:p w:rsidR="007834D1" w:rsidRPr="00BB4C21" w:rsidRDefault="0000216C">
      <w:pPr>
        <w:pStyle w:val="a3"/>
        <w:spacing w:before="1"/>
        <w:ind w:right="447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Руководитель, главный и</w:t>
      </w:r>
      <w:r w:rsidRPr="00BB4C21">
        <w:rPr>
          <w:rFonts w:ascii="Arial" w:hAnsi="Arial" w:cs="Arial"/>
          <w:sz w:val="24"/>
          <w:szCs w:val="24"/>
        </w:rPr>
        <w:t xml:space="preserve">нженер теплоснабжающей (теплосетевой) организации в системе теплоснабжения которой возникла аварийная ситуация в течение 30 минут со времени возникновения аварии оповещает </w:t>
      </w:r>
      <w:r w:rsidRPr="00BB4C21">
        <w:rPr>
          <w:rFonts w:ascii="Arial" w:hAnsi="Arial" w:cs="Arial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 xml:space="preserve">заместителя </w:t>
      </w:r>
      <w:r w:rsidRPr="00BB4C21">
        <w:rPr>
          <w:rFonts w:ascii="Arial" w:hAnsi="Arial" w:cs="Arial"/>
          <w:sz w:val="24"/>
          <w:szCs w:val="24"/>
        </w:rPr>
        <w:t>г</w:t>
      </w:r>
      <w:r w:rsidRPr="00BB4C21">
        <w:rPr>
          <w:rFonts w:ascii="Arial" w:hAnsi="Arial" w:cs="Arial"/>
          <w:sz w:val="24"/>
          <w:szCs w:val="24"/>
        </w:rPr>
        <w:t xml:space="preserve">лавы муниципального района по вопросам ЖКК, либо лицо его замещающего </w:t>
      </w:r>
      <w:r w:rsidRPr="00BB4C21">
        <w:rPr>
          <w:rFonts w:ascii="Arial" w:hAnsi="Arial" w:cs="Arial"/>
          <w:sz w:val="24"/>
          <w:szCs w:val="24"/>
        </w:rPr>
        <w:t>на данный момент. Ему сообщается о причинах аварии,</w:t>
      </w:r>
      <w:r w:rsidRPr="00BB4C21">
        <w:rPr>
          <w:rFonts w:ascii="Arial" w:hAnsi="Arial" w:cs="Arial"/>
          <w:spacing w:val="40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масштабах и возможных последствиях, планируемых сроках ремонтно- восстановительных работ, привлекаемых силах и средствах.</w:t>
      </w:r>
    </w:p>
    <w:p w:rsidR="007834D1" w:rsidRPr="00BB4C21" w:rsidRDefault="0000216C">
      <w:pPr>
        <w:pStyle w:val="a3"/>
        <w:ind w:right="448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Заместитель Главы муниципального района п по истечению 2 часов, в случае не устран</w:t>
      </w:r>
      <w:r w:rsidRPr="00BB4C21">
        <w:rPr>
          <w:rFonts w:ascii="Arial" w:hAnsi="Arial" w:cs="Arial"/>
          <w:sz w:val="24"/>
          <w:szCs w:val="24"/>
        </w:rPr>
        <w:t>ения аварийной ситуации:</w:t>
      </w:r>
    </w:p>
    <w:p w:rsidR="007834D1" w:rsidRPr="00BB4C21" w:rsidRDefault="0000216C">
      <w:pPr>
        <w:pStyle w:val="a5"/>
        <w:numPr>
          <w:ilvl w:val="1"/>
          <w:numId w:val="7"/>
        </w:numPr>
        <w:tabs>
          <w:tab w:val="left" w:pos="1158"/>
        </w:tabs>
        <w:spacing w:line="321" w:lineRule="exact"/>
        <w:ind w:left="1158" w:hanging="162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оповещает</w:t>
      </w:r>
      <w:r w:rsidRPr="00BB4C21">
        <w:rPr>
          <w:rFonts w:ascii="Arial" w:hAnsi="Arial" w:cs="Arial"/>
          <w:spacing w:val="-7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Главу</w:t>
      </w:r>
      <w:r w:rsidRPr="00BB4C21">
        <w:rPr>
          <w:rFonts w:ascii="Arial" w:hAnsi="Arial" w:cs="Arial"/>
          <w:spacing w:val="-8"/>
          <w:sz w:val="24"/>
          <w:szCs w:val="24"/>
        </w:rPr>
        <w:t xml:space="preserve"> </w:t>
      </w:r>
      <w:r w:rsidRPr="00BB4C21">
        <w:rPr>
          <w:rFonts w:ascii="Arial" w:hAnsi="Arial" w:cs="Arial"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муниципального</w:t>
      </w:r>
      <w:r w:rsidRPr="00BB4C21">
        <w:rPr>
          <w:rFonts w:ascii="Arial" w:hAnsi="Arial" w:cs="Arial"/>
          <w:spacing w:val="-7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района</w:t>
      </w:r>
      <w:r w:rsidRPr="00BB4C21">
        <w:rPr>
          <w:rFonts w:ascii="Arial" w:hAnsi="Arial" w:cs="Arial"/>
          <w:spacing w:val="-7"/>
          <w:sz w:val="24"/>
          <w:szCs w:val="24"/>
        </w:rPr>
        <w:t xml:space="preserve"> </w:t>
      </w:r>
      <w:r w:rsidRPr="00BB4C21">
        <w:rPr>
          <w:rFonts w:ascii="Arial" w:hAnsi="Arial" w:cs="Arial"/>
          <w:spacing w:val="-2"/>
          <w:sz w:val="24"/>
          <w:szCs w:val="24"/>
        </w:rPr>
        <w:t>;</w:t>
      </w:r>
    </w:p>
    <w:p w:rsidR="007834D1" w:rsidRPr="00BB4C21" w:rsidRDefault="0000216C">
      <w:pPr>
        <w:pStyle w:val="a5"/>
        <w:numPr>
          <w:ilvl w:val="1"/>
          <w:numId w:val="7"/>
        </w:numPr>
        <w:tabs>
          <w:tab w:val="left" w:pos="1158"/>
        </w:tabs>
        <w:spacing w:before="3" w:line="322" w:lineRule="exact"/>
        <w:ind w:left="1158" w:hanging="162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лично</w:t>
      </w:r>
      <w:r w:rsidRPr="00BB4C21">
        <w:rPr>
          <w:rFonts w:ascii="Arial" w:hAnsi="Arial" w:cs="Arial"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прибывает</w:t>
      </w:r>
      <w:r w:rsidRPr="00BB4C21">
        <w:rPr>
          <w:rFonts w:ascii="Arial" w:hAnsi="Arial" w:cs="Arial"/>
          <w:spacing w:val="-5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на</w:t>
      </w:r>
      <w:r w:rsidRPr="00BB4C21">
        <w:rPr>
          <w:rFonts w:ascii="Arial" w:hAnsi="Arial" w:cs="Arial"/>
          <w:spacing w:val="-4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место</w:t>
      </w:r>
      <w:r w:rsidRPr="00BB4C21">
        <w:rPr>
          <w:rFonts w:ascii="Arial" w:hAnsi="Arial" w:cs="Arial"/>
          <w:spacing w:val="-5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аварии</w:t>
      </w:r>
      <w:r w:rsidRPr="00BB4C21">
        <w:rPr>
          <w:rFonts w:ascii="Arial" w:hAnsi="Arial" w:cs="Arial"/>
          <w:spacing w:val="-7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для</w:t>
      </w:r>
      <w:r w:rsidRPr="00BB4C21">
        <w:rPr>
          <w:rFonts w:ascii="Arial" w:hAnsi="Arial" w:cs="Arial"/>
          <w:spacing w:val="-7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координации</w:t>
      </w:r>
      <w:r w:rsidRPr="00BB4C21">
        <w:rPr>
          <w:rFonts w:ascii="Arial" w:hAnsi="Arial" w:cs="Arial"/>
          <w:spacing w:val="-4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ремонтных</w:t>
      </w:r>
      <w:r w:rsidRPr="00BB4C21">
        <w:rPr>
          <w:rFonts w:ascii="Arial" w:hAnsi="Arial" w:cs="Arial"/>
          <w:spacing w:val="-4"/>
          <w:sz w:val="24"/>
          <w:szCs w:val="24"/>
        </w:rPr>
        <w:t xml:space="preserve"> </w:t>
      </w:r>
      <w:r w:rsidRPr="00BB4C21">
        <w:rPr>
          <w:rFonts w:ascii="Arial" w:hAnsi="Arial" w:cs="Arial"/>
          <w:spacing w:val="-2"/>
          <w:sz w:val="24"/>
          <w:szCs w:val="24"/>
        </w:rPr>
        <w:t>работ.</w:t>
      </w:r>
    </w:p>
    <w:p w:rsidR="007834D1" w:rsidRPr="00BB4C21" w:rsidRDefault="0000216C">
      <w:pPr>
        <w:pStyle w:val="a3"/>
        <w:ind w:right="449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Глава муниципального района в случае аварии, связанной с угрозой для жизни и комфортного проживания людей:</w:t>
      </w:r>
    </w:p>
    <w:p w:rsidR="007834D1" w:rsidRPr="00BB4C21" w:rsidRDefault="0000216C">
      <w:pPr>
        <w:pStyle w:val="a5"/>
        <w:numPr>
          <w:ilvl w:val="1"/>
          <w:numId w:val="7"/>
        </w:numPr>
        <w:tabs>
          <w:tab w:val="left" w:pos="1160"/>
        </w:tabs>
        <w:ind w:right="455" w:firstLine="427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через</w:t>
      </w:r>
      <w:r w:rsidRPr="00BB4C21">
        <w:rPr>
          <w:rFonts w:ascii="Arial" w:hAnsi="Arial" w:cs="Arial"/>
          <w:spacing w:val="-2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местную</w:t>
      </w:r>
      <w:r w:rsidRPr="00BB4C21">
        <w:rPr>
          <w:rFonts w:ascii="Arial" w:hAnsi="Arial" w:cs="Arial"/>
          <w:spacing w:val="-3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систему</w:t>
      </w:r>
      <w:r w:rsidRPr="00BB4C21">
        <w:rPr>
          <w:rFonts w:ascii="Arial" w:hAnsi="Arial" w:cs="Arial"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оповещения</w:t>
      </w:r>
      <w:r w:rsidRPr="00BB4C21">
        <w:rPr>
          <w:rFonts w:ascii="Arial" w:hAnsi="Arial" w:cs="Arial"/>
          <w:spacing w:val="-1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и</w:t>
      </w:r>
      <w:r w:rsidRPr="00BB4C21">
        <w:rPr>
          <w:rFonts w:ascii="Arial" w:hAnsi="Arial" w:cs="Arial"/>
          <w:spacing w:val="-3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информирования</w:t>
      </w:r>
      <w:r w:rsidRPr="00BB4C21">
        <w:rPr>
          <w:rFonts w:ascii="Arial" w:hAnsi="Arial" w:cs="Arial"/>
          <w:spacing w:val="-3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оповещает</w:t>
      </w:r>
      <w:r w:rsidRPr="00BB4C21">
        <w:rPr>
          <w:rFonts w:ascii="Arial" w:hAnsi="Arial" w:cs="Arial"/>
          <w:spacing w:val="-5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жителей, которые проживают в зоне аварии;</w:t>
      </w:r>
    </w:p>
    <w:p w:rsidR="007834D1" w:rsidRPr="00BB4C21" w:rsidRDefault="0000216C">
      <w:pPr>
        <w:pStyle w:val="a5"/>
        <w:numPr>
          <w:ilvl w:val="1"/>
          <w:numId w:val="7"/>
        </w:numPr>
        <w:tabs>
          <w:tab w:val="left" w:pos="1409"/>
        </w:tabs>
        <w:ind w:right="455" w:firstLine="427"/>
        <w:rPr>
          <w:rFonts w:ascii="Arial" w:hAnsi="Arial" w:cs="Arial"/>
          <w:b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в случае необходимости принимает решение по привлечению дополнительных сил и средств;</w:t>
      </w:r>
    </w:p>
    <w:p w:rsidR="007834D1" w:rsidRPr="00BB4C21" w:rsidRDefault="0000216C">
      <w:pPr>
        <w:pStyle w:val="a5"/>
        <w:numPr>
          <w:ilvl w:val="1"/>
          <w:numId w:val="7"/>
        </w:numPr>
        <w:tabs>
          <w:tab w:val="left" w:pos="1246"/>
        </w:tabs>
        <w:ind w:right="452" w:firstLine="427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создает и собирает штаб по локализации аварии, лично координирует проведение работ</w:t>
      </w:r>
      <w:r w:rsidRPr="00BB4C21">
        <w:rPr>
          <w:rFonts w:ascii="Arial" w:hAnsi="Arial" w:cs="Arial"/>
          <w:sz w:val="24"/>
          <w:szCs w:val="24"/>
        </w:rPr>
        <w:t xml:space="preserve"> при угрозе возникновения чрезвычайной ситуации в результате аварии (аварийном отключении теплоснабжения на сутки и более, а также в условиях критически низких температур окружающего воздуха).</w:t>
      </w:r>
    </w:p>
    <w:p w:rsidR="007834D1" w:rsidRPr="00BB4C21" w:rsidRDefault="007834D1">
      <w:pPr>
        <w:pStyle w:val="a3"/>
        <w:spacing w:before="207"/>
        <w:ind w:left="0" w:firstLine="0"/>
        <w:jc w:val="left"/>
        <w:rPr>
          <w:rFonts w:ascii="Arial" w:hAnsi="Arial" w:cs="Arial"/>
          <w:sz w:val="24"/>
          <w:szCs w:val="24"/>
        </w:rPr>
      </w:pPr>
    </w:p>
    <w:p w:rsidR="007834D1" w:rsidRPr="00BB4C21" w:rsidRDefault="0000216C">
      <w:pPr>
        <w:pStyle w:val="a5"/>
        <w:numPr>
          <w:ilvl w:val="0"/>
          <w:numId w:val="2"/>
        </w:numPr>
        <w:tabs>
          <w:tab w:val="left" w:pos="1736"/>
        </w:tabs>
        <w:spacing w:line="242" w:lineRule="auto"/>
        <w:ind w:left="1286" w:right="747" w:firstLine="170"/>
        <w:jc w:val="left"/>
        <w:rPr>
          <w:rFonts w:ascii="Arial" w:hAnsi="Arial" w:cs="Arial"/>
          <w:b/>
          <w:sz w:val="24"/>
          <w:szCs w:val="24"/>
        </w:rPr>
      </w:pPr>
      <w:r w:rsidRPr="00BB4C21">
        <w:rPr>
          <w:rFonts w:ascii="Arial" w:hAnsi="Arial" w:cs="Arial"/>
          <w:b/>
          <w:sz w:val="24"/>
          <w:szCs w:val="24"/>
        </w:rPr>
        <w:t>Порядок организации материально-технического, инженерного и</w:t>
      </w:r>
      <w:r w:rsidRPr="00BB4C2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фи</w:t>
      </w:r>
      <w:r w:rsidRPr="00BB4C21">
        <w:rPr>
          <w:rFonts w:ascii="Arial" w:hAnsi="Arial" w:cs="Arial"/>
          <w:b/>
          <w:sz w:val="24"/>
          <w:szCs w:val="24"/>
        </w:rPr>
        <w:t>нансового</w:t>
      </w:r>
      <w:r w:rsidRPr="00BB4C21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обеспечения</w:t>
      </w:r>
      <w:r w:rsidRPr="00BB4C21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операций</w:t>
      </w:r>
      <w:r w:rsidRPr="00BB4C21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по</w:t>
      </w:r>
      <w:r w:rsidRPr="00BB4C2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локализации</w:t>
      </w:r>
      <w:r w:rsidRPr="00BB4C2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и</w:t>
      </w:r>
      <w:r w:rsidRPr="00BB4C21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ликвидации</w:t>
      </w:r>
    </w:p>
    <w:p w:rsidR="007834D1" w:rsidRPr="00BB4C21" w:rsidRDefault="0000216C">
      <w:pPr>
        <w:spacing w:line="317" w:lineRule="exact"/>
        <w:ind w:left="2306"/>
        <w:rPr>
          <w:rFonts w:ascii="Arial" w:hAnsi="Arial" w:cs="Arial"/>
          <w:b/>
          <w:sz w:val="24"/>
          <w:szCs w:val="24"/>
        </w:rPr>
      </w:pPr>
      <w:r w:rsidRPr="00BB4C21">
        <w:rPr>
          <w:rFonts w:ascii="Arial" w:hAnsi="Arial" w:cs="Arial"/>
          <w:b/>
          <w:sz w:val="24"/>
          <w:szCs w:val="24"/>
        </w:rPr>
        <w:t>аварийных</w:t>
      </w:r>
      <w:r w:rsidRPr="00BB4C21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ситуаций</w:t>
      </w:r>
      <w:r w:rsidRPr="00BB4C21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на</w:t>
      </w:r>
      <w:r w:rsidRPr="00BB4C2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z w:val="24"/>
          <w:szCs w:val="24"/>
        </w:rPr>
        <w:t>объекте</w:t>
      </w:r>
      <w:r w:rsidRPr="00BB4C21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BB4C21">
        <w:rPr>
          <w:rFonts w:ascii="Arial" w:hAnsi="Arial" w:cs="Arial"/>
          <w:b/>
          <w:spacing w:val="-2"/>
          <w:sz w:val="24"/>
          <w:szCs w:val="24"/>
        </w:rPr>
        <w:t>теплоснабжения</w:t>
      </w:r>
    </w:p>
    <w:p w:rsidR="007834D1" w:rsidRPr="00BB4C21" w:rsidRDefault="0000216C">
      <w:pPr>
        <w:pStyle w:val="a3"/>
        <w:spacing w:before="317"/>
        <w:ind w:right="453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Для выполнения работ по ликвидации последствий аварийных ситуаций требуется привлечение сил и средств, достаточных для решения поставленных задач в норм</w:t>
      </w:r>
      <w:r w:rsidRPr="00BB4C21">
        <w:rPr>
          <w:rFonts w:ascii="Arial" w:hAnsi="Arial" w:cs="Arial"/>
          <w:sz w:val="24"/>
          <w:szCs w:val="24"/>
        </w:rPr>
        <w:t>ативные сроки.</w:t>
      </w:r>
    </w:p>
    <w:p w:rsidR="007834D1" w:rsidRPr="00BB4C21" w:rsidRDefault="0000216C">
      <w:pPr>
        <w:pStyle w:val="a3"/>
        <w:spacing w:line="242" w:lineRule="auto"/>
        <w:ind w:right="449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Для устранения последствий аварийных ситуаций создаются и</w:t>
      </w:r>
      <w:r w:rsidRPr="00BB4C21">
        <w:rPr>
          <w:rFonts w:ascii="Arial" w:hAnsi="Arial" w:cs="Arial"/>
          <w:spacing w:val="80"/>
          <w:sz w:val="24"/>
          <w:szCs w:val="24"/>
        </w:rPr>
        <w:t xml:space="preserve"> </w:t>
      </w:r>
      <w:r w:rsidRPr="00BB4C21">
        <w:rPr>
          <w:rFonts w:ascii="Arial" w:hAnsi="Arial" w:cs="Arial"/>
          <w:spacing w:val="-2"/>
          <w:sz w:val="24"/>
          <w:szCs w:val="24"/>
        </w:rPr>
        <w:t>используются:</w:t>
      </w:r>
    </w:p>
    <w:p w:rsidR="007834D1" w:rsidRPr="00BB4C21" w:rsidRDefault="0000216C">
      <w:pPr>
        <w:pStyle w:val="a5"/>
        <w:numPr>
          <w:ilvl w:val="1"/>
          <w:numId w:val="7"/>
        </w:numPr>
        <w:tabs>
          <w:tab w:val="left" w:pos="1347"/>
        </w:tabs>
        <w:ind w:right="447" w:firstLine="427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>резервы финансовых средств и материально-технических ресурсов муниципальн</w:t>
      </w:r>
      <w:r w:rsidRPr="00BB4C21">
        <w:rPr>
          <w:rFonts w:ascii="Arial" w:hAnsi="Arial" w:cs="Arial"/>
          <w:sz w:val="24"/>
          <w:szCs w:val="24"/>
        </w:rPr>
        <w:t>ого</w:t>
      </w:r>
      <w:r w:rsidRPr="00BB4C21">
        <w:rPr>
          <w:rFonts w:ascii="Arial" w:hAnsi="Arial" w:cs="Arial"/>
          <w:sz w:val="24"/>
          <w:szCs w:val="24"/>
        </w:rPr>
        <w:t xml:space="preserve"> </w:t>
      </w:r>
      <w:r w:rsidRPr="00BB4C21">
        <w:rPr>
          <w:rFonts w:ascii="Arial" w:hAnsi="Arial" w:cs="Arial"/>
          <w:sz w:val="24"/>
          <w:szCs w:val="24"/>
        </w:rPr>
        <w:t>образовани</w:t>
      </w:r>
      <w:r w:rsidRPr="00BB4C21">
        <w:rPr>
          <w:rFonts w:ascii="Arial" w:hAnsi="Arial" w:cs="Arial"/>
          <w:sz w:val="24"/>
          <w:szCs w:val="24"/>
        </w:rPr>
        <w:t>я</w:t>
      </w:r>
      <w:r w:rsidRPr="00BB4C21">
        <w:rPr>
          <w:rFonts w:ascii="Arial" w:hAnsi="Arial" w:cs="Arial"/>
          <w:sz w:val="24"/>
          <w:szCs w:val="24"/>
        </w:rPr>
        <w:t>;</w:t>
      </w:r>
    </w:p>
    <w:p w:rsidR="007834D1" w:rsidRPr="00BB4C21" w:rsidRDefault="0000216C">
      <w:pPr>
        <w:pStyle w:val="a5"/>
        <w:numPr>
          <w:ilvl w:val="1"/>
          <w:numId w:val="7"/>
        </w:numPr>
        <w:tabs>
          <w:tab w:val="left" w:pos="1548"/>
        </w:tabs>
        <w:ind w:right="450" w:firstLine="427"/>
        <w:rPr>
          <w:rFonts w:ascii="Arial" w:hAnsi="Arial" w:cs="Arial"/>
          <w:sz w:val="24"/>
          <w:szCs w:val="24"/>
        </w:rPr>
      </w:pPr>
      <w:r w:rsidRPr="00BB4C21">
        <w:rPr>
          <w:rFonts w:ascii="Arial" w:hAnsi="Arial" w:cs="Arial"/>
          <w:sz w:val="24"/>
          <w:szCs w:val="24"/>
        </w:rPr>
        <w:t xml:space="preserve">резервы материально-технических ресурсов теплоснабжающих (теплосетевых) </w:t>
      </w:r>
      <w:r w:rsidRPr="00BB4C21">
        <w:rPr>
          <w:rFonts w:ascii="Arial" w:hAnsi="Arial" w:cs="Arial"/>
          <w:sz w:val="24"/>
          <w:szCs w:val="24"/>
        </w:rPr>
        <w:t>организаций.</w:t>
      </w:r>
    </w:p>
    <w:p w:rsidR="007834D1" w:rsidRPr="00BB4C21" w:rsidRDefault="007834D1">
      <w:pPr>
        <w:pStyle w:val="a3"/>
        <w:ind w:right="452"/>
        <w:rPr>
          <w:rFonts w:ascii="Arial" w:hAnsi="Arial" w:cs="Arial"/>
          <w:sz w:val="24"/>
          <w:szCs w:val="24"/>
        </w:rPr>
      </w:pPr>
    </w:p>
    <w:sectPr w:rsidR="007834D1" w:rsidRPr="00BB4C21" w:rsidSect="00BB4C21">
      <w:pgSz w:w="11910" w:h="1685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216C" w:rsidRDefault="0000216C">
      <w:r>
        <w:separator/>
      </w:r>
    </w:p>
  </w:endnote>
  <w:endnote w:type="continuationSeparator" w:id="0">
    <w:p w:rsidR="0000216C" w:rsidRDefault="00002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216C" w:rsidRDefault="0000216C">
      <w:r>
        <w:separator/>
      </w:r>
    </w:p>
  </w:footnote>
  <w:footnote w:type="continuationSeparator" w:id="0">
    <w:p w:rsidR="0000216C" w:rsidRDefault="000021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5E306ED"/>
    <w:multiLevelType w:val="multilevel"/>
    <w:tmpl w:val="B5E306ED"/>
    <w:lvl w:ilvl="0">
      <w:numFmt w:val="bullet"/>
      <w:lvlText w:val="-"/>
      <w:lvlJc w:val="left"/>
      <w:pPr>
        <w:ind w:left="140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626" w:hanging="14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113" w:hanging="1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599" w:hanging="1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086" w:hanging="1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572" w:hanging="1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59" w:hanging="1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545" w:hanging="1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032" w:hanging="149"/>
      </w:pPr>
      <w:rPr>
        <w:rFonts w:hint="default"/>
        <w:lang w:val="ru-RU" w:eastAsia="en-US" w:bidi="ar-SA"/>
      </w:rPr>
    </w:lvl>
  </w:abstractNum>
  <w:abstractNum w:abstractNumId="1" w15:restartNumberingAfterBreak="0">
    <w:nsid w:val="BF205925"/>
    <w:multiLevelType w:val="multilevel"/>
    <w:tmpl w:val="BF205925"/>
    <w:lvl w:ilvl="0">
      <w:numFmt w:val="bullet"/>
      <w:lvlText w:val="-"/>
      <w:lvlJc w:val="left"/>
      <w:pPr>
        <w:ind w:left="56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581" w:hanging="16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602" w:hanging="1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4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5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6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8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9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0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CF092B84"/>
    <w:multiLevelType w:val="multilevel"/>
    <w:tmpl w:val="CF092B84"/>
    <w:lvl w:ilvl="0">
      <w:start w:val="1"/>
      <w:numFmt w:val="decimal"/>
      <w:lvlText w:val="%1."/>
      <w:lvlJc w:val="left"/>
      <w:pPr>
        <w:ind w:left="4625" w:hanging="281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8" w:hanging="6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568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987" w:hanging="2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71" w:hanging="2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54" w:hanging="2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38" w:hanging="2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22" w:hanging="2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05" w:hanging="276"/>
      </w:pPr>
      <w:rPr>
        <w:rFonts w:hint="default"/>
        <w:lang w:val="ru-RU" w:eastAsia="en-US" w:bidi="ar-SA"/>
      </w:rPr>
    </w:lvl>
  </w:abstractNum>
  <w:abstractNum w:abstractNumId="3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568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581" w:hanging="28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602" w:hanging="2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4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5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6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8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9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0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03D62ECE"/>
    <w:multiLevelType w:val="multilevel"/>
    <w:tmpl w:val="03D62ECE"/>
    <w:lvl w:ilvl="0">
      <w:numFmt w:val="bullet"/>
      <w:lvlText w:val="-"/>
      <w:lvlJc w:val="left"/>
      <w:pPr>
        <w:ind w:left="143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626" w:hanging="1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113" w:hanging="1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599" w:hanging="1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086" w:hanging="1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572" w:hanging="1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59" w:hanging="1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545" w:hanging="1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032" w:hanging="161"/>
      </w:pPr>
      <w:rPr>
        <w:rFonts w:hint="default"/>
        <w:lang w:val="ru-RU" w:eastAsia="en-US" w:bidi="ar-SA"/>
      </w:rPr>
    </w:lvl>
  </w:abstractNum>
  <w:abstractNum w:abstractNumId="5" w15:restartNumberingAfterBreak="0">
    <w:nsid w:val="25B654F3"/>
    <w:multiLevelType w:val="multilevel"/>
    <w:tmpl w:val="25B654F3"/>
    <w:lvl w:ilvl="0">
      <w:start w:val="1"/>
      <w:numFmt w:val="decimal"/>
      <w:lvlText w:val="%1)"/>
      <w:lvlJc w:val="left"/>
      <w:pPr>
        <w:ind w:left="568" w:hanging="3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-"/>
      <w:lvlJc w:val="left"/>
      <w:pPr>
        <w:ind w:left="568" w:hanging="16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228" w:hanging="1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6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4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2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0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8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7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59ADCABA"/>
    <w:multiLevelType w:val="multilevel"/>
    <w:tmpl w:val="59ADCABA"/>
    <w:lvl w:ilvl="0">
      <w:start w:val="1"/>
      <w:numFmt w:val="decimal"/>
      <w:lvlText w:val="%1)"/>
      <w:lvlJc w:val="left"/>
      <w:pPr>
        <w:ind w:left="568" w:hanging="42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-"/>
      <w:lvlJc w:val="left"/>
      <w:pPr>
        <w:ind w:left="568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02" w:hanging="2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4" w:hanging="2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5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6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8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9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0" w:hanging="25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7834D1"/>
    <w:rsid w:val="0000216C"/>
    <w:rsid w:val="007834D1"/>
    <w:rsid w:val="00BB4C21"/>
    <w:rsid w:val="03E01955"/>
    <w:rsid w:val="10015F94"/>
    <w:rsid w:val="1E7E2B74"/>
    <w:rsid w:val="2BC453B2"/>
    <w:rsid w:val="542F45D7"/>
    <w:rsid w:val="6ADA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A4B5B7-F735-4C13-ADAE-3659C4ACF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568" w:firstLine="42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321"/>
      <w:ind w:left="682"/>
      <w:jc w:val="center"/>
    </w:pPr>
    <w:rPr>
      <w:b/>
      <w:bCs/>
      <w:sz w:val="48"/>
      <w:szCs w:val="4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pPr>
      <w:ind w:left="568" w:firstLine="42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14</Pages>
  <Words>3754</Words>
  <Characters>21400</Characters>
  <Application>Microsoft Office Word</Application>
  <DocSecurity>0</DocSecurity>
  <Lines>178</Lines>
  <Paragraphs>50</Paragraphs>
  <ScaleCrop>false</ScaleCrop>
  <Company>SPecialiST RePack</Company>
  <LinksUpToDate>false</LinksUpToDate>
  <CharactersWithSpaces>25104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САРГАТСКОГО МУНИЦИПАЛЬНОГО РАЙОНА</dc:title>
  <dc:creator>USER</dc:creator>
  <cp:lastModifiedBy>Barahtina</cp:lastModifiedBy>
  <cp:revision>2</cp:revision>
  <dcterms:created xsi:type="dcterms:W3CDTF">2025-04-04T02:09:00Z</dcterms:created>
  <dcterms:modified xsi:type="dcterms:W3CDTF">2025-04-21T02:43:00Z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2025-04-04T00:00:00Z</vt:filetime>
  </property>
  <property fmtid="{D5CDD505-2E9C-101B-9397-08002B2CF9AE}" pid="5" name="Producer">
    <vt:lpwstr>Microsoft® Word 2010</vt:lpwstr>
  </property>
  <property fmtid="{D5CDD505-2E9C-101B-9397-08002B2CF9AE}" pid="6" name="KSOProductBuildVer">
    <vt:lpwstr>1049-12.2.0.20782</vt:lpwstr>
  </property>
  <property fmtid="{D5CDD505-2E9C-101B-9397-08002B2CF9AE}" pid="7" name="ICV">
    <vt:lpwstr>B3B2CBC0C9734C40ADE3B252E5BBA7C6_13</vt:lpwstr>
  </property>
</Properties>
</file>