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82" w:rsidRPr="000871B8" w:rsidRDefault="008204F6" w:rsidP="000871B8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0871B8">
        <w:rPr>
          <w:rFonts w:ascii="Arial" w:hAnsi="Arial" w:cs="Arial"/>
          <w:b/>
          <w:sz w:val="32"/>
          <w:szCs w:val="32"/>
        </w:rPr>
        <w:t>Администрация</w:t>
      </w:r>
      <w:r w:rsidR="00BD3C82" w:rsidRPr="000871B8">
        <w:rPr>
          <w:rFonts w:ascii="Arial" w:hAnsi="Arial" w:cs="Arial"/>
          <w:b/>
          <w:sz w:val="32"/>
          <w:szCs w:val="32"/>
        </w:rPr>
        <w:t xml:space="preserve"> муниципального района «Тунгиро-Олёкминский район»</w:t>
      </w:r>
      <w:r w:rsidR="000871B8" w:rsidRPr="000871B8">
        <w:rPr>
          <w:rFonts w:ascii="Arial" w:hAnsi="Arial" w:cs="Arial"/>
          <w:b/>
          <w:sz w:val="32"/>
          <w:szCs w:val="32"/>
        </w:rPr>
        <w:t xml:space="preserve"> </w:t>
      </w:r>
      <w:r w:rsidR="00BD3C82" w:rsidRPr="000871B8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BD3C82" w:rsidRPr="000871B8" w:rsidRDefault="00BD3C82" w:rsidP="00BD3C82">
      <w:pPr>
        <w:rPr>
          <w:rFonts w:ascii="Arial" w:hAnsi="Arial" w:cs="Arial"/>
          <w:b/>
          <w:sz w:val="32"/>
          <w:szCs w:val="32"/>
        </w:rPr>
      </w:pPr>
    </w:p>
    <w:p w:rsidR="00BD3C82" w:rsidRPr="000871B8" w:rsidRDefault="00BD3C82" w:rsidP="00BD3C82">
      <w:pPr>
        <w:jc w:val="center"/>
        <w:rPr>
          <w:rFonts w:ascii="Arial" w:hAnsi="Arial" w:cs="Arial"/>
          <w:b/>
          <w:sz w:val="32"/>
          <w:szCs w:val="32"/>
        </w:rPr>
      </w:pPr>
      <w:r w:rsidRPr="000871B8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8204F6" w:rsidRDefault="008204F6" w:rsidP="00BD3C82">
      <w:pPr>
        <w:jc w:val="center"/>
        <w:rPr>
          <w:sz w:val="28"/>
        </w:rPr>
      </w:pPr>
    </w:p>
    <w:p w:rsidR="00BD3C82" w:rsidRDefault="00BD3C82" w:rsidP="00BD3C82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BD3C82" w:rsidRPr="000871B8" w:rsidRDefault="000D7F11" w:rsidP="00BD3C82">
      <w:pPr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28 </w:t>
      </w:r>
      <w:proofErr w:type="gramStart"/>
      <w:r w:rsidRPr="000871B8">
        <w:rPr>
          <w:rFonts w:ascii="Arial" w:hAnsi="Arial" w:cs="Arial"/>
          <w:sz w:val="24"/>
          <w:szCs w:val="24"/>
        </w:rPr>
        <w:t>сентября</w:t>
      </w:r>
      <w:r w:rsidR="00F823F4" w:rsidRPr="000871B8">
        <w:rPr>
          <w:rFonts w:ascii="Arial" w:hAnsi="Arial" w:cs="Arial"/>
          <w:sz w:val="24"/>
          <w:szCs w:val="24"/>
        </w:rPr>
        <w:t xml:space="preserve">  2021</w:t>
      </w:r>
      <w:proofErr w:type="gramEnd"/>
      <w:r w:rsidR="006A14A4" w:rsidRPr="000871B8">
        <w:rPr>
          <w:rFonts w:ascii="Arial" w:hAnsi="Arial" w:cs="Arial"/>
          <w:sz w:val="24"/>
          <w:szCs w:val="24"/>
        </w:rPr>
        <w:t xml:space="preserve"> года</w:t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6A14A4" w:rsidRPr="000871B8">
        <w:rPr>
          <w:rFonts w:ascii="Arial" w:hAnsi="Arial" w:cs="Arial"/>
          <w:sz w:val="24"/>
          <w:szCs w:val="24"/>
        </w:rPr>
        <w:tab/>
      </w:r>
      <w:r w:rsidR="00F823F4" w:rsidRPr="000871B8">
        <w:rPr>
          <w:rFonts w:ascii="Arial" w:hAnsi="Arial" w:cs="Arial"/>
          <w:sz w:val="24"/>
          <w:szCs w:val="24"/>
        </w:rPr>
        <w:t xml:space="preserve">      </w:t>
      </w:r>
      <w:r w:rsidRPr="000871B8">
        <w:rPr>
          <w:rFonts w:ascii="Arial" w:hAnsi="Arial" w:cs="Arial"/>
          <w:sz w:val="24"/>
          <w:szCs w:val="24"/>
        </w:rPr>
        <w:t xml:space="preserve"> </w:t>
      </w:r>
      <w:r w:rsidR="0000499A">
        <w:rPr>
          <w:rFonts w:ascii="Arial" w:hAnsi="Arial" w:cs="Arial"/>
          <w:sz w:val="24"/>
          <w:szCs w:val="24"/>
        </w:rPr>
        <w:t xml:space="preserve">           </w:t>
      </w:r>
      <w:r w:rsidRPr="000871B8">
        <w:rPr>
          <w:rFonts w:ascii="Arial" w:hAnsi="Arial" w:cs="Arial"/>
          <w:sz w:val="24"/>
          <w:szCs w:val="24"/>
        </w:rPr>
        <w:t xml:space="preserve">      </w:t>
      </w:r>
      <w:r w:rsidR="00F823F4" w:rsidRPr="000871B8">
        <w:rPr>
          <w:rFonts w:ascii="Arial" w:hAnsi="Arial" w:cs="Arial"/>
          <w:sz w:val="24"/>
          <w:szCs w:val="24"/>
        </w:rPr>
        <w:t xml:space="preserve"> </w:t>
      </w:r>
      <w:r w:rsidR="006A14A4" w:rsidRPr="000871B8">
        <w:rPr>
          <w:rFonts w:ascii="Arial" w:hAnsi="Arial" w:cs="Arial"/>
          <w:sz w:val="24"/>
          <w:szCs w:val="24"/>
        </w:rPr>
        <w:t xml:space="preserve">№ </w:t>
      </w:r>
      <w:r w:rsidRPr="000871B8">
        <w:rPr>
          <w:rFonts w:ascii="Arial" w:hAnsi="Arial" w:cs="Arial"/>
          <w:sz w:val="24"/>
          <w:szCs w:val="24"/>
        </w:rPr>
        <w:t>129</w:t>
      </w:r>
    </w:p>
    <w:p w:rsidR="00BD3C82" w:rsidRPr="000871B8" w:rsidRDefault="00BD3C82" w:rsidP="00BD3C82">
      <w:pPr>
        <w:rPr>
          <w:rFonts w:ascii="Arial" w:hAnsi="Arial" w:cs="Arial"/>
          <w:sz w:val="24"/>
          <w:szCs w:val="24"/>
        </w:rPr>
      </w:pPr>
    </w:p>
    <w:p w:rsidR="000871B8" w:rsidRPr="000871B8" w:rsidRDefault="000871B8" w:rsidP="000871B8">
      <w:pPr>
        <w:tabs>
          <w:tab w:val="left" w:pos="4845"/>
        </w:tabs>
        <w:jc w:val="center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село Тупик</w:t>
      </w:r>
    </w:p>
    <w:p w:rsidR="000871B8" w:rsidRDefault="000871B8" w:rsidP="000871B8">
      <w:pPr>
        <w:jc w:val="both"/>
        <w:rPr>
          <w:sz w:val="28"/>
        </w:rPr>
      </w:pPr>
    </w:p>
    <w:p w:rsidR="00BD3C82" w:rsidRDefault="00BD3C82" w:rsidP="00BD3C82"/>
    <w:p w:rsidR="000F7708" w:rsidRDefault="00BD3C82" w:rsidP="00311477">
      <w:pPr>
        <w:spacing w:line="276" w:lineRule="auto"/>
        <w:jc w:val="both"/>
        <w:rPr>
          <w:rFonts w:ascii="Arial" w:hAnsi="Arial" w:cs="Arial"/>
          <w:b/>
          <w:spacing w:val="-4"/>
          <w:sz w:val="32"/>
          <w:szCs w:val="32"/>
        </w:rPr>
      </w:pPr>
      <w:r w:rsidRPr="000871B8">
        <w:rPr>
          <w:rFonts w:ascii="Arial" w:hAnsi="Arial" w:cs="Arial"/>
          <w:b/>
          <w:spacing w:val="-4"/>
          <w:sz w:val="32"/>
          <w:szCs w:val="32"/>
        </w:rPr>
        <w:t>Об</w:t>
      </w:r>
      <w:r w:rsidR="006A14A4" w:rsidRPr="000871B8">
        <w:rPr>
          <w:rFonts w:ascii="Arial" w:hAnsi="Arial" w:cs="Arial"/>
          <w:b/>
          <w:spacing w:val="-4"/>
          <w:sz w:val="32"/>
          <w:szCs w:val="32"/>
        </w:rPr>
        <w:t xml:space="preserve"> утверждении муниципальной Программы</w:t>
      </w:r>
      <w:r w:rsidR="000871B8" w:rsidRPr="000871B8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="00311477" w:rsidRPr="000871B8">
        <w:rPr>
          <w:rFonts w:ascii="Arial" w:hAnsi="Arial" w:cs="Arial"/>
          <w:b/>
          <w:spacing w:val="-4"/>
          <w:sz w:val="32"/>
          <w:szCs w:val="32"/>
        </w:rPr>
        <w:t>«</w:t>
      </w:r>
      <w:r w:rsidR="00943E4A" w:rsidRPr="000871B8">
        <w:rPr>
          <w:rFonts w:ascii="Arial" w:hAnsi="Arial" w:cs="Arial"/>
          <w:b/>
          <w:spacing w:val="-4"/>
          <w:sz w:val="32"/>
          <w:szCs w:val="32"/>
        </w:rPr>
        <w:t>Обустройство</w:t>
      </w:r>
      <w:r w:rsidR="00311477" w:rsidRPr="000871B8">
        <w:rPr>
          <w:rFonts w:ascii="Arial" w:hAnsi="Arial" w:cs="Arial"/>
          <w:b/>
          <w:spacing w:val="-4"/>
          <w:sz w:val="32"/>
          <w:szCs w:val="32"/>
        </w:rPr>
        <w:t xml:space="preserve"> и содержание мест (площадок) накопления твердых коммунальных отходов на территории муниципального района </w:t>
      </w:r>
      <w:r w:rsidR="0001001F" w:rsidRPr="000871B8">
        <w:rPr>
          <w:rFonts w:ascii="Arial" w:hAnsi="Arial" w:cs="Arial"/>
          <w:b/>
          <w:spacing w:val="-4"/>
          <w:sz w:val="32"/>
          <w:szCs w:val="32"/>
        </w:rPr>
        <w:t>«Тунгиро-Олё</w:t>
      </w:r>
      <w:r w:rsidR="00311477" w:rsidRPr="000871B8">
        <w:rPr>
          <w:rFonts w:ascii="Arial" w:hAnsi="Arial" w:cs="Arial"/>
          <w:b/>
          <w:spacing w:val="-4"/>
          <w:sz w:val="32"/>
          <w:szCs w:val="32"/>
        </w:rPr>
        <w:t>кминский район» на 2022-2024 годы»</w:t>
      </w:r>
      <w:r w:rsidR="000871B8">
        <w:rPr>
          <w:rFonts w:ascii="Arial" w:hAnsi="Arial" w:cs="Arial"/>
          <w:b/>
          <w:spacing w:val="-4"/>
          <w:sz w:val="32"/>
          <w:szCs w:val="32"/>
        </w:rPr>
        <w:t>.</w:t>
      </w:r>
    </w:p>
    <w:p w:rsidR="000871B8" w:rsidRPr="000871B8" w:rsidRDefault="000871B8" w:rsidP="00311477">
      <w:pPr>
        <w:spacing w:line="276" w:lineRule="auto"/>
        <w:jc w:val="both"/>
        <w:rPr>
          <w:rFonts w:ascii="Arial" w:hAnsi="Arial" w:cs="Arial"/>
          <w:b/>
          <w:spacing w:val="-4"/>
          <w:sz w:val="32"/>
          <w:szCs w:val="32"/>
        </w:rPr>
      </w:pPr>
    </w:p>
    <w:p w:rsidR="00311477" w:rsidRDefault="00311477" w:rsidP="00311477">
      <w:pPr>
        <w:spacing w:line="276" w:lineRule="auto"/>
        <w:jc w:val="both"/>
        <w:rPr>
          <w:spacing w:val="-4"/>
          <w:sz w:val="28"/>
          <w:szCs w:val="28"/>
        </w:rPr>
      </w:pPr>
    </w:p>
    <w:p w:rsidR="000B1635" w:rsidRPr="000871B8" w:rsidRDefault="000F7708" w:rsidP="00BD3C82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   </w:t>
      </w:r>
      <w:r w:rsidR="00311477" w:rsidRPr="000871B8">
        <w:rPr>
          <w:rFonts w:ascii="Arial" w:hAnsi="Arial" w:cs="Arial"/>
          <w:spacing w:val="-4"/>
          <w:sz w:val="24"/>
          <w:szCs w:val="24"/>
        </w:rPr>
        <w:t>В соответствии с Федеральными законами от 06.10.2003г. № 131-ФЗ</w:t>
      </w:r>
      <w:r w:rsidR="0001001F" w:rsidRPr="000871B8">
        <w:rPr>
          <w:rFonts w:ascii="Arial" w:hAnsi="Arial" w:cs="Arial"/>
          <w:spacing w:val="-4"/>
          <w:sz w:val="24"/>
          <w:szCs w:val="24"/>
        </w:rPr>
        <w:t xml:space="preserve"> ст.14</w:t>
      </w:r>
      <w:r w:rsidR="00311477" w:rsidRPr="000871B8">
        <w:rPr>
          <w:rFonts w:ascii="Arial" w:hAnsi="Arial" w:cs="Arial"/>
          <w:spacing w:val="-4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01001F" w:rsidRPr="000871B8">
        <w:rPr>
          <w:rFonts w:ascii="Arial" w:hAnsi="Arial" w:cs="Arial"/>
          <w:spacing w:val="-4"/>
          <w:sz w:val="24"/>
          <w:szCs w:val="24"/>
        </w:rPr>
        <w:t xml:space="preserve"> (в редакции № 136- ФЗ, № 165- ФЗ)</w:t>
      </w:r>
      <w:r w:rsidR="00311477" w:rsidRPr="000871B8">
        <w:rPr>
          <w:rFonts w:ascii="Arial" w:hAnsi="Arial" w:cs="Arial"/>
          <w:spacing w:val="-4"/>
          <w:sz w:val="24"/>
          <w:szCs w:val="24"/>
        </w:rPr>
        <w:t>, от 24.06.1998г. №89-ФЗ «Об отходах производства и потребления», Правилами обустройства мест (площадок) накопления твердых коммунальных отходов и ведения их реестра», утвержденными постановлением Правительства Российской Федерации от 31.08.2018г №1039</w:t>
      </w:r>
      <w:r w:rsidRPr="000871B8">
        <w:rPr>
          <w:rFonts w:ascii="Arial" w:hAnsi="Arial" w:cs="Arial"/>
          <w:spacing w:val="-4"/>
          <w:sz w:val="24"/>
          <w:szCs w:val="24"/>
        </w:rPr>
        <w:t>, По</w:t>
      </w:r>
      <w:r w:rsidR="00255CBB" w:rsidRPr="000871B8">
        <w:rPr>
          <w:rFonts w:ascii="Arial" w:hAnsi="Arial" w:cs="Arial"/>
          <w:spacing w:val="-4"/>
          <w:sz w:val="24"/>
          <w:szCs w:val="24"/>
        </w:rPr>
        <w:t>рядком разработки и корректировки муниципальных программ му</w:t>
      </w:r>
      <w:r w:rsidR="006420E5" w:rsidRPr="000871B8">
        <w:rPr>
          <w:rFonts w:ascii="Arial" w:hAnsi="Arial" w:cs="Arial"/>
          <w:spacing w:val="-4"/>
          <w:sz w:val="24"/>
          <w:szCs w:val="24"/>
        </w:rPr>
        <w:t>ниципального района «Тунгиро-Олё</w:t>
      </w:r>
      <w:r w:rsidR="00255CBB" w:rsidRPr="000871B8">
        <w:rPr>
          <w:rFonts w:ascii="Arial" w:hAnsi="Arial" w:cs="Arial"/>
          <w:spacing w:val="-4"/>
          <w:sz w:val="24"/>
          <w:szCs w:val="24"/>
        </w:rPr>
        <w:t xml:space="preserve">кминский район», </w:t>
      </w:r>
      <w:r w:rsidR="00F823F4" w:rsidRPr="000871B8">
        <w:rPr>
          <w:rFonts w:ascii="Arial" w:hAnsi="Arial" w:cs="Arial"/>
          <w:spacing w:val="-4"/>
          <w:sz w:val="24"/>
          <w:szCs w:val="24"/>
        </w:rPr>
        <w:t xml:space="preserve">в целях </w:t>
      </w:r>
      <w:r w:rsidR="00311477" w:rsidRPr="000871B8">
        <w:rPr>
          <w:rFonts w:ascii="Arial" w:hAnsi="Arial" w:cs="Arial"/>
          <w:spacing w:val="-4"/>
          <w:sz w:val="24"/>
          <w:szCs w:val="24"/>
        </w:rPr>
        <w:t>соблюдения законодательства в сфере обращения с отходами,  улучшение состояния окружающей среды, повышение уровня экологической культуры у населения</w:t>
      </w:r>
      <w:r w:rsidR="000B1635" w:rsidRPr="000871B8">
        <w:rPr>
          <w:rFonts w:ascii="Arial" w:hAnsi="Arial" w:cs="Arial"/>
          <w:spacing w:val="-4"/>
          <w:sz w:val="24"/>
          <w:szCs w:val="24"/>
        </w:rPr>
        <w:t xml:space="preserve">, </w:t>
      </w:r>
      <w:r w:rsidR="00AE5164" w:rsidRPr="000871B8">
        <w:rPr>
          <w:rFonts w:ascii="Arial" w:hAnsi="Arial" w:cs="Arial"/>
          <w:spacing w:val="-4"/>
          <w:sz w:val="24"/>
          <w:szCs w:val="24"/>
        </w:rPr>
        <w:t>п о с т а н о в л я е т</w:t>
      </w:r>
      <w:r w:rsidR="000B1635" w:rsidRPr="000871B8">
        <w:rPr>
          <w:rFonts w:ascii="Arial" w:hAnsi="Arial" w:cs="Arial"/>
          <w:spacing w:val="-4"/>
          <w:sz w:val="24"/>
          <w:szCs w:val="24"/>
        </w:rPr>
        <w:t>:</w:t>
      </w:r>
    </w:p>
    <w:p w:rsidR="000871B8" w:rsidRPr="000871B8" w:rsidRDefault="000871B8" w:rsidP="00BD3C82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311477" w:rsidRPr="000871B8" w:rsidRDefault="000B1635" w:rsidP="00311477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  1.Утвердить прилагаемую муниципальную Программу </w:t>
      </w:r>
      <w:r w:rsidR="00311477" w:rsidRPr="000871B8">
        <w:rPr>
          <w:rFonts w:ascii="Arial" w:hAnsi="Arial" w:cs="Arial"/>
          <w:spacing w:val="-4"/>
          <w:sz w:val="24"/>
          <w:szCs w:val="24"/>
        </w:rPr>
        <w:t>«</w:t>
      </w:r>
      <w:r w:rsidR="00943E4A" w:rsidRPr="000871B8">
        <w:rPr>
          <w:rFonts w:ascii="Arial" w:hAnsi="Arial" w:cs="Arial"/>
          <w:spacing w:val="-4"/>
          <w:sz w:val="24"/>
          <w:szCs w:val="24"/>
        </w:rPr>
        <w:t>Обустройство</w:t>
      </w:r>
      <w:r w:rsidR="00311477" w:rsidRPr="000871B8">
        <w:rPr>
          <w:rFonts w:ascii="Arial" w:hAnsi="Arial" w:cs="Arial"/>
          <w:spacing w:val="-4"/>
          <w:sz w:val="24"/>
          <w:szCs w:val="24"/>
        </w:rPr>
        <w:t xml:space="preserve"> и содержание мест (площадок) накопления твердых коммунальных отходов </w:t>
      </w:r>
    </w:p>
    <w:p w:rsidR="000B1635" w:rsidRPr="000871B8" w:rsidRDefault="00311477" w:rsidP="00311477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на территории муниципального района </w:t>
      </w:r>
      <w:r w:rsidR="006420E5" w:rsidRPr="000871B8">
        <w:rPr>
          <w:rFonts w:ascii="Arial" w:hAnsi="Arial" w:cs="Arial"/>
          <w:spacing w:val="-4"/>
          <w:sz w:val="24"/>
          <w:szCs w:val="24"/>
        </w:rPr>
        <w:t>«Тунгиро-Олё</w:t>
      </w:r>
      <w:r w:rsidRPr="000871B8">
        <w:rPr>
          <w:rFonts w:ascii="Arial" w:hAnsi="Arial" w:cs="Arial"/>
          <w:spacing w:val="-4"/>
          <w:sz w:val="24"/>
          <w:szCs w:val="24"/>
        </w:rPr>
        <w:t>кминский район» на 2022-2024 годы»</w:t>
      </w:r>
      <w:r w:rsidR="000B1635" w:rsidRPr="000871B8">
        <w:rPr>
          <w:rFonts w:ascii="Arial" w:hAnsi="Arial" w:cs="Arial"/>
          <w:spacing w:val="-4"/>
          <w:sz w:val="24"/>
          <w:szCs w:val="24"/>
        </w:rPr>
        <w:t>.</w:t>
      </w:r>
    </w:p>
    <w:p w:rsidR="000B1635" w:rsidRPr="000871B8" w:rsidRDefault="008204F6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 </w:t>
      </w:r>
      <w:r w:rsidR="000B1635" w:rsidRPr="000871B8">
        <w:rPr>
          <w:rFonts w:ascii="Arial" w:hAnsi="Arial" w:cs="Arial"/>
          <w:spacing w:val="-4"/>
          <w:sz w:val="24"/>
          <w:szCs w:val="24"/>
        </w:rPr>
        <w:t xml:space="preserve">2. </w:t>
      </w:r>
      <w:r w:rsidRPr="000871B8">
        <w:rPr>
          <w:rFonts w:ascii="Arial" w:hAnsi="Arial" w:cs="Arial"/>
          <w:spacing w:val="-4"/>
          <w:sz w:val="24"/>
          <w:szCs w:val="24"/>
        </w:rPr>
        <w:t>Настоящее постановление вступает в силу с 01 января 2022 года</w:t>
      </w:r>
      <w:r w:rsidR="000B1635" w:rsidRPr="000871B8">
        <w:rPr>
          <w:rFonts w:ascii="Arial" w:hAnsi="Arial" w:cs="Arial"/>
          <w:spacing w:val="-4"/>
          <w:sz w:val="24"/>
          <w:szCs w:val="24"/>
        </w:rPr>
        <w:t>.</w:t>
      </w:r>
    </w:p>
    <w:p w:rsidR="00E96231" w:rsidRPr="000871B8" w:rsidRDefault="008204F6" w:rsidP="00E96231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</w:t>
      </w:r>
      <w:r w:rsidR="000B1635" w:rsidRPr="000871B8">
        <w:rPr>
          <w:rFonts w:ascii="Arial" w:hAnsi="Arial" w:cs="Arial"/>
          <w:spacing w:val="-4"/>
          <w:sz w:val="24"/>
          <w:szCs w:val="24"/>
        </w:rPr>
        <w:t xml:space="preserve"> 3. </w:t>
      </w:r>
      <w:r w:rsidR="00E96231" w:rsidRPr="000871B8">
        <w:rPr>
          <w:rFonts w:ascii="Arial" w:hAnsi="Arial" w:cs="Arial"/>
          <w:spacing w:val="-4"/>
          <w:sz w:val="24"/>
          <w:szCs w:val="24"/>
        </w:rPr>
        <w:t>Настоящее постановление опубликовать в средствах массовой информации и на официальном сайте.</w:t>
      </w:r>
    </w:p>
    <w:p w:rsidR="004170FA" w:rsidRPr="000871B8" w:rsidRDefault="00E96231" w:rsidP="00E96231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  4. Контроль за выполнением настоящего постановления оставляю за собой.</w:t>
      </w:r>
    </w:p>
    <w:p w:rsidR="004170FA" w:rsidRDefault="004170FA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00499A" w:rsidRDefault="0000499A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00499A" w:rsidRPr="000871B8" w:rsidRDefault="0000499A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</w:p>
    <w:p w:rsidR="004170FA" w:rsidRPr="000871B8" w:rsidRDefault="0025781D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0871B8">
        <w:rPr>
          <w:rFonts w:ascii="Arial" w:hAnsi="Arial" w:cs="Arial"/>
          <w:spacing w:val="-4"/>
          <w:sz w:val="24"/>
          <w:szCs w:val="24"/>
        </w:rPr>
        <w:t>И.о.главы</w:t>
      </w:r>
      <w:proofErr w:type="spellEnd"/>
      <w:r w:rsidR="004170FA" w:rsidRPr="000871B8">
        <w:rPr>
          <w:rFonts w:ascii="Arial" w:hAnsi="Arial" w:cs="Arial"/>
          <w:spacing w:val="-4"/>
          <w:sz w:val="24"/>
          <w:szCs w:val="24"/>
        </w:rPr>
        <w:t xml:space="preserve"> муниципального района</w:t>
      </w:r>
    </w:p>
    <w:p w:rsidR="00006ADF" w:rsidRPr="000871B8" w:rsidRDefault="006420E5" w:rsidP="000B1635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>«Тунгиро-Олё</w:t>
      </w:r>
      <w:r w:rsidR="004170FA" w:rsidRPr="000871B8">
        <w:rPr>
          <w:rFonts w:ascii="Arial" w:hAnsi="Arial" w:cs="Arial"/>
          <w:spacing w:val="-4"/>
          <w:sz w:val="24"/>
          <w:szCs w:val="24"/>
        </w:rPr>
        <w:t xml:space="preserve">кминский </w:t>
      </w:r>
      <w:proofErr w:type="gramStart"/>
      <w:r w:rsidR="004170FA" w:rsidRPr="000871B8">
        <w:rPr>
          <w:rFonts w:ascii="Arial" w:hAnsi="Arial" w:cs="Arial"/>
          <w:spacing w:val="-4"/>
          <w:sz w:val="24"/>
          <w:szCs w:val="24"/>
        </w:rPr>
        <w:t xml:space="preserve">район»   </w:t>
      </w:r>
      <w:proofErr w:type="gramEnd"/>
      <w:r w:rsidR="004170FA" w:rsidRPr="000871B8">
        <w:rPr>
          <w:rFonts w:ascii="Arial" w:hAnsi="Arial" w:cs="Arial"/>
          <w:spacing w:val="-4"/>
          <w:sz w:val="24"/>
          <w:szCs w:val="24"/>
        </w:rPr>
        <w:t xml:space="preserve">   </w:t>
      </w:r>
      <w:r w:rsidR="0000499A">
        <w:rPr>
          <w:rFonts w:ascii="Arial" w:hAnsi="Arial" w:cs="Arial"/>
          <w:spacing w:val="-4"/>
          <w:sz w:val="24"/>
          <w:szCs w:val="24"/>
        </w:rPr>
        <w:t xml:space="preserve">                                                                            </w:t>
      </w:r>
      <w:r w:rsidR="004170FA" w:rsidRPr="000871B8">
        <w:rPr>
          <w:rFonts w:ascii="Arial" w:hAnsi="Arial" w:cs="Arial"/>
          <w:spacing w:val="-4"/>
          <w:sz w:val="24"/>
          <w:szCs w:val="24"/>
        </w:rPr>
        <w:t xml:space="preserve"> </w:t>
      </w:r>
      <w:r w:rsidR="0000499A">
        <w:rPr>
          <w:rFonts w:ascii="Arial" w:hAnsi="Arial" w:cs="Arial"/>
          <w:spacing w:val="-4"/>
          <w:sz w:val="24"/>
          <w:szCs w:val="24"/>
        </w:rPr>
        <w:t>Д</w:t>
      </w:r>
      <w:r w:rsidR="0025781D" w:rsidRPr="000871B8">
        <w:rPr>
          <w:rFonts w:ascii="Arial" w:hAnsi="Arial" w:cs="Arial"/>
          <w:spacing w:val="-4"/>
          <w:sz w:val="24"/>
          <w:szCs w:val="24"/>
        </w:rPr>
        <w:t>.Х.</w:t>
      </w:r>
      <w:r w:rsidR="0000499A">
        <w:rPr>
          <w:rFonts w:ascii="Arial" w:hAnsi="Arial" w:cs="Arial"/>
          <w:spacing w:val="-4"/>
          <w:sz w:val="24"/>
          <w:szCs w:val="24"/>
        </w:rPr>
        <w:t xml:space="preserve"> </w:t>
      </w:r>
      <w:r w:rsidR="0025781D" w:rsidRPr="000871B8">
        <w:rPr>
          <w:rFonts w:ascii="Arial" w:hAnsi="Arial" w:cs="Arial"/>
          <w:spacing w:val="-4"/>
          <w:sz w:val="24"/>
          <w:szCs w:val="24"/>
        </w:rPr>
        <w:t>Самандаев</w:t>
      </w:r>
    </w:p>
    <w:p w:rsidR="00E96231" w:rsidRPr="000871B8" w:rsidRDefault="00E96231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96231" w:rsidRPr="000871B8" w:rsidRDefault="00E96231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00499A" w:rsidRDefault="0000499A" w:rsidP="00B0781A">
      <w:pPr>
        <w:overflowPunct w:val="0"/>
        <w:jc w:val="right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B0781A" w:rsidRPr="000871B8" w:rsidRDefault="0000499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0781A" w:rsidRPr="000871B8">
        <w:rPr>
          <w:rFonts w:ascii="Arial" w:hAnsi="Arial" w:cs="Arial"/>
          <w:color w:val="000000"/>
          <w:sz w:val="24"/>
          <w:szCs w:val="24"/>
        </w:rPr>
        <w:t xml:space="preserve">Утверждена                                                                   </w:t>
      </w:r>
      <w:r w:rsidR="00B0781A" w:rsidRPr="000871B8">
        <w:rPr>
          <w:rFonts w:ascii="Arial" w:hAnsi="Arial" w:cs="Arial"/>
          <w:sz w:val="24"/>
          <w:szCs w:val="24"/>
        </w:rPr>
        <w:t xml:space="preserve">       </w:t>
      </w: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Постановлением Администрации   </w:t>
      </w: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муниципального района</w:t>
      </w: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«Тунгиро-Олёкминский район» </w:t>
      </w:r>
    </w:p>
    <w:p w:rsidR="00B0781A" w:rsidRPr="000871B8" w:rsidRDefault="000D7F11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  <w:lang w:eastAsia="ar-SA"/>
        </w:rPr>
        <w:t xml:space="preserve">   от 28 сентября</w:t>
      </w:r>
      <w:r w:rsidR="00B0781A" w:rsidRPr="000871B8">
        <w:rPr>
          <w:rFonts w:ascii="Arial" w:hAnsi="Arial" w:cs="Arial"/>
          <w:sz w:val="24"/>
          <w:szCs w:val="24"/>
          <w:lang w:eastAsia="ar-SA"/>
        </w:rPr>
        <w:t xml:space="preserve"> 2021 года. № </w:t>
      </w:r>
      <w:r w:rsidRPr="000871B8">
        <w:rPr>
          <w:rFonts w:ascii="Arial" w:hAnsi="Arial" w:cs="Arial"/>
          <w:sz w:val="24"/>
          <w:szCs w:val="24"/>
          <w:lang w:eastAsia="ar-SA"/>
        </w:rPr>
        <w:t>129</w:t>
      </w: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right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bCs/>
          <w:i/>
          <w:sz w:val="24"/>
          <w:szCs w:val="24"/>
        </w:rPr>
      </w:pPr>
      <w:r w:rsidRPr="000871B8">
        <w:rPr>
          <w:rFonts w:ascii="Arial" w:hAnsi="Arial" w:cs="Arial"/>
          <w:b/>
          <w:bCs/>
          <w:i/>
          <w:sz w:val="24"/>
          <w:szCs w:val="24"/>
        </w:rPr>
        <w:t xml:space="preserve">Муниципальная программа </w:t>
      </w:r>
    </w:p>
    <w:p w:rsidR="00E96231" w:rsidRPr="000871B8" w:rsidRDefault="00E96231" w:rsidP="00E96231">
      <w:pPr>
        <w:overflowPunct w:val="0"/>
        <w:jc w:val="center"/>
        <w:textAlignment w:val="baseline"/>
        <w:outlineLvl w:val="2"/>
        <w:rPr>
          <w:rFonts w:ascii="Arial" w:hAnsi="Arial" w:cs="Arial"/>
          <w:b/>
          <w:i/>
          <w:sz w:val="24"/>
          <w:szCs w:val="24"/>
        </w:rPr>
      </w:pPr>
      <w:r w:rsidRPr="000871B8">
        <w:rPr>
          <w:rFonts w:ascii="Arial" w:hAnsi="Arial" w:cs="Arial"/>
          <w:b/>
          <w:i/>
          <w:sz w:val="24"/>
          <w:szCs w:val="24"/>
        </w:rPr>
        <w:t xml:space="preserve">«Обустройство и содержание мест (площадок) </w:t>
      </w:r>
    </w:p>
    <w:p w:rsidR="00E96231" w:rsidRPr="000871B8" w:rsidRDefault="00E96231" w:rsidP="00E96231">
      <w:pPr>
        <w:overflowPunct w:val="0"/>
        <w:jc w:val="center"/>
        <w:textAlignment w:val="baseline"/>
        <w:outlineLvl w:val="2"/>
        <w:rPr>
          <w:rFonts w:ascii="Arial" w:hAnsi="Arial" w:cs="Arial"/>
          <w:b/>
          <w:i/>
          <w:sz w:val="24"/>
          <w:szCs w:val="24"/>
        </w:rPr>
      </w:pPr>
      <w:r w:rsidRPr="000871B8">
        <w:rPr>
          <w:rFonts w:ascii="Arial" w:hAnsi="Arial" w:cs="Arial"/>
          <w:b/>
          <w:i/>
          <w:sz w:val="24"/>
          <w:szCs w:val="24"/>
        </w:rPr>
        <w:t xml:space="preserve">накопления твердых коммунальных отходов </w:t>
      </w:r>
    </w:p>
    <w:p w:rsidR="00E96231" w:rsidRPr="000871B8" w:rsidRDefault="00E96231" w:rsidP="00E96231">
      <w:pPr>
        <w:overflowPunct w:val="0"/>
        <w:jc w:val="center"/>
        <w:textAlignment w:val="baseline"/>
        <w:outlineLvl w:val="2"/>
        <w:rPr>
          <w:rFonts w:ascii="Arial" w:hAnsi="Arial" w:cs="Arial"/>
          <w:b/>
          <w:i/>
          <w:sz w:val="24"/>
          <w:szCs w:val="24"/>
        </w:rPr>
      </w:pPr>
      <w:r w:rsidRPr="000871B8">
        <w:rPr>
          <w:rFonts w:ascii="Arial" w:hAnsi="Arial" w:cs="Arial"/>
          <w:b/>
          <w:i/>
          <w:sz w:val="24"/>
          <w:szCs w:val="24"/>
        </w:rPr>
        <w:t xml:space="preserve">на территории муниципального района </w:t>
      </w:r>
    </w:p>
    <w:p w:rsidR="00B0781A" w:rsidRPr="000871B8" w:rsidRDefault="0001001F" w:rsidP="00E96231">
      <w:pPr>
        <w:overflowPunct w:val="0"/>
        <w:jc w:val="center"/>
        <w:textAlignment w:val="baseline"/>
        <w:outlineLvl w:val="2"/>
        <w:rPr>
          <w:rFonts w:ascii="Arial" w:hAnsi="Arial" w:cs="Arial"/>
          <w:b/>
          <w:i/>
          <w:sz w:val="24"/>
          <w:szCs w:val="24"/>
        </w:rPr>
      </w:pPr>
      <w:r w:rsidRPr="000871B8">
        <w:rPr>
          <w:rFonts w:ascii="Arial" w:hAnsi="Arial" w:cs="Arial"/>
          <w:b/>
          <w:i/>
          <w:sz w:val="24"/>
          <w:szCs w:val="24"/>
        </w:rPr>
        <w:t>«Тунгиро-Олё</w:t>
      </w:r>
      <w:r w:rsidR="00E96231" w:rsidRPr="000871B8">
        <w:rPr>
          <w:rFonts w:ascii="Arial" w:hAnsi="Arial" w:cs="Arial"/>
          <w:b/>
          <w:i/>
          <w:sz w:val="24"/>
          <w:szCs w:val="24"/>
        </w:rPr>
        <w:t>кминский район» на 2022-2024 годы»</w:t>
      </w:r>
    </w:p>
    <w:p w:rsidR="00B0781A" w:rsidRPr="000871B8" w:rsidRDefault="00B0781A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B0781A" w:rsidRPr="000871B8" w:rsidRDefault="00B0781A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B0781A" w:rsidRPr="000871B8" w:rsidRDefault="00B0781A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</w:p>
    <w:p w:rsidR="00B0781A" w:rsidRPr="000871B8" w:rsidRDefault="00B0781A" w:rsidP="00B0781A">
      <w:pPr>
        <w:overflowPunct w:val="0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96231" w:rsidRPr="000871B8" w:rsidRDefault="00B0781A" w:rsidP="003879A4">
      <w:pPr>
        <w:overflowPunct w:val="0"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>с.Тупик-2021 год</w:t>
      </w:r>
    </w:p>
    <w:p w:rsidR="000D7F11" w:rsidRPr="000871B8" w:rsidRDefault="000D7F11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r w:rsidRPr="000871B8">
        <w:rPr>
          <w:rFonts w:ascii="Arial" w:hAnsi="Arial" w:cs="Arial"/>
          <w:b/>
          <w:bCs/>
          <w:sz w:val="24"/>
          <w:szCs w:val="24"/>
          <w:lang w:eastAsia="ar-SA"/>
        </w:rPr>
        <w:t xml:space="preserve">  </w:t>
      </w:r>
    </w:p>
    <w:p w:rsidR="000D7F11" w:rsidRPr="000871B8" w:rsidRDefault="000D7F11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</w:p>
    <w:p w:rsidR="00B0781A" w:rsidRPr="000871B8" w:rsidRDefault="00B0781A" w:rsidP="00B0781A">
      <w:pPr>
        <w:overflowPunct w:val="0"/>
        <w:jc w:val="center"/>
        <w:textAlignment w:val="baseline"/>
        <w:outlineLvl w:val="2"/>
        <w:rPr>
          <w:rFonts w:ascii="Arial" w:hAnsi="Arial" w:cs="Arial"/>
          <w:b/>
          <w:bCs/>
          <w:sz w:val="24"/>
          <w:szCs w:val="24"/>
          <w:lang w:eastAsia="ar-SA"/>
        </w:rPr>
      </w:pPr>
      <w:proofErr w:type="gramStart"/>
      <w:r w:rsidRPr="000871B8">
        <w:rPr>
          <w:rFonts w:ascii="Arial" w:hAnsi="Arial" w:cs="Arial"/>
          <w:b/>
          <w:bCs/>
          <w:sz w:val="24"/>
          <w:szCs w:val="24"/>
          <w:lang w:eastAsia="ar-SA"/>
        </w:rPr>
        <w:t>Паспорт  программы</w:t>
      </w:r>
      <w:proofErr w:type="gramEnd"/>
    </w:p>
    <w:p w:rsidR="00B0781A" w:rsidRPr="000871B8" w:rsidRDefault="00B0781A" w:rsidP="00B0781A">
      <w:pPr>
        <w:tabs>
          <w:tab w:val="left" w:pos="5020"/>
        </w:tabs>
        <w:overflowPunct w:val="0"/>
        <w:textAlignment w:val="baseline"/>
        <w:rPr>
          <w:rFonts w:ascii="Arial" w:hAnsi="Arial" w:cs="Arial"/>
          <w:i/>
          <w:iCs/>
          <w:sz w:val="24"/>
          <w:szCs w:val="24"/>
        </w:rPr>
      </w:pPr>
    </w:p>
    <w:tbl>
      <w:tblPr>
        <w:tblW w:w="9855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0A0" w:firstRow="1" w:lastRow="0" w:firstColumn="1" w:lastColumn="0" w:noHBand="0" w:noVBand="0"/>
      </w:tblPr>
      <w:tblGrid>
        <w:gridCol w:w="3617"/>
        <w:gridCol w:w="6238"/>
      </w:tblGrid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widowControl/>
              <w:overflowPunct w:val="0"/>
              <w:textAlignment w:val="baseline"/>
              <w:outlineLvl w:val="1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Муниципальная программа </w:t>
            </w:r>
          </w:p>
          <w:p w:rsidR="00E96231" w:rsidRPr="000871B8" w:rsidRDefault="00E96231" w:rsidP="00E96231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«Обустройство и содержание мест (площадок) </w:t>
            </w:r>
          </w:p>
          <w:p w:rsidR="00E96231" w:rsidRPr="000871B8" w:rsidRDefault="00E96231" w:rsidP="00E96231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накопления твердых коммунальных отходов </w:t>
            </w:r>
          </w:p>
          <w:p w:rsidR="00E96231" w:rsidRPr="000871B8" w:rsidRDefault="00E96231" w:rsidP="00E96231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 территории муниципального района </w:t>
            </w:r>
          </w:p>
          <w:p w:rsidR="00B0781A" w:rsidRPr="000871B8" w:rsidRDefault="006420E5" w:rsidP="00E96231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«Тунгиро-Олё</w:t>
            </w:r>
            <w:r w:rsidR="00E96231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 на 2022-2024 годы»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widowControl/>
              <w:overflowPunct w:val="0"/>
              <w:textAlignment w:val="baseline"/>
              <w:outlineLvl w:val="1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 строительства, земельно-имущественных отношений администрации муниципального района «Тунгиро-Олекминский район»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0871B8">
              <w:rPr>
                <w:rFonts w:ascii="Arial" w:hAnsi="Arial" w:cs="Arial"/>
                <w:spacing w:val="-1"/>
                <w:sz w:val="24"/>
                <w:szCs w:val="24"/>
              </w:rPr>
              <w:t>2022 - 2024 гг.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i/>
                <w:sz w:val="24"/>
                <w:szCs w:val="24"/>
                <w:u w:val="single"/>
              </w:rPr>
              <w:t>Цель программы</w:t>
            </w:r>
            <w:r w:rsidRPr="000871B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</w:t>
            </w:r>
            <w:r w:rsidR="00E96231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Соблюдение законодательства в сфере обращения с </w:t>
            </w:r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твердыми коммунальными </w:t>
            </w:r>
            <w:r w:rsidR="00E96231" w:rsidRPr="000871B8">
              <w:rPr>
                <w:rFonts w:ascii="Arial" w:hAnsi="Arial" w:cs="Arial"/>
                <w:sz w:val="24"/>
                <w:szCs w:val="24"/>
                <w:lang w:eastAsia="en-US"/>
              </w:rPr>
              <w:t>отходами</w:t>
            </w:r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(далее - ТКО</w:t>
            </w:r>
            <w:proofErr w:type="gramStart"/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  <w:r w:rsidR="00E96231" w:rsidRPr="000871B8">
              <w:rPr>
                <w:rFonts w:ascii="Arial" w:hAnsi="Arial" w:cs="Arial"/>
                <w:sz w:val="24"/>
                <w:szCs w:val="24"/>
                <w:lang w:eastAsia="en-US"/>
              </w:rPr>
              <w:t>,  улучшение</w:t>
            </w:r>
            <w:proofErr w:type="gramEnd"/>
            <w:r w:rsidR="00E96231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состояния окружающей среды, повышение уровня эко</w:t>
            </w:r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t>логической культуры у населения</w:t>
            </w: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муниципального района «Тунгиро-Олёкминский район».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i/>
                <w:sz w:val="24"/>
                <w:szCs w:val="24"/>
                <w:u w:val="single"/>
                <w:lang w:eastAsia="en-US"/>
              </w:rPr>
            </w:pPr>
            <w:r w:rsidRPr="000871B8">
              <w:rPr>
                <w:rFonts w:ascii="Arial" w:hAnsi="Arial" w:cs="Arial"/>
                <w:i/>
                <w:sz w:val="24"/>
                <w:szCs w:val="24"/>
                <w:u w:val="single"/>
                <w:lang w:eastAsia="en-US"/>
              </w:rPr>
              <w:t>Задачи:</w:t>
            </w:r>
          </w:p>
          <w:p w:rsidR="00E96231" w:rsidRPr="000871B8" w:rsidRDefault="00E96231" w:rsidP="00E96231">
            <w:pPr>
              <w:overflowPunct w:val="0"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Улучшение состояния окружающей среды в районе, улучшение санитарного и эстетического состояния населенных пунктов </w:t>
            </w:r>
            <w:r w:rsidR="007D4DD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</w:t>
            </w:r>
            <w:r w:rsidR="006420E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ниципального района «Тунгиро-Олё</w:t>
            </w:r>
            <w:r w:rsidR="007D4DD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</w:t>
            </w: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>, снижение негативного воздействия отходов производства и потребления на окружающую среду.</w:t>
            </w:r>
          </w:p>
          <w:p w:rsidR="00E96231" w:rsidRPr="000871B8" w:rsidRDefault="00E96231" w:rsidP="00E96231">
            <w:pPr>
              <w:overflowPunct w:val="0"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2. </w:t>
            </w:r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Организация надлежащего сбора, накопления ТКО, </w:t>
            </w:r>
            <w:r w:rsidR="007D4DD5" w:rsidRPr="000871B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 также </w:t>
            </w:r>
            <w:r w:rsidR="002E65D2" w:rsidRPr="000871B8">
              <w:rPr>
                <w:rFonts w:ascii="Arial" w:hAnsi="Arial" w:cs="Arial"/>
                <w:sz w:val="24"/>
                <w:szCs w:val="24"/>
                <w:lang w:eastAsia="en-US"/>
              </w:rPr>
              <w:t>обеспечение условий для надлежащей организации работы регионального оператора</w:t>
            </w: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</w:p>
          <w:p w:rsidR="00B0781A" w:rsidRPr="000871B8" w:rsidRDefault="00E96231" w:rsidP="00E96231">
            <w:pPr>
              <w:overflowPunct w:val="0"/>
              <w:autoSpaceDE/>
              <w:autoSpaceDN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>3. Ликвидация мест несанкционированного размещения твердых коммунальных отходов</w:t>
            </w:r>
            <w:r w:rsidR="00B0781A"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расположенных на территории </w:t>
            </w:r>
            <w:r w:rsidR="00B0781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муниципа</w:t>
            </w:r>
            <w:r w:rsidR="006420E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льного района «Тунгиро-Олё</w:t>
            </w:r>
            <w:r w:rsidR="00B0781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</w:t>
            </w:r>
            <w:r w:rsidR="00B0781A" w:rsidRPr="000871B8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Перечень основных целевых показателей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7D4DD5" w:rsidP="003879A4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 xml:space="preserve">- количество созданных мест (площадок) накопления твердых коммунальных отходов </w:t>
            </w:r>
            <w:r w:rsidRPr="000871B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на территории </w:t>
            </w: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му</w:t>
            </w:r>
            <w:r w:rsidR="006420E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ниципального района «Тунгиро-Олё</w:t>
            </w: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</w:t>
            </w:r>
            <w:r w:rsidRPr="000871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E65D2" w:rsidRPr="000871B8">
              <w:rPr>
                <w:rFonts w:ascii="Arial" w:hAnsi="Arial" w:cs="Arial"/>
                <w:sz w:val="24"/>
                <w:szCs w:val="24"/>
              </w:rPr>
              <w:t>с</w:t>
            </w:r>
            <w:r w:rsidR="00943E4A" w:rsidRPr="000871B8">
              <w:rPr>
                <w:rFonts w:ascii="Arial" w:hAnsi="Arial" w:cs="Arial"/>
                <w:sz w:val="24"/>
                <w:szCs w:val="24"/>
              </w:rPr>
              <w:t>огласно требований п. 2.1 раздела 2 «Обращение с ТКО»</w:t>
            </w:r>
            <w:r w:rsidR="002E65D2" w:rsidRPr="000871B8">
              <w:rPr>
                <w:rFonts w:ascii="Arial" w:hAnsi="Arial" w:cs="Arial"/>
                <w:sz w:val="24"/>
                <w:szCs w:val="24"/>
              </w:rPr>
              <w:t xml:space="preserve"> СанПиН </w:t>
            </w:r>
            <w:r w:rsidR="00943E4A" w:rsidRPr="000871B8">
              <w:rPr>
                <w:rFonts w:ascii="Arial" w:hAnsi="Arial" w:cs="Arial"/>
                <w:sz w:val="24"/>
                <w:szCs w:val="24"/>
              </w:rPr>
              <w:t>2.1.7.3550-19</w:t>
            </w:r>
            <w:r w:rsidR="003879A4" w:rsidRPr="000871B8">
              <w:rPr>
                <w:rFonts w:ascii="Arial" w:hAnsi="Arial" w:cs="Arial"/>
                <w:sz w:val="24"/>
                <w:szCs w:val="24"/>
              </w:rPr>
              <w:t>.</w:t>
            </w:r>
            <w:r w:rsidR="002E65D2" w:rsidRPr="000871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0781A" w:rsidRPr="000871B8" w:rsidTr="00CF08D0">
        <w:trPr>
          <w:trHeight w:val="1770"/>
        </w:trPr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Объемы финансирования муниципальной программы (тыс. рублей)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C2D" w:rsidRPr="000871B8" w:rsidRDefault="006A2C2D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Объём финансирования мероприятий рассчитан согласно разработанной проектно-сметной документации на устройство площадок под ТКО</w:t>
            </w:r>
            <w:r w:rsidR="00E829D9" w:rsidRPr="000871B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A2C2D" w:rsidRPr="000871B8" w:rsidRDefault="006A2C2D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- Площадка №1(под один контейнер)</w:t>
            </w:r>
            <w:r w:rsidR="00E829D9" w:rsidRPr="000871B8">
              <w:rPr>
                <w:rFonts w:ascii="Arial" w:hAnsi="Arial" w:cs="Arial"/>
                <w:sz w:val="24"/>
                <w:szCs w:val="24"/>
              </w:rPr>
              <w:t xml:space="preserve"> шт.</w:t>
            </w:r>
            <w:r w:rsidRPr="000871B8">
              <w:rPr>
                <w:rFonts w:ascii="Arial" w:hAnsi="Arial" w:cs="Arial"/>
                <w:sz w:val="24"/>
                <w:szCs w:val="24"/>
              </w:rPr>
              <w:t xml:space="preserve"> – 20 543,00 руб.;</w:t>
            </w:r>
          </w:p>
          <w:p w:rsidR="006A2C2D" w:rsidRPr="000871B8" w:rsidRDefault="006A2C2D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E829D9" w:rsidRPr="000871B8">
              <w:rPr>
                <w:rFonts w:ascii="Arial" w:hAnsi="Arial" w:cs="Arial"/>
                <w:sz w:val="24"/>
                <w:szCs w:val="24"/>
              </w:rPr>
              <w:t>Площадка №2(под 2 контейнера) шт. – 30 828,00 руб.;</w:t>
            </w:r>
          </w:p>
          <w:p w:rsidR="00E829D9" w:rsidRPr="000871B8" w:rsidRDefault="00E829D9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 xml:space="preserve">- Площадка №3(под 2 контейнера с толщиной отсыпки 1 м, будет размещаться по </w:t>
            </w:r>
            <w:proofErr w:type="spellStart"/>
            <w:proofErr w:type="gramStart"/>
            <w:r w:rsidRPr="000871B8">
              <w:rPr>
                <w:rFonts w:ascii="Arial" w:hAnsi="Arial" w:cs="Arial"/>
                <w:sz w:val="24"/>
                <w:szCs w:val="24"/>
              </w:rPr>
              <w:t>ул.Партизанская</w:t>
            </w:r>
            <w:proofErr w:type="spellEnd"/>
            <w:r w:rsidRPr="000871B8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0871B8">
              <w:rPr>
                <w:rFonts w:ascii="Arial" w:hAnsi="Arial" w:cs="Arial"/>
                <w:sz w:val="24"/>
                <w:szCs w:val="24"/>
              </w:rPr>
              <w:t xml:space="preserve"> шт.- 137 317,00 руб.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ВСЕГО: </w:t>
            </w:r>
            <w:r w:rsidR="002E65D2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1 342 978,00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руб.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в том числе (по годам реализации): </w:t>
            </w:r>
          </w:p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2022 год </w:t>
            </w:r>
            <w:r w:rsidR="00D464C5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445 489,00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руб.;</w:t>
            </w:r>
          </w:p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2023 год 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445 489,00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руб.;</w:t>
            </w:r>
          </w:p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2024 год 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–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452</w:t>
            </w:r>
            <w:r w:rsidR="006420E5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 </w:t>
            </w:r>
            <w:r w:rsidR="0001001F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000</w:t>
            </w:r>
            <w:r w:rsidR="006420E5"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,00</w:t>
            </w: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руб.;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из них: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местный бюджет:</w:t>
            </w:r>
          </w:p>
          <w:p w:rsidR="006420E5" w:rsidRPr="000871B8" w:rsidRDefault="006420E5" w:rsidP="006420E5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2022 год – 445 489,00 руб.;</w:t>
            </w:r>
          </w:p>
          <w:p w:rsidR="006420E5" w:rsidRPr="000871B8" w:rsidRDefault="006420E5" w:rsidP="006420E5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2023 год – 445 489,00руб.;</w:t>
            </w:r>
          </w:p>
          <w:p w:rsidR="006420E5" w:rsidRPr="000871B8" w:rsidRDefault="006420E5" w:rsidP="006420E5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2024 год – 452 000,00 руб.;</w:t>
            </w:r>
          </w:p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8D0" w:rsidRPr="000871B8" w:rsidTr="00CF08D0">
        <w:trPr>
          <w:trHeight w:val="165"/>
        </w:trPr>
        <w:tc>
          <w:tcPr>
            <w:tcW w:w="3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F08D0" w:rsidRPr="000871B8" w:rsidRDefault="00CF08D0" w:rsidP="00CF08D0">
            <w:pPr>
              <w:overflowPunct w:val="0"/>
              <w:snapToGri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Ожидаемый прогноз реализации программы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8D0" w:rsidRPr="000871B8" w:rsidRDefault="00CF08D0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За период реализации программы будет обустроено:</w:t>
            </w:r>
          </w:p>
          <w:p w:rsidR="00CF08D0" w:rsidRPr="000871B8" w:rsidRDefault="005A7A9B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- В сельском поселении Тупикское 36 площадок под ТКО;</w:t>
            </w:r>
          </w:p>
          <w:p w:rsidR="005A7A9B" w:rsidRPr="000871B8" w:rsidRDefault="005A7A9B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- В сельском поселении Зареченское 14 площадок под ТКО;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Администрация муниципального р</w:t>
            </w:r>
            <w:r w:rsidR="006420E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айона «Тунгиро-Олё</w:t>
            </w: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район».</w:t>
            </w:r>
          </w:p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Соисполнители Программы: администрации сельских поселений «Тупикское» и «Зареченское» в рамках своих полномочий.</w:t>
            </w:r>
          </w:p>
        </w:tc>
      </w:tr>
      <w:tr w:rsidR="00B0781A" w:rsidRPr="000871B8" w:rsidTr="0066663C"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81A" w:rsidRPr="000871B8" w:rsidRDefault="00B0781A" w:rsidP="00B0781A">
            <w:pPr>
              <w:overflowPunct w:val="0"/>
              <w:snapToGri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Адрес размещения муниципальной программы в сети интернет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81A" w:rsidRPr="000871B8" w:rsidRDefault="00B0781A" w:rsidP="00B0781A">
            <w:pPr>
              <w:overflowPunct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B0781A" w:rsidRPr="000871B8" w:rsidRDefault="00B0781A" w:rsidP="00B0781A">
            <w:pPr>
              <w:overflowPunct w:val="0"/>
              <w:snapToGrid w:val="0"/>
              <w:jc w:val="both"/>
              <w:textAlignment w:val="baseline"/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</w:pPr>
            <w:r w:rsidRPr="000871B8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www</w:t>
            </w:r>
            <w:r w:rsidRPr="000871B8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proofErr w:type="spellStart"/>
            <w:r w:rsidRPr="000871B8">
              <w:rPr>
                <w:rFonts w:ascii="Arial" w:hAnsi="Arial" w:cs="Arial"/>
                <w:sz w:val="24"/>
                <w:szCs w:val="24"/>
                <w:u w:val="single"/>
              </w:rPr>
              <w:t>тунгир.забайкальскийкрай.рф</w:t>
            </w:r>
            <w:proofErr w:type="spellEnd"/>
          </w:p>
        </w:tc>
      </w:tr>
    </w:tbl>
    <w:p w:rsidR="00B0781A" w:rsidRPr="000871B8" w:rsidRDefault="00B0781A" w:rsidP="00B0781A">
      <w:pPr>
        <w:shd w:val="clear" w:color="auto" w:fill="FFFFFF"/>
        <w:overflowPunct w:val="0"/>
        <w:jc w:val="both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0871B8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:rsidR="00B0781A" w:rsidRPr="000871B8" w:rsidRDefault="00B0781A" w:rsidP="00B0781A">
      <w:pPr>
        <w:overflowPunct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>Раздел 1.</w:t>
      </w:r>
    </w:p>
    <w:p w:rsidR="00D464C5" w:rsidRPr="000871B8" w:rsidRDefault="00D464C5" w:rsidP="00D464C5">
      <w:pPr>
        <w:overflowPunct w:val="0"/>
        <w:autoSpaceDE/>
        <w:autoSpaceDN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>Характеристика проблем и правовое обоснование программы.</w:t>
      </w:r>
    </w:p>
    <w:p w:rsidR="00B620B2" w:rsidRPr="000871B8" w:rsidRDefault="00B620B2" w:rsidP="00D464C5">
      <w:pPr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D464C5" w:rsidRPr="000871B8" w:rsidRDefault="00B620B2" w:rsidP="00D464C5">
      <w:pPr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</w:t>
      </w:r>
      <w:r w:rsidR="00D464C5" w:rsidRPr="000871B8">
        <w:rPr>
          <w:rFonts w:ascii="Arial" w:hAnsi="Arial" w:cs="Arial"/>
          <w:sz w:val="24"/>
          <w:szCs w:val="24"/>
        </w:rPr>
        <w:t>Проблема сбора твердых коммунальных отходов (далее</w:t>
      </w:r>
      <w:r w:rsidRPr="000871B8">
        <w:rPr>
          <w:rFonts w:ascii="Arial" w:hAnsi="Arial" w:cs="Arial"/>
          <w:sz w:val="24"/>
          <w:szCs w:val="24"/>
        </w:rPr>
        <w:t xml:space="preserve"> - ТКО</w:t>
      </w:r>
      <w:r w:rsidR="00D464C5" w:rsidRPr="000871B8">
        <w:rPr>
          <w:rFonts w:ascii="Arial" w:hAnsi="Arial" w:cs="Arial"/>
          <w:sz w:val="24"/>
          <w:szCs w:val="24"/>
        </w:rPr>
        <w:t>)</w:t>
      </w:r>
      <w:r w:rsidRPr="000871B8">
        <w:rPr>
          <w:rFonts w:ascii="Arial" w:hAnsi="Arial" w:cs="Arial"/>
          <w:sz w:val="24"/>
          <w:szCs w:val="24"/>
        </w:rPr>
        <w:t xml:space="preserve"> на территории му</w:t>
      </w:r>
      <w:r w:rsidR="006420E5" w:rsidRPr="000871B8">
        <w:rPr>
          <w:rFonts w:ascii="Arial" w:hAnsi="Arial" w:cs="Arial"/>
          <w:sz w:val="24"/>
          <w:szCs w:val="24"/>
        </w:rPr>
        <w:t>ниципального района «Тунгиро-Олё</w:t>
      </w:r>
      <w:r w:rsidRPr="000871B8">
        <w:rPr>
          <w:rFonts w:ascii="Arial" w:hAnsi="Arial" w:cs="Arial"/>
          <w:sz w:val="24"/>
          <w:szCs w:val="24"/>
        </w:rPr>
        <w:t>кминский район» является одной из самых актуальных санитарно-экологических проблем.</w:t>
      </w:r>
      <w:r w:rsidR="00EB5BE0" w:rsidRPr="000871B8">
        <w:rPr>
          <w:rFonts w:ascii="Arial" w:hAnsi="Arial" w:cs="Arial"/>
          <w:sz w:val="24"/>
          <w:szCs w:val="24"/>
        </w:rPr>
        <w:t xml:space="preserve"> В настоящее время контейнера под сбор ТКО размещены на необорудованных местах (площадками)</w:t>
      </w:r>
      <w:r w:rsidR="00140F6D" w:rsidRPr="000871B8">
        <w:rPr>
          <w:rFonts w:ascii="Arial" w:hAnsi="Arial" w:cs="Arial"/>
          <w:sz w:val="24"/>
          <w:szCs w:val="24"/>
        </w:rPr>
        <w:t>, э</w:t>
      </w:r>
      <w:r w:rsidR="00EB5BE0" w:rsidRPr="000871B8">
        <w:rPr>
          <w:rFonts w:ascii="Arial" w:hAnsi="Arial" w:cs="Arial"/>
          <w:sz w:val="24"/>
          <w:szCs w:val="24"/>
        </w:rPr>
        <w:t xml:space="preserve">то </w:t>
      </w:r>
      <w:r w:rsidR="00140F6D" w:rsidRPr="000871B8">
        <w:rPr>
          <w:rFonts w:ascii="Arial" w:hAnsi="Arial" w:cs="Arial"/>
          <w:sz w:val="24"/>
          <w:szCs w:val="24"/>
        </w:rPr>
        <w:t xml:space="preserve">приводит к попаданию </w:t>
      </w:r>
      <w:r w:rsidR="00140F6D" w:rsidRPr="000871B8">
        <w:rPr>
          <w:rFonts w:ascii="Arial" w:hAnsi="Arial" w:cs="Arial"/>
          <w:sz w:val="24"/>
          <w:szCs w:val="24"/>
        </w:rPr>
        <w:lastRenderedPageBreak/>
        <w:t>бытовых (коммунальных) отходов на почву и разносу отходов ветром, что приводит к санитарно-эпидемиологической обстановки в районе.</w:t>
      </w:r>
    </w:p>
    <w:p w:rsidR="00B620B2" w:rsidRPr="000871B8" w:rsidRDefault="00B620B2" w:rsidP="00D464C5">
      <w:pPr>
        <w:overflowPunct w:val="0"/>
        <w:autoSpaceDE/>
        <w:autoSpaceDN/>
        <w:jc w:val="both"/>
        <w:textAlignment w:val="baseline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 </w:t>
      </w:r>
      <w:r w:rsidRPr="000871B8">
        <w:rPr>
          <w:rFonts w:ascii="Arial" w:hAnsi="Arial" w:cs="Arial"/>
          <w:spacing w:val="-4"/>
          <w:sz w:val="24"/>
          <w:szCs w:val="24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 организац</w:t>
      </w:r>
      <w:r w:rsidR="00EB5BE0" w:rsidRPr="000871B8">
        <w:rPr>
          <w:rFonts w:ascii="Arial" w:hAnsi="Arial" w:cs="Arial"/>
          <w:spacing w:val="-4"/>
          <w:sz w:val="24"/>
          <w:szCs w:val="24"/>
        </w:rPr>
        <w:t xml:space="preserve">ия сбора и вывоза бытовых отходов относится к полномочиям органов </w:t>
      </w:r>
      <w:r w:rsidR="001403A9" w:rsidRPr="000871B8">
        <w:rPr>
          <w:rFonts w:ascii="Arial" w:hAnsi="Arial" w:cs="Arial"/>
          <w:spacing w:val="-4"/>
          <w:sz w:val="24"/>
          <w:szCs w:val="24"/>
        </w:rPr>
        <w:t>местного самоуправления, с</w:t>
      </w:r>
      <w:r w:rsidR="00140F6D" w:rsidRPr="000871B8">
        <w:rPr>
          <w:rFonts w:ascii="Arial" w:hAnsi="Arial" w:cs="Arial"/>
          <w:spacing w:val="-4"/>
          <w:sz w:val="24"/>
          <w:szCs w:val="24"/>
        </w:rPr>
        <w:t xml:space="preserve">огласно пп.2 п.7 постановления Правительства Забайкальского края от 10.10.2017 г. № 409 «Об утверждении Порядка накопления твердых коммунальных отходов на территории Забайкальского края» на </w:t>
      </w:r>
      <w:r w:rsidR="001403A9" w:rsidRPr="000871B8">
        <w:rPr>
          <w:rFonts w:ascii="Arial" w:hAnsi="Arial" w:cs="Arial"/>
          <w:spacing w:val="-4"/>
          <w:sz w:val="24"/>
          <w:szCs w:val="24"/>
        </w:rPr>
        <w:t xml:space="preserve">территории Забайкальского края не допускается накопления ТКО вне установленных мест, отвечающих Правилам благоустройства территории  муниципального образования, санитарно-эпидемиологическим и иным требованиям законодательства РФ в сфере обращения с отходами. </w:t>
      </w:r>
    </w:p>
    <w:p w:rsidR="00943E4A" w:rsidRPr="000871B8" w:rsidRDefault="00943E4A" w:rsidP="00D464C5">
      <w:pPr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pacing w:val="-4"/>
          <w:sz w:val="24"/>
          <w:szCs w:val="24"/>
        </w:rPr>
        <w:t xml:space="preserve">          Согласно п 2.1 Раздела 2 «Обращение с ТКО» СанПиН 2.1.7.3550-19 «</w:t>
      </w:r>
      <w:r w:rsidR="00FF381E" w:rsidRPr="000871B8">
        <w:rPr>
          <w:rFonts w:ascii="Arial" w:hAnsi="Arial" w:cs="Arial"/>
          <w:spacing w:val="-4"/>
          <w:sz w:val="24"/>
          <w:szCs w:val="24"/>
        </w:rPr>
        <w:t>Санитарно-эпидемиологические требования к содержанию территорий муниципальных образований</w:t>
      </w:r>
      <w:r w:rsidRPr="000871B8">
        <w:rPr>
          <w:rFonts w:ascii="Arial" w:hAnsi="Arial" w:cs="Arial"/>
          <w:spacing w:val="-4"/>
          <w:sz w:val="24"/>
          <w:szCs w:val="24"/>
        </w:rPr>
        <w:t>»</w:t>
      </w:r>
      <w:r w:rsidR="00FF381E" w:rsidRPr="000871B8">
        <w:rPr>
          <w:rFonts w:ascii="Arial" w:hAnsi="Arial" w:cs="Arial"/>
          <w:spacing w:val="-4"/>
          <w:sz w:val="24"/>
          <w:szCs w:val="24"/>
        </w:rPr>
        <w:t xml:space="preserve"> на территориях муниципальных образований в соответствии с территориальной схемой обращения с отходами должны быть обустроены контейнерные площадки – места накопления ТКО, которые независимо от видов мусоросборников должно иметь подъездной путь, водонепроницаемое покрытие (бетонное основание) с уклоном для отведения талых и дождевых вод, а также ограждение, обеспечивающее предупреждение распространения отходов за пределы контейнерной площадки.</w:t>
      </w:r>
    </w:p>
    <w:p w:rsidR="006535C4" w:rsidRPr="000871B8" w:rsidRDefault="00D464C5" w:rsidP="006535C4">
      <w:pPr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</w:t>
      </w:r>
      <w:r w:rsidR="006535C4" w:rsidRPr="000871B8">
        <w:rPr>
          <w:rFonts w:ascii="Arial" w:hAnsi="Arial" w:cs="Arial"/>
          <w:sz w:val="24"/>
          <w:szCs w:val="24"/>
        </w:rPr>
        <w:t>Для организации накопления отходов на территории муниципального ра</w:t>
      </w:r>
      <w:r w:rsidR="006420E5" w:rsidRPr="000871B8">
        <w:rPr>
          <w:rFonts w:ascii="Arial" w:hAnsi="Arial" w:cs="Arial"/>
          <w:sz w:val="24"/>
          <w:szCs w:val="24"/>
        </w:rPr>
        <w:t>йона «Тунгиро-Олё</w:t>
      </w:r>
      <w:r w:rsidR="006535C4" w:rsidRPr="000871B8">
        <w:rPr>
          <w:rFonts w:ascii="Arial" w:hAnsi="Arial" w:cs="Arial"/>
          <w:sz w:val="24"/>
          <w:szCs w:val="24"/>
        </w:rPr>
        <w:t xml:space="preserve">кминский район» в соответствии с требованиями действующего законодательства необходимо создать </w:t>
      </w:r>
      <w:r w:rsidR="00134CF0" w:rsidRPr="000871B8">
        <w:rPr>
          <w:rFonts w:ascii="Arial" w:hAnsi="Arial" w:cs="Arial"/>
          <w:sz w:val="24"/>
          <w:szCs w:val="24"/>
        </w:rPr>
        <w:t>50</w:t>
      </w:r>
      <w:r w:rsidR="006535C4" w:rsidRPr="000871B8">
        <w:rPr>
          <w:rFonts w:ascii="Arial" w:hAnsi="Arial" w:cs="Arial"/>
          <w:sz w:val="24"/>
          <w:szCs w:val="24"/>
        </w:rPr>
        <w:t xml:space="preserve"> мест (площадок) накопления твердых коммунальных отходов с размещением на них 60 контейнеров объемом 1,1 </w:t>
      </w:r>
      <w:proofErr w:type="spellStart"/>
      <w:r w:rsidR="006535C4" w:rsidRPr="000871B8">
        <w:rPr>
          <w:rFonts w:ascii="Arial" w:hAnsi="Arial" w:cs="Arial"/>
          <w:sz w:val="24"/>
          <w:szCs w:val="24"/>
        </w:rPr>
        <w:t>куб.м</w:t>
      </w:r>
      <w:proofErr w:type="spellEnd"/>
      <w:r w:rsidR="006535C4" w:rsidRPr="000871B8">
        <w:rPr>
          <w:rFonts w:ascii="Arial" w:hAnsi="Arial" w:cs="Arial"/>
          <w:sz w:val="24"/>
          <w:szCs w:val="24"/>
        </w:rPr>
        <w:t xml:space="preserve">. </w:t>
      </w:r>
      <w:r w:rsidR="00B0781A" w:rsidRPr="000871B8">
        <w:rPr>
          <w:rFonts w:ascii="Arial" w:hAnsi="Arial" w:cs="Arial"/>
          <w:sz w:val="24"/>
          <w:szCs w:val="24"/>
        </w:rPr>
        <w:t xml:space="preserve">    </w:t>
      </w:r>
    </w:p>
    <w:p w:rsidR="00112D70" w:rsidRPr="000871B8" w:rsidRDefault="00B0781A" w:rsidP="006535C4">
      <w:pPr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</w:t>
      </w:r>
      <w:r w:rsidR="006535C4" w:rsidRPr="000871B8">
        <w:rPr>
          <w:rFonts w:ascii="Arial" w:hAnsi="Arial" w:cs="Arial"/>
          <w:sz w:val="24"/>
          <w:szCs w:val="24"/>
        </w:rPr>
        <w:t xml:space="preserve">        Программа определяет основные направления деятельности органов местного самоуправления </w:t>
      </w:r>
      <w:r w:rsidR="00112D70" w:rsidRPr="000871B8">
        <w:rPr>
          <w:rFonts w:ascii="Arial" w:hAnsi="Arial" w:cs="Arial"/>
          <w:sz w:val="24"/>
          <w:szCs w:val="24"/>
        </w:rPr>
        <w:t>муниципального ра</w:t>
      </w:r>
      <w:r w:rsidR="006420E5" w:rsidRPr="000871B8">
        <w:rPr>
          <w:rFonts w:ascii="Arial" w:hAnsi="Arial" w:cs="Arial"/>
          <w:sz w:val="24"/>
          <w:szCs w:val="24"/>
        </w:rPr>
        <w:t>йона «Тунгиро-Олё</w:t>
      </w:r>
      <w:r w:rsidR="00112D70" w:rsidRPr="000871B8">
        <w:rPr>
          <w:rFonts w:ascii="Arial" w:hAnsi="Arial" w:cs="Arial"/>
          <w:sz w:val="24"/>
          <w:szCs w:val="24"/>
        </w:rPr>
        <w:t xml:space="preserve">кминский район» </w:t>
      </w:r>
      <w:r w:rsidR="006535C4" w:rsidRPr="000871B8">
        <w:rPr>
          <w:rFonts w:ascii="Arial" w:hAnsi="Arial" w:cs="Arial"/>
          <w:sz w:val="24"/>
          <w:szCs w:val="24"/>
        </w:rPr>
        <w:t>в области охраны окружающей среды, а также устанавливает перечень неотложных мероприятий по улучшению качества окружающей среды и уменьшению экологической нагрузки</w:t>
      </w:r>
      <w:r w:rsidR="00FF381E" w:rsidRPr="000871B8">
        <w:rPr>
          <w:rFonts w:ascii="Arial" w:hAnsi="Arial" w:cs="Arial"/>
          <w:sz w:val="24"/>
          <w:szCs w:val="24"/>
        </w:rPr>
        <w:t>.</w:t>
      </w: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jc w:val="center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 w:rsidRPr="000871B8">
        <w:rPr>
          <w:rFonts w:ascii="Arial" w:hAnsi="Arial" w:cs="Arial"/>
          <w:b/>
          <w:sz w:val="24"/>
          <w:szCs w:val="24"/>
          <w:lang w:eastAsia="en-US"/>
        </w:rPr>
        <w:t xml:space="preserve">Раздел 2.  </w:t>
      </w: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jc w:val="center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 w:rsidRPr="000871B8">
        <w:rPr>
          <w:rFonts w:ascii="Arial" w:hAnsi="Arial" w:cs="Arial"/>
          <w:b/>
          <w:sz w:val="24"/>
          <w:szCs w:val="24"/>
          <w:lang w:eastAsia="en-US"/>
        </w:rPr>
        <w:t>Цели и задачи, целевые показатели, реализации муниципальной программы</w:t>
      </w: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:rsidR="00FF381E" w:rsidRPr="000871B8" w:rsidRDefault="00B0781A" w:rsidP="00FF381E">
      <w:pPr>
        <w:tabs>
          <w:tab w:val="left" w:pos="993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  <w:lang w:eastAsia="en-US"/>
        </w:rPr>
        <w:t xml:space="preserve">          </w:t>
      </w:r>
      <w:r w:rsidRPr="000871B8">
        <w:rPr>
          <w:rFonts w:ascii="Arial" w:hAnsi="Arial" w:cs="Arial"/>
          <w:sz w:val="24"/>
          <w:szCs w:val="24"/>
        </w:rPr>
        <w:t>Целью настоящей программы являет</w:t>
      </w:r>
      <w:r w:rsidR="00FF381E" w:rsidRPr="000871B8">
        <w:rPr>
          <w:rFonts w:ascii="Arial" w:hAnsi="Arial" w:cs="Arial"/>
          <w:sz w:val="24"/>
          <w:szCs w:val="24"/>
        </w:rPr>
        <w:t>ся соблюдение законодательства в области обращения с ТКО, улучшение состояния окружающей среды в районе, повышение уровня экологической культуры у населения.</w:t>
      </w:r>
    </w:p>
    <w:p w:rsidR="00FF381E" w:rsidRPr="000871B8" w:rsidRDefault="00FF381E" w:rsidP="00FF381E">
      <w:pPr>
        <w:tabs>
          <w:tab w:val="left" w:pos="993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Для достижения поставленной цели определены основные задачи:</w:t>
      </w:r>
    </w:p>
    <w:p w:rsidR="00FF381E" w:rsidRPr="000871B8" w:rsidRDefault="00CC2BEA" w:rsidP="00FF381E">
      <w:pPr>
        <w:tabs>
          <w:tab w:val="left" w:pos="993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- </w:t>
      </w:r>
      <w:r w:rsidR="00FF381E" w:rsidRPr="000871B8">
        <w:rPr>
          <w:rFonts w:ascii="Arial" w:hAnsi="Arial" w:cs="Arial"/>
          <w:sz w:val="24"/>
          <w:szCs w:val="24"/>
        </w:rPr>
        <w:t xml:space="preserve">Улучшение экологической ситуации </w:t>
      </w:r>
      <w:r w:rsidRPr="000871B8">
        <w:rPr>
          <w:rFonts w:ascii="Arial" w:hAnsi="Arial" w:cs="Arial"/>
          <w:sz w:val="24"/>
          <w:szCs w:val="24"/>
        </w:rPr>
        <w:t>на территории му</w:t>
      </w:r>
      <w:r w:rsidR="006420E5" w:rsidRPr="000871B8">
        <w:rPr>
          <w:rFonts w:ascii="Arial" w:hAnsi="Arial" w:cs="Arial"/>
          <w:sz w:val="24"/>
          <w:szCs w:val="24"/>
        </w:rPr>
        <w:t>ниципального района «Тунгиро-Олё</w:t>
      </w:r>
      <w:r w:rsidRPr="000871B8">
        <w:rPr>
          <w:rFonts w:ascii="Arial" w:hAnsi="Arial" w:cs="Arial"/>
          <w:sz w:val="24"/>
          <w:szCs w:val="24"/>
        </w:rPr>
        <w:t xml:space="preserve">кминский </w:t>
      </w:r>
      <w:proofErr w:type="gramStart"/>
      <w:r w:rsidRPr="000871B8">
        <w:rPr>
          <w:rFonts w:ascii="Arial" w:hAnsi="Arial" w:cs="Arial"/>
          <w:sz w:val="24"/>
          <w:szCs w:val="24"/>
        </w:rPr>
        <w:t xml:space="preserve">район» </w:t>
      </w:r>
      <w:r w:rsidR="00FF381E" w:rsidRPr="000871B8">
        <w:rPr>
          <w:rFonts w:ascii="Arial" w:hAnsi="Arial" w:cs="Arial"/>
          <w:sz w:val="24"/>
          <w:szCs w:val="24"/>
        </w:rPr>
        <w:t xml:space="preserve"> обращения</w:t>
      </w:r>
      <w:proofErr w:type="gramEnd"/>
      <w:r w:rsidR="00FF381E" w:rsidRPr="000871B8">
        <w:rPr>
          <w:rFonts w:ascii="Arial" w:hAnsi="Arial" w:cs="Arial"/>
          <w:sz w:val="24"/>
          <w:szCs w:val="24"/>
        </w:rPr>
        <w:t xml:space="preserve"> с отходами в рамках исполнения полномочия органа местного самоуправления «участие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:rsidR="00FF381E" w:rsidRPr="000871B8" w:rsidRDefault="00FF381E" w:rsidP="00FF381E">
      <w:pPr>
        <w:tabs>
          <w:tab w:val="left" w:pos="993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- создание новых мест (площадок) накопления твердых коммунальных отходов </w:t>
      </w:r>
      <w:r w:rsidR="00CC2BEA" w:rsidRPr="000871B8">
        <w:rPr>
          <w:rFonts w:ascii="Arial" w:hAnsi="Arial" w:cs="Arial"/>
          <w:sz w:val="24"/>
          <w:szCs w:val="24"/>
        </w:rPr>
        <w:t>на территории му</w:t>
      </w:r>
      <w:r w:rsidR="006420E5" w:rsidRPr="000871B8">
        <w:rPr>
          <w:rFonts w:ascii="Arial" w:hAnsi="Arial" w:cs="Arial"/>
          <w:sz w:val="24"/>
          <w:szCs w:val="24"/>
        </w:rPr>
        <w:t>ниципального района «Тунгиро-Олё</w:t>
      </w:r>
      <w:r w:rsidR="00CC2BEA" w:rsidRPr="000871B8">
        <w:rPr>
          <w:rFonts w:ascii="Arial" w:hAnsi="Arial" w:cs="Arial"/>
          <w:sz w:val="24"/>
          <w:szCs w:val="24"/>
        </w:rPr>
        <w:t>кминский район»</w:t>
      </w:r>
      <w:r w:rsidRPr="000871B8">
        <w:rPr>
          <w:rFonts w:ascii="Arial" w:hAnsi="Arial" w:cs="Arial"/>
          <w:sz w:val="24"/>
          <w:szCs w:val="24"/>
        </w:rPr>
        <w:t>;</w:t>
      </w:r>
    </w:p>
    <w:p w:rsidR="00B0781A" w:rsidRPr="000871B8" w:rsidRDefault="00FF381E" w:rsidP="00FF381E">
      <w:pPr>
        <w:tabs>
          <w:tab w:val="left" w:pos="993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- благоустройство существующих мест (площадок) накопления твердых коммунальных отходов </w:t>
      </w:r>
      <w:r w:rsidR="00CC2BEA" w:rsidRPr="000871B8">
        <w:rPr>
          <w:rFonts w:ascii="Arial" w:hAnsi="Arial" w:cs="Arial"/>
          <w:sz w:val="24"/>
          <w:szCs w:val="24"/>
        </w:rPr>
        <w:t>на территории муниципального района «Тунгиро-Олекминский район»</w:t>
      </w:r>
      <w:r w:rsidRPr="000871B8">
        <w:rPr>
          <w:rFonts w:ascii="Arial" w:hAnsi="Arial" w:cs="Arial"/>
          <w:sz w:val="24"/>
          <w:szCs w:val="24"/>
        </w:rPr>
        <w:t>.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spacing w:line="276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 w:rsidRPr="000871B8">
        <w:rPr>
          <w:rFonts w:ascii="Arial" w:hAnsi="Arial" w:cs="Arial"/>
          <w:b/>
          <w:sz w:val="24"/>
          <w:szCs w:val="24"/>
          <w:lang w:eastAsia="en-US"/>
        </w:rPr>
        <w:t xml:space="preserve">Раздел 3. </w:t>
      </w: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spacing w:line="276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  <w:r w:rsidRPr="000871B8">
        <w:rPr>
          <w:rFonts w:ascii="Arial" w:hAnsi="Arial" w:cs="Arial"/>
          <w:b/>
          <w:sz w:val="24"/>
          <w:szCs w:val="24"/>
          <w:lang w:eastAsia="en-US"/>
        </w:rPr>
        <w:t>План мероприятий муниципальной программы</w:t>
      </w:r>
    </w:p>
    <w:p w:rsidR="00B0781A" w:rsidRPr="000871B8" w:rsidRDefault="00B0781A" w:rsidP="00B0781A">
      <w:pPr>
        <w:tabs>
          <w:tab w:val="left" w:pos="993"/>
        </w:tabs>
        <w:overflowPunct w:val="0"/>
        <w:autoSpaceDE/>
        <w:autoSpaceDN/>
        <w:spacing w:line="276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en-US"/>
        </w:rPr>
      </w:pPr>
    </w:p>
    <w:p w:rsidR="00B0781A" w:rsidRPr="000871B8" w:rsidRDefault="00B0781A" w:rsidP="00B0781A">
      <w:pPr>
        <w:tabs>
          <w:tab w:val="left" w:pos="-3402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0871B8">
        <w:rPr>
          <w:rFonts w:ascii="Arial" w:hAnsi="Arial" w:cs="Arial"/>
          <w:sz w:val="24"/>
          <w:szCs w:val="24"/>
          <w:lang w:eastAsia="en-US"/>
        </w:rPr>
        <w:t xml:space="preserve">         В целях достижения цели муниципальной программы и выполнения поставленных задач, разработан план мероприятий муниципальной программы. План мероприятий муниципальной программы с указанием годовых размеров расходов по источникам финансирования, а также взаимосвязь с показателями, в достижении которых направлены мероприятия муниципальной программе.</w:t>
      </w:r>
    </w:p>
    <w:p w:rsidR="00B0781A" w:rsidRPr="000871B8" w:rsidRDefault="00B0781A" w:rsidP="00B0781A">
      <w:pPr>
        <w:tabs>
          <w:tab w:val="left" w:pos="-3402"/>
        </w:tabs>
        <w:overflowPunct w:val="0"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  <w:r w:rsidRPr="000871B8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Механизм реализации Программы направлен на эффективное планирование хода исполнения основных мероприятий, координацию действий участников Программы, обеспечение контроля исполнения программных мероприятий, проведение мониторинга </w:t>
      </w:r>
      <w:r w:rsidRPr="000871B8">
        <w:rPr>
          <w:rFonts w:ascii="Arial" w:hAnsi="Arial" w:cs="Arial"/>
          <w:spacing w:val="2"/>
          <w:sz w:val="24"/>
          <w:szCs w:val="24"/>
          <w:shd w:val="clear" w:color="auto" w:fill="FFFFFF"/>
        </w:rPr>
        <w:lastRenderedPageBreak/>
        <w:t>состояния работ по выполнению Программы, выработку решений при возникновении отклонения хода работ от плана мероприятий Программы</w:t>
      </w:r>
      <w:r w:rsidR="006A2C2D" w:rsidRPr="000871B8">
        <w:rPr>
          <w:rFonts w:ascii="Arial" w:hAnsi="Arial" w:cs="Arial"/>
          <w:spacing w:val="2"/>
          <w:sz w:val="24"/>
          <w:szCs w:val="24"/>
          <w:shd w:val="clear" w:color="auto" w:fill="FFFFFF"/>
        </w:rPr>
        <w:t>, этапы выполнения мероприятий программы по годам реализации показаны в Приложении №1 к муниципальной программе</w:t>
      </w:r>
      <w:r w:rsidRPr="000871B8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Ответственный исполнитель является Глава администрации </w:t>
      </w:r>
      <w:r w:rsidRPr="000871B8">
        <w:rPr>
          <w:rFonts w:ascii="Arial" w:eastAsiaTheme="minorHAnsi" w:hAnsi="Arial" w:cs="Arial"/>
          <w:sz w:val="24"/>
          <w:szCs w:val="24"/>
          <w:lang w:eastAsia="en-US"/>
        </w:rPr>
        <w:t>му</w:t>
      </w:r>
      <w:r w:rsidR="00CC6AF4" w:rsidRPr="000871B8">
        <w:rPr>
          <w:rFonts w:ascii="Arial" w:eastAsiaTheme="minorHAnsi" w:hAnsi="Arial" w:cs="Arial"/>
          <w:sz w:val="24"/>
          <w:szCs w:val="24"/>
          <w:lang w:eastAsia="en-US"/>
        </w:rPr>
        <w:t>ниципального района «Тунгиро-Олё</w:t>
      </w:r>
      <w:r w:rsidRPr="000871B8">
        <w:rPr>
          <w:rFonts w:ascii="Arial" w:eastAsiaTheme="minorHAnsi" w:hAnsi="Arial" w:cs="Arial"/>
          <w:sz w:val="24"/>
          <w:szCs w:val="24"/>
          <w:lang w:eastAsia="en-US"/>
        </w:rPr>
        <w:t>кминский район»</w:t>
      </w:r>
      <w:r w:rsidRPr="000871B8">
        <w:rPr>
          <w:rFonts w:ascii="Arial" w:hAnsi="Arial" w:cs="Arial"/>
          <w:sz w:val="24"/>
          <w:szCs w:val="24"/>
        </w:rPr>
        <w:t>.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ab/>
        <w:t xml:space="preserve">Исполнителями мероприятий Программы являются: </w:t>
      </w:r>
    </w:p>
    <w:p w:rsidR="00B0781A" w:rsidRPr="000871B8" w:rsidRDefault="00B0781A" w:rsidP="00B0781A">
      <w:pPr>
        <w:tabs>
          <w:tab w:val="left" w:pos="284"/>
          <w:tab w:val="left" w:pos="1276"/>
          <w:tab w:val="left" w:pos="1701"/>
        </w:tabs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 Главы сельских поселений.</w:t>
      </w:r>
    </w:p>
    <w:p w:rsidR="00B0781A" w:rsidRPr="000871B8" w:rsidRDefault="00B0781A" w:rsidP="00B0781A">
      <w:pPr>
        <w:tabs>
          <w:tab w:val="left" w:pos="284"/>
          <w:tab w:val="left" w:pos="1276"/>
          <w:tab w:val="left" w:pos="1701"/>
        </w:tabs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К исполнению мероприятий Программы по согласованию привлекаются структурные подразделения Администрации </w:t>
      </w:r>
      <w:r w:rsidRPr="000871B8">
        <w:rPr>
          <w:rFonts w:ascii="Arial" w:eastAsiaTheme="minorHAnsi" w:hAnsi="Arial" w:cs="Arial"/>
          <w:sz w:val="24"/>
          <w:szCs w:val="24"/>
          <w:lang w:eastAsia="en-US"/>
        </w:rPr>
        <w:t>му</w:t>
      </w:r>
      <w:r w:rsidR="00CC6AF4" w:rsidRPr="000871B8">
        <w:rPr>
          <w:rFonts w:ascii="Arial" w:eastAsiaTheme="minorHAnsi" w:hAnsi="Arial" w:cs="Arial"/>
          <w:sz w:val="24"/>
          <w:szCs w:val="24"/>
          <w:lang w:eastAsia="en-US"/>
        </w:rPr>
        <w:t>ниципального района «Тунгиро-Олё</w:t>
      </w:r>
      <w:r w:rsidRPr="000871B8">
        <w:rPr>
          <w:rFonts w:ascii="Arial" w:eastAsiaTheme="minorHAnsi" w:hAnsi="Arial" w:cs="Arial"/>
          <w:sz w:val="24"/>
          <w:szCs w:val="24"/>
          <w:lang w:eastAsia="en-US"/>
        </w:rPr>
        <w:t>кминский район»</w:t>
      </w:r>
      <w:r w:rsidRPr="000871B8">
        <w:rPr>
          <w:rFonts w:ascii="Arial" w:hAnsi="Arial" w:cs="Arial"/>
          <w:sz w:val="24"/>
          <w:szCs w:val="24"/>
        </w:rPr>
        <w:t xml:space="preserve">. </w:t>
      </w:r>
    </w:p>
    <w:p w:rsidR="00B0781A" w:rsidRPr="000871B8" w:rsidRDefault="00B0781A" w:rsidP="00B0781A">
      <w:pPr>
        <w:tabs>
          <w:tab w:val="left" w:pos="284"/>
          <w:tab w:val="left" w:pos="1276"/>
          <w:tab w:val="left" w:pos="1701"/>
        </w:tabs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Ответственный исполнитель Программы: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 осуществляет координацию деятельности по реализации Программы;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 обеспечивает взаимодействие участников Программы;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ежегодно запрашивает у Исполнителей Программы информацию о ходе исполнения мероприятий Программы, а также информацию о поступлении и расходовании финансовых средств, проводит анализ и обобщение результатов их деятельности;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в соответствии с действующим законодательством несет ответственность за реализацию Программы;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- с учетом выделяемых ежегодно на реализацию программы средств распределяет их по программным мероприятиям.</w:t>
      </w:r>
    </w:p>
    <w:p w:rsidR="00B0781A" w:rsidRPr="000871B8" w:rsidRDefault="00B0781A" w:rsidP="00B0781A">
      <w:pPr>
        <w:overflowPunct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871B8">
        <w:rPr>
          <w:rFonts w:ascii="Arial" w:hAnsi="Arial" w:cs="Arial"/>
          <w:color w:val="000000"/>
          <w:sz w:val="24"/>
          <w:szCs w:val="24"/>
        </w:rPr>
        <w:t xml:space="preserve">        Потребность в дополнительных кадрах для данной сферы не требуется. Реализация мероприятий программы реализуется в рамках договорных отношений и муниципальных контрактов.</w:t>
      </w:r>
    </w:p>
    <w:p w:rsidR="00CC2BEA" w:rsidRPr="000871B8" w:rsidRDefault="00CC2BEA" w:rsidP="00CC2BEA">
      <w:pPr>
        <w:overflowPunct w:val="0"/>
        <w:jc w:val="both"/>
        <w:textAlignment w:val="baseline"/>
        <w:rPr>
          <w:rFonts w:ascii="Arial" w:hAnsi="Arial" w:cs="Arial"/>
          <w:b/>
          <w:color w:val="000000"/>
          <w:sz w:val="24"/>
          <w:szCs w:val="24"/>
        </w:rPr>
      </w:pPr>
      <w:r w:rsidRPr="000871B8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0871B8">
        <w:rPr>
          <w:rFonts w:ascii="Arial" w:hAnsi="Arial" w:cs="Arial"/>
          <w:b/>
          <w:color w:val="000000"/>
          <w:sz w:val="24"/>
          <w:szCs w:val="24"/>
        </w:rPr>
        <w:t>Программа рассчитана на 3 года: 2022-2024 гг.</w:t>
      </w:r>
    </w:p>
    <w:p w:rsidR="00CC2BEA" w:rsidRPr="000871B8" w:rsidRDefault="00CC2BEA" w:rsidP="00CC2BEA">
      <w:pPr>
        <w:overflowPunct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871B8">
        <w:rPr>
          <w:rFonts w:ascii="Arial" w:hAnsi="Arial" w:cs="Arial"/>
          <w:color w:val="000000"/>
          <w:sz w:val="24"/>
          <w:szCs w:val="24"/>
        </w:rPr>
        <w:t xml:space="preserve">       Основные усилия и средства направляются на выполнение мероприятий и решение поставленных задач.</w:t>
      </w:r>
    </w:p>
    <w:p w:rsidR="00CC2BEA" w:rsidRPr="000871B8" w:rsidRDefault="00CC2BEA" w:rsidP="00CC2BEA">
      <w:pPr>
        <w:overflowPunct w:val="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871B8">
        <w:rPr>
          <w:rFonts w:ascii="Arial" w:hAnsi="Arial" w:cs="Arial"/>
          <w:color w:val="000000"/>
          <w:sz w:val="24"/>
          <w:szCs w:val="24"/>
        </w:rPr>
        <w:t xml:space="preserve">        Выполнение установленных сроков реализации Программы обеспечивается системой программных мероприятий. Прекращение реализации Программы производится в случаях прекращения финансирования Программы или достижения целевых показателей Программы.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ind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 xml:space="preserve">Раздел 4. </w:t>
      </w:r>
    </w:p>
    <w:p w:rsidR="00B0781A" w:rsidRPr="000871B8" w:rsidRDefault="00B0781A" w:rsidP="00B0781A">
      <w:pPr>
        <w:widowControl/>
        <w:autoSpaceDE/>
        <w:autoSpaceDN/>
        <w:adjustRightInd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 xml:space="preserve">Организация управления Программой и контроль </w:t>
      </w:r>
    </w:p>
    <w:p w:rsidR="00B0781A" w:rsidRPr="000871B8" w:rsidRDefault="00B0781A" w:rsidP="00B0781A">
      <w:pPr>
        <w:widowControl/>
        <w:autoSpaceDE/>
        <w:autoSpaceDN/>
        <w:adjustRightInd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>за ходом ее реализации.</w:t>
      </w:r>
    </w:p>
    <w:p w:rsidR="00B0781A" w:rsidRPr="000871B8" w:rsidRDefault="00B0781A" w:rsidP="00B0781A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B0781A" w:rsidRPr="000871B8" w:rsidRDefault="00B0781A" w:rsidP="00B0781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ab/>
        <w:t>Система управления Программой включает заказчика в лице Администрации муниципального рай</w:t>
      </w:r>
      <w:r w:rsidR="00CC6AF4" w:rsidRPr="000871B8">
        <w:rPr>
          <w:rFonts w:ascii="Arial" w:hAnsi="Arial" w:cs="Arial"/>
          <w:sz w:val="24"/>
          <w:szCs w:val="24"/>
        </w:rPr>
        <w:t>она «Тунгиро-Олё</w:t>
      </w:r>
      <w:r w:rsidRPr="000871B8">
        <w:rPr>
          <w:rFonts w:ascii="Arial" w:hAnsi="Arial" w:cs="Arial"/>
          <w:sz w:val="24"/>
          <w:szCs w:val="24"/>
        </w:rPr>
        <w:t>кминский район».</w:t>
      </w:r>
    </w:p>
    <w:p w:rsidR="00B0781A" w:rsidRPr="000871B8" w:rsidRDefault="00B0781A" w:rsidP="00B0781A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ab/>
        <w:t>Функции элементов системы управления Программой распределяются следующим образом:</w:t>
      </w:r>
    </w:p>
    <w:p w:rsidR="00B0781A" w:rsidRPr="000871B8" w:rsidRDefault="00B0781A" w:rsidP="00B0781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заказчик осуществляет общую координацию, контроль и мониторинг работ, формирует нормативную базу, вносит предложения по распределению средств, выделяемых из муниципального бюджета;</w:t>
      </w:r>
    </w:p>
    <w:p w:rsidR="00B0781A" w:rsidRPr="000871B8" w:rsidRDefault="00B0781A" w:rsidP="00B0781A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заказчик организует работу по реализации Программы в рамках своих полномочий. Совместно с Комитетом по финансам муниципального района решает вопросы бюджетного финансирования Программы, также принимает участие в решении вопросов по организации различных форм внебюджетного финансирования; </w:t>
      </w:r>
    </w:p>
    <w:p w:rsidR="00CC2BEA" w:rsidRPr="000871B8" w:rsidRDefault="00B0781A" w:rsidP="00A65D2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органы местного самоуправления поселений осуществляют контроль за исполнением Программы на местном уровне, разрабатывают предложения по более эффективным методам решения поставленных задач, привлекаются средства из местного бюджета и внебюджетные источники;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 xml:space="preserve">Раздел 5. 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lastRenderedPageBreak/>
        <w:t>Риски реализации Программы.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C2BEA" w:rsidRPr="000871B8" w:rsidRDefault="00B0781A" w:rsidP="00CC2BEA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      Основными рисками не достижения, целевых показателей муниципальной Программы </w:t>
      </w:r>
      <w:r w:rsidR="00CC2BEA" w:rsidRPr="000871B8">
        <w:rPr>
          <w:rFonts w:ascii="Arial" w:hAnsi="Arial" w:cs="Arial"/>
          <w:sz w:val="24"/>
          <w:szCs w:val="24"/>
        </w:rPr>
        <w:t xml:space="preserve">«Обустройство и содержание мест (площадок) </w:t>
      </w:r>
    </w:p>
    <w:p w:rsidR="00B0781A" w:rsidRPr="000871B8" w:rsidRDefault="00CC2BEA" w:rsidP="00CC2BEA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накопления твердых коммунальных отходов на территории муниципального района </w:t>
      </w:r>
      <w:r w:rsidR="00CC6AF4" w:rsidRPr="000871B8">
        <w:rPr>
          <w:rFonts w:ascii="Arial" w:hAnsi="Arial" w:cs="Arial"/>
          <w:sz w:val="24"/>
          <w:szCs w:val="24"/>
        </w:rPr>
        <w:t>«Тунгиро-Олё</w:t>
      </w:r>
      <w:r w:rsidRPr="000871B8">
        <w:rPr>
          <w:rFonts w:ascii="Arial" w:hAnsi="Arial" w:cs="Arial"/>
          <w:sz w:val="24"/>
          <w:szCs w:val="24"/>
        </w:rPr>
        <w:t>кминский район» на 2022-2024 годы</w:t>
      </w:r>
      <w:r w:rsidR="00B0781A" w:rsidRPr="000871B8">
        <w:rPr>
          <w:rFonts w:ascii="Arial" w:hAnsi="Arial" w:cs="Arial"/>
          <w:sz w:val="24"/>
          <w:szCs w:val="24"/>
        </w:rPr>
        <w:t xml:space="preserve"> являются:</w:t>
      </w:r>
    </w:p>
    <w:p w:rsidR="00B0781A" w:rsidRPr="000871B8" w:rsidRDefault="00B0781A" w:rsidP="00B0781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изменение бюджетного обеспечения выполнения мероприятий Программы, включая либо полное отсутствие финансирования, либо </w:t>
      </w:r>
      <w:proofErr w:type="gramStart"/>
      <w:r w:rsidRPr="000871B8">
        <w:rPr>
          <w:rFonts w:ascii="Arial" w:hAnsi="Arial" w:cs="Arial"/>
          <w:sz w:val="24"/>
          <w:szCs w:val="24"/>
        </w:rPr>
        <w:t>недостаточное  финансирование</w:t>
      </w:r>
      <w:proofErr w:type="gramEnd"/>
      <w:r w:rsidRPr="000871B8">
        <w:rPr>
          <w:rFonts w:ascii="Arial" w:hAnsi="Arial" w:cs="Arial"/>
          <w:sz w:val="24"/>
          <w:szCs w:val="24"/>
        </w:rPr>
        <w:t>;</w:t>
      </w:r>
    </w:p>
    <w:p w:rsidR="00B0781A" w:rsidRPr="000871B8" w:rsidRDefault="00B0781A" w:rsidP="00B0781A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недостаточная скоординированность деятельности органов местного самоуправления по реализации муниципальной программы, в том числе нарушение сороков выполнения мероприятий муниципальной программы.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Механизм управления рисками и мер по их минимизации предусматривает оперативное отслеживание изменений, вносимых в федеральное и региональное законодательство, касающихся дорожной деятельности, совместная работа с финансовым органом муниципального района по оптимальному использованию средств, предназначенных для выполнения мероприятий данной Программы.</w:t>
      </w:r>
    </w:p>
    <w:p w:rsidR="00B0781A" w:rsidRPr="000871B8" w:rsidRDefault="00B0781A" w:rsidP="00CC2BEA">
      <w:pPr>
        <w:widowControl/>
        <w:autoSpaceDE/>
        <w:autoSpaceDN/>
        <w:adjustRightInd/>
        <w:spacing w:line="276" w:lineRule="auto"/>
        <w:rPr>
          <w:rFonts w:ascii="Arial" w:hAnsi="Arial" w:cs="Arial"/>
          <w:b/>
          <w:sz w:val="24"/>
          <w:szCs w:val="24"/>
        </w:rPr>
      </w:pP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 xml:space="preserve">Раздел 6. 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b/>
          <w:sz w:val="24"/>
          <w:szCs w:val="24"/>
        </w:rPr>
        <w:t>Ресурсное обеспечение Программы.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</w:p>
    <w:p w:rsidR="00CC6AF4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Объем финансовых средств на реализацию </w:t>
      </w:r>
      <w:proofErr w:type="gramStart"/>
      <w:r w:rsidRPr="000871B8">
        <w:rPr>
          <w:rFonts w:ascii="Arial" w:hAnsi="Arial" w:cs="Arial"/>
          <w:sz w:val="24"/>
          <w:szCs w:val="24"/>
        </w:rPr>
        <w:t>мероприятий  муниципальной</w:t>
      </w:r>
      <w:proofErr w:type="gramEnd"/>
      <w:r w:rsidRPr="000871B8">
        <w:rPr>
          <w:rFonts w:ascii="Arial" w:hAnsi="Arial" w:cs="Arial"/>
          <w:sz w:val="24"/>
          <w:szCs w:val="24"/>
        </w:rPr>
        <w:t xml:space="preserve"> программы в м</w:t>
      </w:r>
      <w:r w:rsidR="00CC6AF4" w:rsidRPr="000871B8">
        <w:rPr>
          <w:rFonts w:ascii="Arial" w:hAnsi="Arial" w:cs="Arial"/>
          <w:sz w:val="24"/>
          <w:szCs w:val="24"/>
        </w:rPr>
        <w:t>униципальном районе «Тунгиро-Олё</w:t>
      </w:r>
      <w:r w:rsidRPr="000871B8">
        <w:rPr>
          <w:rFonts w:ascii="Arial" w:hAnsi="Arial" w:cs="Arial"/>
          <w:sz w:val="24"/>
          <w:szCs w:val="24"/>
        </w:rPr>
        <w:t xml:space="preserve">кминский район» 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в 2022-2024 годах:</w:t>
      </w:r>
    </w:p>
    <w:tbl>
      <w:tblPr>
        <w:tblStyle w:val="a3"/>
        <w:tblW w:w="10139" w:type="dxa"/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2126"/>
        <w:gridCol w:w="1390"/>
        <w:gridCol w:w="16"/>
        <w:gridCol w:w="1604"/>
        <w:gridCol w:w="20"/>
        <w:gridCol w:w="1614"/>
      </w:tblGrid>
      <w:tr w:rsidR="00B0781A" w:rsidRPr="000871B8" w:rsidTr="0066663C">
        <w:trPr>
          <w:trHeight w:val="465"/>
        </w:trPr>
        <w:tc>
          <w:tcPr>
            <w:tcW w:w="618" w:type="dxa"/>
            <w:vMerge w:val="restart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751" w:type="dxa"/>
            <w:vMerge w:val="restart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программа</w:t>
            </w:r>
          </w:p>
        </w:tc>
        <w:tc>
          <w:tcPr>
            <w:tcW w:w="2126" w:type="dxa"/>
            <w:vMerge w:val="restart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644" w:type="dxa"/>
            <w:gridSpan w:val="5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Реализация программы по годам</w:t>
            </w:r>
          </w:p>
          <w:p w:rsidR="00B0781A" w:rsidRPr="000871B8" w:rsidRDefault="00A65D27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="00B0781A" w:rsidRPr="000871B8">
              <w:rPr>
                <w:rFonts w:ascii="Arial" w:hAnsi="Arial" w:cs="Arial"/>
                <w:b/>
                <w:sz w:val="24"/>
                <w:szCs w:val="24"/>
              </w:rPr>
              <w:t>руб</w:t>
            </w:r>
            <w:proofErr w:type="spellEnd"/>
            <w:r w:rsidR="00B0781A" w:rsidRPr="000871B8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B0781A" w:rsidRPr="000871B8" w:rsidTr="0066663C">
        <w:trPr>
          <w:trHeight w:val="360"/>
        </w:trPr>
        <w:tc>
          <w:tcPr>
            <w:tcW w:w="618" w:type="dxa"/>
            <w:vMerge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51" w:type="dxa"/>
            <w:vMerge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1620" w:type="dxa"/>
            <w:gridSpan w:val="2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2023</w:t>
            </w:r>
          </w:p>
        </w:tc>
        <w:tc>
          <w:tcPr>
            <w:tcW w:w="1634" w:type="dxa"/>
            <w:gridSpan w:val="2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2024</w:t>
            </w:r>
          </w:p>
        </w:tc>
      </w:tr>
      <w:tr w:rsidR="00B0781A" w:rsidRPr="000871B8" w:rsidTr="0066663C">
        <w:tc>
          <w:tcPr>
            <w:tcW w:w="618" w:type="dxa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751" w:type="dxa"/>
          </w:tcPr>
          <w:p w:rsidR="00CC2BEA" w:rsidRPr="000871B8" w:rsidRDefault="00CC2BEA" w:rsidP="00CC2BEA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«Обустройство и содержание мест (площадок) </w:t>
            </w:r>
          </w:p>
          <w:p w:rsidR="00CC2BEA" w:rsidRPr="000871B8" w:rsidRDefault="00CC2BEA" w:rsidP="00CC2BEA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накопления твердых коммунальных отходов </w:t>
            </w:r>
          </w:p>
          <w:p w:rsidR="00CC2BEA" w:rsidRPr="000871B8" w:rsidRDefault="00CC2BEA" w:rsidP="00CC2BEA">
            <w:pPr>
              <w:widowControl/>
              <w:overflowPunct w:val="0"/>
              <w:jc w:val="both"/>
              <w:textAlignment w:val="baseline"/>
              <w:outlineLvl w:val="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 территории муниципального района </w:t>
            </w:r>
          </w:p>
          <w:p w:rsidR="00B0781A" w:rsidRPr="000871B8" w:rsidRDefault="00CC6AF4" w:rsidP="00CC2BE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«Тунгиро-Олё</w:t>
            </w:r>
            <w:r w:rsidR="00CC2BE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кминский район» на 2022-2024 годы</w:t>
            </w:r>
          </w:p>
        </w:tc>
        <w:tc>
          <w:tcPr>
            <w:tcW w:w="2126" w:type="dxa"/>
          </w:tcPr>
          <w:p w:rsidR="00B0781A" w:rsidRPr="000871B8" w:rsidRDefault="006420E5" w:rsidP="00B0781A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 xml:space="preserve">Бюджет муниципального района </w:t>
            </w:r>
            <w:r w:rsidR="00CC6AF4" w:rsidRPr="000871B8">
              <w:rPr>
                <w:rFonts w:ascii="Arial" w:hAnsi="Arial" w:cs="Arial"/>
                <w:sz w:val="24"/>
                <w:szCs w:val="24"/>
              </w:rPr>
              <w:t>«Тунгиро-Олё</w:t>
            </w:r>
            <w:r w:rsidRPr="000871B8">
              <w:rPr>
                <w:rFonts w:ascii="Arial" w:hAnsi="Arial" w:cs="Arial"/>
                <w:sz w:val="24"/>
                <w:szCs w:val="24"/>
              </w:rPr>
              <w:t>кминский район»</w:t>
            </w:r>
          </w:p>
        </w:tc>
        <w:tc>
          <w:tcPr>
            <w:tcW w:w="1406" w:type="dxa"/>
            <w:gridSpan w:val="2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781A" w:rsidRPr="000871B8" w:rsidRDefault="00BF3E49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445 489,00</w:t>
            </w:r>
          </w:p>
        </w:tc>
        <w:tc>
          <w:tcPr>
            <w:tcW w:w="1624" w:type="dxa"/>
            <w:gridSpan w:val="2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781A" w:rsidRPr="000871B8" w:rsidRDefault="00BF3E49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445 489,00</w:t>
            </w:r>
          </w:p>
        </w:tc>
        <w:tc>
          <w:tcPr>
            <w:tcW w:w="1614" w:type="dxa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781A" w:rsidRPr="000871B8" w:rsidRDefault="00BF3E49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sz w:val="24"/>
                <w:szCs w:val="24"/>
              </w:rPr>
              <w:t>452 000,00</w:t>
            </w:r>
          </w:p>
        </w:tc>
      </w:tr>
      <w:tr w:rsidR="00B0781A" w:rsidRPr="000871B8" w:rsidTr="0066663C">
        <w:tc>
          <w:tcPr>
            <w:tcW w:w="5495" w:type="dxa"/>
            <w:gridSpan w:val="3"/>
          </w:tcPr>
          <w:p w:rsidR="00B0781A" w:rsidRPr="000871B8" w:rsidRDefault="00B0781A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4644" w:type="dxa"/>
            <w:gridSpan w:val="5"/>
          </w:tcPr>
          <w:p w:rsidR="00B0781A" w:rsidRPr="000871B8" w:rsidRDefault="00A65D27" w:rsidP="00B0781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hAnsi="Arial" w:cs="Arial"/>
                <w:b/>
                <w:sz w:val="24"/>
                <w:szCs w:val="24"/>
              </w:rPr>
              <w:t>1 342 978,00 руб</w:t>
            </w:r>
            <w:r w:rsidR="003879A4" w:rsidRPr="000871B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A7A9B" w:rsidRPr="000871B8" w:rsidRDefault="005A7A9B" w:rsidP="005A7A9B">
      <w:pPr>
        <w:widowControl/>
        <w:autoSpaceDE/>
        <w:autoSpaceDN/>
        <w:adjustRightInd/>
        <w:spacing w:line="276" w:lineRule="auto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* </w:t>
      </w:r>
      <w:proofErr w:type="gramStart"/>
      <w:r w:rsidRPr="000871B8">
        <w:rPr>
          <w:rFonts w:ascii="Arial" w:hAnsi="Arial" w:cs="Arial"/>
          <w:sz w:val="24"/>
          <w:szCs w:val="24"/>
        </w:rPr>
        <w:t>В</w:t>
      </w:r>
      <w:proofErr w:type="gramEnd"/>
      <w:r w:rsidRPr="000871B8">
        <w:rPr>
          <w:rFonts w:ascii="Arial" w:hAnsi="Arial" w:cs="Arial"/>
          <w:sz w:val="24"/>
          <w:szCs w:val="24"/>
        </w:rPr>
        <w:t xml:space="preserve"> период реализации программы возможны внесения изменений в финансовое обеспечение программы, на основании индексов перевода в текущие цены утвержденные</w:t>
      </w:r>
      <w:r w:rsidR="003879A4" w:rsidRPr="000871B8">
        <w:rPr>
          <w:rFonts w:ascii="Arial" w:hAnsi="Arial" w:cs="Arial"/>
          <w:sz w:val="24"/>
          <w:szCs w:val="24"/>
        </w:rPr>
        <w:t xml:space="preserve"> Министерством строительства РФ на соответствующий период.</w:t>
      </w:r>
    </w:p>
    <w:p w:rsidR="00B0781A" w:rsidRPr="000871B8" w:rsidRDefault="00B0781A" w:rsidP="006420E5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________________________________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 xml:space="preserve">     </w:t>
      </w:r>
    </w:p>
    <w:p w:rsidR="00EE257D" w:rsidRPr="000871B8" w:rsidRDefault="00B0781A" w:rsidP="00CF08D0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871B8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</w:p>
    <w:p w:rsidR="00B0781A" w:rsidRPr="000871B8" w:rsidRDefault="00B0781A" w:rsidP="00B0781A">
      <w:pPr>
        <w:widowControl/>
        <w:tabs>
          <w:tab w:val="left" w:pos="252"/>
        </w:tabs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  <w:sectPr w:rsidR="00B0781A" w:rsidRPr="000871B8" w:rsidSect="000871B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Приложение №1 к муниципальной программе</w:t>
      </w:r>
    </w:p>
    <w:p w:rsidR="002935CD" w:rsidRPr="000871B8" w:rsidRDefault="00B0781A" w:rsidP="002935CD">
      <w:pPr>
        <w:widowControl/>
        <w:overflowPunct w:val="0"/>
        <w:jc w:val="right"/>
        <w:textAlignment w:val="baseline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</w:t>
      </w:r>
      <w:r w:rsidR="002935CD" w:rsidRPr="000871B8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«Обустройство и содержание мест (площадок) </w:t>
      </w:r>
    </w:p>
    <w:p w:rsidR="002935CD" w:rsidRPr="000871B8" w:rsidRDefault="002935CD" w:rsidP="002935CD">
      <w:pPr>
        <w:widowControl/>
        <w:overflowPunct w:val="0"/>
        <w:jc w:val="right"/>
        <w:textAlignment w:val="baseline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t xml:space="preserve">накопления твердых коммунальных отходов </w:t>
      </w:r>
    </w:p>
    <w:p w:rsidR="002935CD" w:rsidRPr="000871B8" w:rsidRDefault="002935CD" w:rsidP="002935CD">
      <w:pPr>
        <w:widowControl/>
        <w:overflowPunct w:val="0"/>
        <w:jc w:val="right"/>
        <w:textAlignment w:val="baseline"/>
        <w:outlineLvl w:val="1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t xml:space="preserve">на территории муниципального района </w:t>
      </w:r>
    </w:p>
    <w:p w:rsidR="00B0781A" w:rsidRPr="000871B8" w:rsidRDefault="00CC6AF4" w:rsidP="002935CD">
      <w:pPr>
        <w:widowControl/>
        <w:autoSpaceDE/>
        <w:autoSpaceDN/>
        <w:adjustRightInd/>
        <w:spacing w:line="276" w:lineRule="auto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sz w:val="24"/>
          <w:szCs w:val="24"/>
          <w:lang w:eastAsia="en-US"/>
        </w:rPr>
        <w:t>«Тунгиро-Олё</w:t>
      </w:r>
      <w:r w:rsidR="002935CD" w:rsidRPr="000871B8">
        <w:rPr>
          <w:rFonts w:ascii="Arial" w:eastAsiaTheme="minorHAnsi" w:hAnsi="Arial" w:cs="Arial"/>
          <w:sz w:val="24"/>
          <w:szCs w:val="24"/>
          <w:lang w:eastAsia="en-US"/>
        </w:rPr>
        <w:t>кминский район» на 2022-2024 годы»</w:t>
      </w:r>
    </w:p>
    <w:p w:rsidR="002935CD" w:rsidRPr="000871B8" w:rsidRDefault="002935CD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2935CD" w:rsidRPr="000871B8" w:rsidRDefault="002935CD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2935CD" w:rsidRPr="000871B8" w:rsidRDefault="002935CD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1E5812" w:rsidRPr="000871B8" w:rsidRDefault="006420E5" w:rsidP="001E5812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b/>
          <w:sz w:val="24"/>
          <w:szCs w:val="24"/>
          <w:lang w:eastAsia="en-US"/>
        </w:rPr>
        <w:t>План</w:t>
      </w:r>
      <w:r w:rsidR="001E5812" w:rsidRPr="000871B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реализации программы «Обустройство и содержание мест (площадок) накопления твердых коммунальных отходов </w:t>
      </w:r>
    </w:p>
    <w:p w:rsidR="00B0781A" w:rsidRPr="000871B8" w:rsidRDefault="001E5812" w:rsidP="001E5812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0871B8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на территории муниципального района </w:t>
      </w:r>
      <w:r w:rsidR="00CC6AF4" w:rsidRPr="000871B8">
        <w:rPr>
          <w:rFonts w:ascii="Arial" w:eastAsiaTheme="minorHAnsi" w:hAnsi="Arial" w:cs="Arial"/>
          <w:b/>
          <w:sz w:val="24"/>
          <w:szCs w:val="24"/>
          <w:lang w:eastAsia="en-US"/>
        </w:rPr>
        <w:t>«Тунгиро-Олё</w:t>
      </w:r>
      <w:r w:rsidRPr="000871B8">
        <w:rPr>
          <w:rFonts w:ascii="Arial" w:eastAsiaTheme="minorHAnsi" w:hAnsi="Arial" w:cs="Arial"/>
          <w:b/>
          <w:sz w:val="24"/>
          <w:szCs w:val="24"/>
          <w:lang w:eastAsia="en-US"/>
        </w:rPr>
        <w:t>кминский район» на 2022-2024 годы»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7817"/>
        <w:gridCol w:w="2100"/>
        <w:gridCol w:w="7"/>
        <w:gridCol w:w="4330"/>
      </w:tblGrid>
      <w:tr w:rsidR="001E5812" w:rsidRPr="000871B8" w:rsidTr="0066663C">
        <w:tc>
          <w:tcPr>
            <w:tcW w:w="14927" w:type="dxa"/>
            <w:gridSpan w:val="5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1E5812" w:rsidRPr="000871B8" w:rsidRDefault="00664CDE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1-й </w:t>
            </w:r>
            <w:r w:rsidR="001E5812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Этап п</w:t>
            </w:r>
            <w:r w:rsidR="00B04656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рограммы обустройство площадок, период реализации - 2022 год</w:t>
            </w:r>
            <w:r w:rsidR="001E5812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817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сельское поселение, улица (№ дома, № квартиры) где располагается </w:t>
            </w:r>
          </w:p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площадка под ТБО</w:t>
            </w:r>
          </w:p>
        </w:tc>
        <w:tc>
          <w:tcPr>
            <w:tcW w:w="2107" w:type="dxa"/>
            <w:gridSpan w:val="2"/>
          </w:tcPr>
          <w:p w:rsidR="006A2C2D" w:rsidRPr="000871B8" w:rsidRDefault="006A2C2D" w:rsidP="006A2C2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размещенных контейнеров (шт.)</w:t>
            </w:r>
          </w:p>
        </w:tc>
        <w:tc>
          <w:tcPr>
            <w:tcW w:w="4330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Финансовое обеспечение обустройства площадок</w:t>
            </w:r>
            <w:r w:rsidR="00DB5BC9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17" w:type="dxa"/>
          </w:tcPr>
          <w:p w:rsidR="006A2C2D" w:rsidRPr="000871B8" w:rsidRDefault="00E829D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дом 4</w:t>
            </w:r>
          </w:p>
        </w:tc>
        <w:tc>
          <w:tcPr>
            <w:tcW w:w="2107" w:type="dxa"/>
            <w:gridSpan w:val="2"/>
          </w:tcPr>
          <w:p w:rsidR="006A2C2D" w:rsidRPr="000871B8" w:rsidRDefault="00E829D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DB5BC9" w:rsidRPr="000871B8" w:rsidTr="00EE257D">
        <w:tc>
          <w:tcPr>
            <w:tcW w:w="673" w:type="dxa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17" w:type="dxa"/>
          </w:tcPr>
          <w:p w:rsidR="00DB5BC9" w:rsidRPr="000871B8" w:rsidRDefault="00DB5BC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дом.23</w:t>
            </w:r>
          </w:p>
        </w:tc>
        <w:tc>
          <w:tcPr>
            <w:tcW w:w="2107" w:type="dxa"/>
            <w:gridSpan w:val="2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DB5BC9" w:rsidRPr="000871B8" w:rsidRDefault="00DB5BC9" w:rsidP="00DB5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DB5BC9" w:rsidRPr="000871B8" w:rsidTr="00EE257D">
        <w:tc>
          <w:tcPr>
            <w:tcW w:w="673" w:type="dxa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7" w:type="dxa"/>
          </w:tcPr>
          <w:p w:rsidR="00DB5BC9" w:rsidRPr="000871B8" w:rsidRDefault="00DB5BC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6</w:t>
            </w:r>
          </w:p>
        </w:tc>
        <w:tc>
          <w:tcPr>
            <w:tcW w:w="2107" w:type="dxa"/>
            <w:gridSpan w:val="2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DB5BC9" w:rsidRPr="000871B8" w:rsidRDefault="00DB5BC9" w:rsidP="00DB5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DB5BC9" w:rsidRPr="000871B8" w:rsidTr="00EE257D">
        <w:tc>
          <w:tcPr>
            <w:tcW w:w="673" w:type="dxa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17" w:type="dxa"/>
          </w:tcPr>
          <w:p w:rsidR="00DB5BC9" w:rsidRPr="000871B8" w:rsidRDefault="00DB5BC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ул.Луговая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6</w:t>
            </w:r>
          </w:p>
        </w:tc>
        <w:tc>
          <w:tcPr>
            <w:tcW w:w="2107" w:type="dxa"/>
            <w:gridSpan w:val="2"/>
          </w:tcPr>
          <w:p w:rsidR="00DB5BC9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DB5BC9" w:rsidRPr="000871B8" w:rsidRDefault="00DB5BC9" w:rsidP="00DB5B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17" w:type="dxa"/>
          </w:tcPr>
          <w:p w:rsidR="006A2C2D" w:rsidRPr="000871B8" w:rsidRDefault="00DB5BC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ул.Новая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7</w:t>
            </w:r>
          </w:p>
        </w:tc>
        <w:tc>
          <w:tcPr>
            <w:tcW w:w="2107" w:type="dxa"/>
            <w:gridSpan w:val="2"/>
          </w:tcPr>
          <w:p w:rsidR="006A2C2D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17" w:type="dxa"/>
          </w:tcPr>
          <w:p w:rsidR="006A2C2D" w:rsidRPr="000871B8" w:rsidRDefault="00DB5BC9" w:rsidP="00DB5BC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ул.Партизанская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20/1</w:t>
            </w:r>
          </w:p>
        </w:tc>
        <w:tc>
          <w:tcPr>
            <w:tcW w:w="2107" w:type="dxa"/>
            <w:gridSpan w:val="2"/>
          </w:tcPr>
          <w:p w:rsidR="006A2C2D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6A2C2D" w:rsidRPr="000871B8" w:rsidRDefault="00DB5BC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137 317,00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17" w:type="dxa"/>
          </w:tcPr>
          <w:p w:rsidR="006A2C2D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ул.Зеленая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6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6A2C2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17" w:type="dxa"/>
          </w:tcPr>
          <w:p w:rsidR="006A2C2D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пер.Клубный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4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17" w:type="dxa"/>
          </w:tcPr>
          <w:p w:rsidR="006A2C2D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ул.Нагорная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34/1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17" w:type="dxa"/>
          </w:tcPr>
          <w:p w:rsidR="006A2C2D" w:rsidRPr="000871B8" w:rsidRDefault="00162F89" w:rsidP="00AA5B7A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</w:t>
            </w:r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Партизанская</w:t>
            </w:r>
            <w:proofErr w:type="spellEnd"/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29/1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6A2C2D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17" w:type="dxa"/>
          </w:tcPr>
          <w:p w:rsidR="006A2C2D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мкр.Северный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6A2C2D" w:rsidRPr="000871B8" w:rsidTr="00EE257D">
        <w:tc>
          <w:tcPr>
            <w:tcW w:w="673" w:type="dxa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17" w:type="dxa"/>
          </w:tcPr>
          <w:p w:rsidR="006A2C2D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28 А</w:t>
            </w:r>
          </w:p>
        </w:tc>
        <w:tc>
          <w:tcPr>
            <w:tcW w:w="2107" w:type="dxa"/>
            <w:gridSpan w:val="2"/>
          </w:tcPr>
          <w:p w:rsidR="006A2C2D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6A2C2D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162F89" w:rsidRPr="000871B8" w:rsidTr="00EE257D">
        <w:tc>
          <w:tcPr>
            <w:tcW w:w="673" w:type="dxa"/>
          </w:tcPr>
          <w:p w:rsidR="00162F89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7817" w:type="dxa"/>
          </w:tcPr>
          <w:p w:rsidR="00162F89" w:rsidRPr="000871B8" w:rsidRDefault="00162F89" w:rsidP="00162F8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пер.Школьный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26/1</w:t>
            </w:r>
          </w:p>
        </w:tc>
        <w:tc>
          <w:tcPr>
            <w:tcW w:w="2107" w:type="dxa"/>
            <w:gridSpan w:val="2"/>
          </w:tcPr>
          <w:p w:rsidR="00162F89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162F89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162F89" w:rsidRPr="000871B8" w:rsidTr="00EE257D">
        <w:tc>
          <w:tcPr>
            <w:tcW w:w="673" w:type="dxa"/>
          </w:tcPr>
          <w:p w:rsidR="00162F89" w:rsidRPr="000871B8" w:rsidRDefault="00162F8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17" w:type="dxa"/>
          </w:tcPr>
          <w:p w:rsidR="00162F89" w:rsidRPr="000871B8" w:rsidRDefault="00162F89" w:rsidP="00AA5B7A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с/п Тупикское,</w:t>
            </w:r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="00AA5B7A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4/1</w:t>
            </w:r>
          </w:p>
        </w:tc>
        <w:tc>
          <w:tcPr>
            <w:tcW w:w="2107" w:type="dxa"/>
            <w:gridSpan w:val="2"/>
          </w:tcPr>
          <w:p w:rsidR="00162F89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162F89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162F89" w:rsidRPr="000871B8" w:rsidTr="00EE257D">
        <w:tc>
          <w:tcPr>
            <w:tcW w:w="673" w:type="dxa"/>
          </w:tcPr>
          <w:p w:rsidR="00162F89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17" w:type="dxa"/>
          </w:tcPr>
          <w:p w:rsidR="00162F89" w:rsidRPr="000871B8" w:rsidRDefault="00AA5B7A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</w:t>
            </w:r>
            <w:proofErr w:type="spellStart"/>
            <w:proofErr w:type="gram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Тупикское,ул.</w:t>
            </w:r>
            <w:r w:rsidR="00B04656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Нагорная</w:t>
            </w:r>
            <w:proofErr w:type="spellEnd"/>
            <w:proofErr w:type="gramEnd"/>
            <w:r w:rsidR="00B04656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8</w:t>
            </w:r>
          </w:p>
        </w:tc>
        <w:tc>
          <w:tcPr>
            <w:tcW w:w="2107" w:type="dxa"/>
            <w:gridSpan w:val="2"/>
          </w:tcPr>
          <w:p w:rsidR="00162F89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162F89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8490" w:type="dxa"/>
            <w:gridSpan w:val="2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ИТОГО: за 1 –й этап</w:t>
            </w:r>
          </w:p>
        </w:tc>
        <w:tc>
          <w:tcPr>
            <w:tcW w:w="2107" w:type="dxa"/>
            <w:gridSpan w:val="2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30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445 489,00</w:t>
            </w:r>
          </w:p>
        </w:tc>
      </w:tr>
      <w:tr w:rsidR="00AA5B7A" w:rsidRPr="000871B8" w:rsidTr="0066663C">
        <w:tc>
          <w:tcPr>
            <w:tcW w:w="14927" w:type="dxa"/>
            <w:gridSpan w:val="5"/>
          </w:tcPr>
          <w:p w:rsidR="00AA5B7A" w:rsidRPr="000871B8" w:rsidRDefault="00AA5B7A" w:rsidP="00AA5B7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AA5B7A" w:rsidRPr="000871B8" w:rsidRDefault="00AA5B7A" w:rsidP="00AA5B7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2-й </w:t>
            </w:r>
            <w:proofErr w:type="gramStart"/>
            <w:r w:rsidR="00B04656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Этап </w:t>
            </w: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програ</w:t>
            </w:r>
            <w:r w:rsidR="00B04656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ммы</w:t>
            </w:r>
            <w:proofErr w:type="gramEnd"/>
            <w:r w:rsidR="00B04656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обустройство площадок, период реализации -</w:t>
            </w: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2023</w:t>
            </w:r>
            <w:r w:rsidR="00B04656"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год</w:t>
            </w: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.</w:t>
            </w:r>
          </w:p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162F89" w:rsidRPr="000871B8" w:rsidTr="00EE257D">
        <w:tc>
          <w:tcPr>
            <w:tcW w:w="673" w:type="dxa"/>
          </w:tcPr>
          <w:p w:rsidR="00162F89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17" w:type="dxa"/>
          </w:tcPr>
          <w:p w:rsidR="00162F89" w:rsidRPr="000871B8" w:rsidRDefault="00AA5B7A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с/п Зареченское</w:t>
            </w:r>
            <w:r w:rsidR="008D6FC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8D6FC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="008D6FC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10</w:t>
            </w:r>
          </w:p>
        </w:tc>
        <w:tc>
          <w:tcPr>
            <w:tcW w:w="2107" w:type="dxa"/>
            <w:gridSpan w:val="2"/>
          </w:tcPr>
          <w:p w:rsidR="00162F89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162F89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17" w:type="dxa"/>
          </w:tcPr>
          <w:p w:rsidR="00AA5B7A" w:rsidRPr="000871B8" w:rsidRDefault="00AA5B7A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ул.Луговая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дом </w:t>
            </w:r>
            <w:r w:rsidR="008D6FC5"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23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дом.33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дом.17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ул.Партизанская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9/1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137 317,00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с/п Тупи</w:t>
            </w:r>
            <w:r w:rsidR="00B40DF7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кское, </w:t>
            </w:r>
            <w:proofErr w:type="spellStart"/>
            <w:r w:rsidR="00B40DF7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ул.Спортивная</w:t>
            </w:r>
            <w:proofErr w:type="spellEnd"/>
            <w:r w:rsidR="00B40DF7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5/3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17" w:type="dxa"/>
          </w:tcPr>
          <w:p w:rsidR="00AA5B7A" w:rsidRPr="000871B8" w:rsidRDefault="008D6FC5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ул.Строительная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4</w:t>
            </w:r>
          </w:p>
        </w:tc>
        <w:tc>
          <w:tcPr>
            <w:tcW w:w="2107" w:type="dxa"/>
            <w:gridSpan w:val="2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AA5B7A" w:rsidRPr="000871B8" w:rsidRDefault="008D6FC5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30 828,00</w:t>
            </w:r>
          </w:p>
        </w:tc>
      </w:tr>
      <w:tr w:rsidR="00AA5B7A" w:rsidRPr="000871B8" w:rsidTr="00EE257D">
        <w:tc>
          <w:tcPr>
            <w:tcW w:w="673" w:type="dxa"/>
          </w:tcPr>
          <w:p w:rsidR="00AA5B7A" w:rsidRPr="000871B8" w:rsidRDefault="00AA5B7A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17" w:type="dxa"/>
          </w:tcPr>
          <w:p w:rsidR="00AA5B7A" w:rsidRPr="000871B8" w:rsidRDefault="008D6FC5" w:rsidP="00BF3E4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proofErr w:type="gramStart"/>
            <w:r w:rsidR="00BF3E49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пер.Школьный</w:t>
            </w:r>
            <w:proofErr w:type="spellEnd"/>
            <w:r w:rsidR="00BF3E49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BF3E49"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 дом 15</w:t>
            </w:r>
          </w:p>
        </w:tc>
        <w:tc>
          <w:tcPr>
            <w:tcW w:w="2107" w:type="dxa"/>
            <w:gridSpan w:val="2"/>
          </w:tcPr>
          <w:p w:rsidR="00AA5B7A" w:rsidRPr="000871B8" w:rsidRDefault="00B04656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AA5B7A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17" w:type="dxa"/>
          </w:tcPr>
          <w:p w:rsidR="00B40DF7" w:rsidRPr="000871B8" w:rsidRDefault="00B40DF7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10/1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17" w:type="dxa"/>
          </w:tcPr>
          <w:p w:rsidR="00B40DF7" w:rsidRPr="000871B8" w:rsidRDefault="00B40DF7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ул.Багульная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3/1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17" w:type="dxa"/>
          </w:tcPr>
          <w:p w:rsidR="00B40DF7" w:rsidRPr="000871B8" w:rsidRDefault="00B40DF7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ул.пер.Клубный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19А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17" w:type="dxa"/>
          </w:tcPr>
          <w:p w:rsidR="00B40DF7" w:rsidRPr="000871B8" w:rsidRDefault="00B40DF7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ул.Советская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4/2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17" w:type="dxa"/>
          </w:tcPr>
          <w:p w:rsidR="00B40DF7" w:rsidRPr="000871B8" w:rsidRDefault="00B40DF7" w:rsidP="00B04656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ул.Набережная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5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673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17" w:type="dxa"/>
          </w:tcPr>
          <w:p w:rsidR="00B40DF7" w:rsidRPr="000871B8" w:rsidRDefault="00B40DF7" w:rsidP="00B40DF7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пер.Школьный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4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40DF7" w:rsidRPr="000871B8" w:rsidRDefault="00B40DF7" w:rsidP="00B40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40DF7" w:rsidRPr="000871B8" w:rsidTr="00EE257D">
        <w:tc>
          <w:tcPr>
            <w:tcW w:w="8490" w:type="dxa"/>
            <w:gridSpan w:val="2"/>
          </w:tcPr>
          <w:p w:rsidR="00B40DF7" w:rsidRPr="000871B8" w:rsidRDefault="00B40DF7" w:rsidP="00B40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ИТОГО: за 2-й этап</w:t>
            </w:r>
          </w:p>
        </w:tc>
        <w:tc>
          <w:tcPr>
            <w:tcW w:w="2107" w:type="dxa"/>
            <w:gridSpan w:val="2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330" w:type="dxa"/>
          </w:tcPr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445 489,00</w:t>
            </w:r>
          </w:p>
        </w:tc>
      </w:tr>
      <w:tr w:rsidR="00B40DF7" w:rsidRPr="000871B8" w:rsidTr="0066663C">
        <w:tc>
          <w:tcPr>
            <w:tcW w:w="14927" w:type="dxa"/>
            <w:gridSpan w:val="5"/>
          </w:tcPr>
          <w:p w:rsidR="00B40DF7" w:rsidRPr="000871B8" w:rsidRDefault="00B40DF7" w:rsidP="00B40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</w:p>
          <w:p w:rsidR="00B40DF7" w:rsidRPr="000871B8" w:rsidRDefault="00B40DF7" w:rsidP="00B40DF7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3-й </w:t>
            </w:r>
            <w:proofErr w:type="gramStart"/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Этап  программы</w:t>
            </w:r>
            <w:proofErr w:type="gramEnd"/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 обустройство площадок, период реализации - 2024 год.</w:t>
            </w:r>
          </w:p>
          <w:p w:rsidR="00B40DF7" w:rsidRPr="000871B8" w:rsidRDefault="00B40DF7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дом.21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ул.Колхозная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дом.24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15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Зареченское,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ул.Багульная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10/2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ул.Школьная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6/2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ул.Молодежная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7/1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мкр.Северный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4/2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мкр.Северный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10/1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ул.Новая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3/1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17" w:type="dxa"/>
          </w:tcPr>
          <w:p w:rsidR="00BF3E49" w:rsidRPr="000871B8" w:rsidRDefault="00BF3E49" w:rsidP="008D6FC5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пер.Кооперативный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3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817" w:type="dxa"/>
          </w:tcPr>
          <w:p w:rsidR="00BF3E49" w:rsidRPr="000871B8" w:rsidRDefault="00BF3E49" w:rsidP="00CD3944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ул.Лесная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5/2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30 828,00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ул.Нагорная</w:t>
            </w:r>
            <w:proofErr w:type="spellEnd"/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, дом 49/1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1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7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10/2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42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44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817" w:type="dxa"/>
          </w:tcPr>
          <w:p w:rsidR="00BF3E49" w:rsidRPr="000871B8" w:rsidRDefault="00BF3E49" w:rsidP="0066663C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ул.Береговая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12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rPr>
          <w:trHeight w:val="323"/>
        </w:trPr>
        <w:tc>
          <w:tcPr>
            <w:tcW w:w="673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17" w:type="dxa"/>
          </w:tcPr>
          <w:p w:rsidR="00BF3E49" w:rsidRPr="000871B8" w:rsidRDefault="00BF3E49" w:rsidP="00BF3E49">
            <w:pPr>
              <w:widowControl/>
              <w:autoSpaceDE/>
              <w:autoSpaceDN/>
              <w:adjustRightInd/>
              <w:spacing w:line="276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с/п Тупикское, </w:t>
            </w:r>
            <w:proofErr w:type="spellStart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ул.Зеленая</w:t>
            </w:r>
            <w:proofErr w:type="spellEnd"/>
            <w:r w:rsidRPr="000871B8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, дом 6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30" w:type="dxa"/>
          </w:tcPr>
          <w:p w:rsidR="00BF3E49" w:rsidRPr="000871B8" w:rsidRDefault="00BF3E49" w:rsidP="00BF3E4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71B8">
              <w:rPr>
                <w:rFonts w:ascii="Arial" w:eastAsiaTheme="minorHAnsi" w:hAnsi="Arial" w:cs="Arial"/>
                <w:color w:val="000000" w:themeColor="text1"/>
                <w:sz w:val="24"/>
                <w:szCs w:val="24"/>
                <w:lang w:eastAsia="en-US"/>
              </w:rPr>
              <w:t>20 543,00</w:t>
            </w:r>
          </w:p>
        </w:tc>
      </w:tr>
      <w:tr w:rsidR="00BF3E49" w:rsidRPr="000871B8" w:rsidTr="00EE257D">
        <w:tc>
          <w:tcPr>
            <w:tcW w:w="8490" w:type="dxa"/>
            <w:gridSpan w:val="2"/>
          </w:tcPr>
          <w:p w:rsidR="00BF3E49" w:rsidRPr="000871B8" w:rsidRDefault="00BF3E49" w:rsidP="00BF3E4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ИТОГО: за 3 – й этап</w:t>
            </w:r>
          </w:p>
        </w:tc>
        <w:tc>
          <w:tcPr>
            <w:tcW w:w="2107" w:type="dxa"/>
            <w:gridSpan w:val="2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330" w:type="dxa"/>
          </w:tcPr>
          <w:p w:rsidR="00BF3E49" w:rsidRPr="000871B8" w:rsidRDefault="00BF3E49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color w:val="000000" w:themeColor="text1"/>
                <w:sz w:val="24"/>
                <w:szCs w:val="24"/>
                <w:lang w:eastAsia="en-US"/>
              </w:rPr>
              <w:t>452 000,00</w:t>
            </w:r>
          </w:p>
        </w:tc>
      </w:tr>
      <w:tr w:rsidR="00EE257D" w:rsidRPr="000871B8" w:rsidTr="00EE257D">
        <w:tc>
          <w:tcPr>
            <w:tcW w:w="8490" w:type="dxa"/>
            <w:gridSpan w:val="2"/>
          </w:tcPr>
          <w:p w:rsidR="00EE257D" w:rsidRPr="000871B8" w:rsidRDefault="00EE257D" w:rsidP="00EE257D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ИТОГО: За все этапы реализации программы </w:t>
            </w:r>
          </w:p>
        </w:tc>
        <w:tc>
          <w:tcPr>
            <w:tcW w:w="2100" w:type="dxa"/>
          </w:tcPr>
          <w:p w:rsidR="00EE257D" w:rsidRPr="000871B8" w:rsidRDefault="00EE257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337" w:type="dxa"/>
            <w:gridSpan w:val="2"/>
          </w:tcPr>
          <w:p w:rsidR="00EE257D" w:rsidRPr="000871B8" w:rsidRDefault="00EE257D" w:rsidP="00B0781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</w:pPr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 xml:space="preserve">1 342 978,00 </w:t>
            </w:r>
            <w:proofErr w:type="spellStart"/>
            <w:r w:rsidRPr="000871B8">
              <w:rPr>
                <w:rFonts w:ascii="Arial" w:eastAsiaTheme="minorHAnsi" w:hAnsi="Arial" w:cs="Arial"/>
                <w:b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</w:tbl>
    <w:p w:rsidR="00B0781A" w:rsidRPr="000871B8" w:rsidRDefault="00B0781A" w:rsidP="00B0781A">
      <w:pPr>
        <w:widowControl/>
        <w:autoSpaceDE/>
        <w:autoSpaceDN/>
        <w:adjustRightInd/>
        <w:spacing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781A" w:rsidRPr="000871B8" w:rsidRDefault="00B0781A" w:rsidP="00B0781A">
      <w:pPr>
        <w:spacing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0871B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</w:p>
    <w:p w:rsidR="00A7076B" w:rsidRPr="000871B8" w:rsidRDefault="00A7076B">
      <w:pPr>
        <w:rPr>
          <w:rFonts w:ascii="Arial" w:hAnsi="Arial" w:cs="Arial"/>
          <w:sz w:val="24"/>
          <w:szCs w:val="24"/>
        </w:rPr>
      </w:pPr>
    </w:p>
    <w:sectPr w:rsidR="00A7076B" w:rsidRPr="000871B8" w:rsidSect="000871B8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C406E"/>
    <w:multiLevelType w:val="hybridMultilevel"/>
    <w:tmpl w:val="E4D43D3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F435F"/>
    <w:multiLevelType w:val="singleLevel"/>
    <w:tmpl w:val="CA747092"/>
    <w:lvl w:ilvl="0">
      <w:start w:val="1"/>
      <w:numFmt w:val="bullet"/>
      <w:lvlText w:val="-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F6"/>
    <w:rsid w:val="0000499A"/>
    <w:rsid w:val="00006ADF"/>
    <w:rsid w:val="0001001F"/>
    <w:rsid w:val="00084A76"/>
    <w:rsid w:val="000871B8"/>
    <w:rsid w:val="000B1635"/>
    <w:rsid w:val="000D7F11"/>
    <w:rsid w:val="000F7708"/>
    <w:rsid w:val="00112D70"/>
    <w:rsid w:val="00134CF0"/>
    <w:rsid w:val="001403A9"/>
    <w:rsid w:val="00140F6D"/>
    <w:rsid w:val="00162F89"/>
    <w:rsid w:val="001E5812"/>
    <w:rsid w:val="00255CBB"/>
    <w:rsid w:val="0025781D"/>
    <w:rsid w:val="00261F91"/>
    <w:rsid w:val="002935CD"/>
    <w:rsid w:val="002D259C"/>
    <w:rsid w:val="002E3277"/>
    <w:rsid w:val="002E65D2"/>
    <w:rsid w:val="00311477"/>
    <w:rsid w:val="003879A4"/>
    <w:rsid w:val="004170FA"/>
    <w:rsid w:val="0046341F"/>
    <w:rsid w:val="004D5C98"/>
    <w:rsid w:val="00516EF6"/>
    <w:rsid w:val="005A7A9B"/>
    <w:rsid w:val="005B534D"/>
    <w:rsid w:val="006420E5"/>
    <w:rsid w:val="006535C4"/>
    <w:rsid w:val="00664CDE"/>
    <w:rsid w:val="0066663C"/>
    <w:rsid w:val="006A14A4"/>
    <w:rsid w:val="006A2C2D"/>
    <w:rsid w:val="00796410"/>
    <w:rsid w:val="007D4DD5"/>
    <w:rsid w:val="007E06F1"/>
    <w:rsid w:val="007E1EFE"/>
    <w:rsid w:val="008204F6"/>
    <w:rsid w:val="008C5E8E"/>
    <w:rsid w:val="008D6FC5"/>
    <w:rsid w:val="00914119"/>
    <w:rsid w:val="00943E4A"/>
    <w:rsid w:val="00A65D27"/>
    <w:rsid w:val="00A7076B"/>
    <w:rsid w:val="00AA5B7A"/>
    <w:rsid w:val="00AE5164"/>
    <w:rsid w:val="00B04656"/>
    <w:rsid w:val="00B0781A"/>
    <w:rsid w:val="00B40DF7"/>
    <w:rsid w:val="00B620B2"/>
    <w:rsid w:val="00BD3C82"/>
    <w:rsid w:val="00BF3E49"/>
    <w:rsid w:val="00C1770E"/>
    <w:rsid w:val="00CC2BEA"/>
    <w:rsid w:val="00CC6AF4"/>
    <w:rsid w:val="00CF08D0"/>
    <w:rsid w:val="00D464C5"/>
    <w:rsid w:val="00DB5BC9"/>
    <w:rsid w:val="00DF1CA0"/>
    <w:rsid w:val="00E02E5B"/>
    <w:rsid w:val="00E34357"/>
    <w:rsid w:val="00E829D9"/>
    <w:rsid w:val="00E96231"/>
    <w:rsid w:val="00EB5BE0"/>
    <w:rsid w:val="00EE257D"/>
    <w:rsid w:val="00F823F4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68757-B2F2-4224-A275-6B6294A4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A7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Barahtina</cp:lastModifiedBy>
  <cp:revision>5</cp:revision>
  <cp:lastPrinted>2021-09-13T23:58:00Z</cp:lastPrinted>
  <dcterms:created xsi:type="dcterms:W3CDTF">2021-09-28T00:12:00Z</dcterms:created>
  <dcterms:modified xsi:type="dcterms:W3CDTF">2021-09-28T02:12:00Z</dcterms:modified>
</cp:coreProperties>
</file>