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EFF" w:rsidRPr="003F5C45" w:rsidRDefault="00CB2EFF" w:rsidP="00CB2EFF">
      <w:pPr>
        <w:widowControl w:val="0"/>
        <w:autoSpaceDE w:val="0"/>
        <w:autoSpaceDN w:val="0"/>
        <w:adjustRightInd w:val="0"/>
        <w:jc w:val="center"/>
        <w:rPr>
          <w:sz w:val="28"/>
          <w:szCs w:val="20"/>
        </w:rPr>
      </w:pPr>
      <w:r>
        <w:rPr>
          <w:sz w:val="28"/>
          <w:szCs w:val="20"/>
        </w:rPr>
        <w:t>Администрация</w:t>
      </w:r>
      <w:r w:rsidRPr="003F5C45">
        <w:rPr>
          <w:sz w:val="28"/>
          <w:szCs w:val="20"/>
        </w:rPr>
        <w:t xml:space="preserve"> муниципального района </w:t>
      </w:r>
    </w:p>
    <w:p w:rsidR="00CB2EFF" w:rsidRPr="003F5C45" w:rsidRDefault="00CB2EFF" w:rsidP="00CB2EFF">
      <w:pPr>
        <w:widowControl w:val="0"/>
        <w:autoSpaceDE w:val="0"/>
        <w:autoSpaceDN w:val="0"/>
        <w:adjustRightInd w:val="0"/>
        <w:jc w:val="center"/>
        <w:rPr>
          <w:sz w:val="28"/>
          <w:szCs w:val="20"/>
        </w:rPr>
      </w:pPr>
      <w:r w:rsidRPr="003F5C45">
        <w:rPr>
          <w:sz w:val="28"/>
          <w:szCs w:val="20"/>
        </w:rPr>
        <w:t>«Тунгиро-Олёкминский район»</w:t>
      </w:r>
    </w:p>
    <w:p w:rsidR="00CB2EFF" w:rsidRPr="003F5C45" w:rsidRDefault="00CB2EFF" w:rsidP="00CB2EFF">
      <w:pPr>
        <w:widowControl w:val="0"/>
        <w:autoSpaceDE w:val="0"/>
        <w:autoSpaceDN w:val="0"/>
        <w:adjustRightInd w:val="0"/>
        <w:jc w:val="center"/>
        <w:rPr>
          <w:sz w:val="28"/>
          <w:szCs w:val="20"/>
        </w:rPr>
      </w:pPr>
      <w:r w:rsidRPr="003F5C45">
        <w:rPr>
          <w:sz w:val="28"/>
          <w:szCs w:val="20"/>
        </w:rPr>
        <w:t>Забайкальского края</w:t>
      </w:r>
    </w:p>
    <w:p w:rsidR="00CB2EFF" w:rsidRPr="003F5C45" w:rsidRDefault="00CB2EFF" w:rsidP="00CB2EFF">
      <w:pPr>
        <w:widowControl w:val="0"/>
        <w:autoSpaceDE w:val="0"/>
        <w:autoSpaceDN w:val="0"/>
        <w:adjustRightInd w:val="0"/>
        <w:rPr>
          <w:sz w:val="28"/>
          <w:szCs w:val="20"/>
        </w:rPr>
      </w:pPr>
    </w:p>
    <w:p w:rsidR="00CB2EFF" w:rsidRPr="003F5C45" w:rsidRDefault="00CB2EFF" w:rsidP="00CB2EFF">
      <w:pPr>
        <w:widowControl w:val="0"/>
        <w:autoSpaceDE w:val="0"/>
        <w:autoSpaceDN w:val="0"/>
        <w:adjustRightInd w:val="0"/>
        <w:jc w:val="center"/>
        <w:rPr>
          <w:b/>
          <w:sz w:val="40"/>
          <w:szCs w:val="20"/>
        </w:rPr>
      </w:pPr>
      <w:proofErr w:type="gramStart"/>
      <w:r w:rsidRPr="003F5C45">
        <w:rPr>
          <w:b/>
          <w:sz w:val="40"/>
          <w:szCs w:val="20"/>
        </w:rPr>
        <w:t>П</w:t>
      </w:r>
      <w:proofErr w:type="gramEnd"/>
      <w:r w:rsidRPr="003F5C45">
        <w:rPr>
          <w:b/>
          <w:sz w:val="40"/>
          <w:szCs w:val="20"/>
        </w:rPr>
        <w:t xml:space="preserve"> О С Т А Н О В Л Е Н И Е</w:t>
      </w:r>
    </w:p>
    <w:p w:rsidR="00CB2EFF" w:rsidRDefault="00CB2EFF" w:rsidP="00CB2EFF">
      <w:pPr>
        <w:widowControl w:val="0"/>
        <w:tabs>
          <w:tab w:val="left" w:pos="8520"/>
        </w:tabs>
        <w:autoSpaceDE w:val="0"/>
        <w:autoSpaceDN w:val="0"/>
        <w:adjustRightInd w:val="0"/>
        <w:jc w:val="center"/>
        <w:rPr>
          <w:sz w:val="28"/>
          <w:szCs w:val="20"/>
        </w:rPr>
      </w:pPr>
    </w:p>
    <w:p w:rsidR="00CB2EFF" w:rsidRDefault="00CB2EFF" w:rsidP="00CB2EFF">
      <w:pPr>
        <w:widowControl w:val="0"/>
        <w:tabs>
          <w:tab w:val="left" w:pos="8520"/>
        </w:tabs>
        <w:autoSpaceDE w:val="0"/>
        <w:autoSpaceDN w:val="0"/>
        <w:adjustRightInd w:val="0"/>
        <w:jc w:val="center"/>
        <w:rPr>
          <w:sz w:val="28"/>
          <w:szCs w:val="20"/>
        </w:rPr>
      </w:pPr>
      <w:r>
        <w:rPr>
          <w:sz w:val="28"/>
          <w:szCs w:val="20"/>
        </w:rPr>
        <w:t>(ПРОЕКТ)</w:t>
      </w:r>
    </w:p>
    <w:p w:rsidR="00CB2EFF" w:rsidRPr="003F5C45" w:rsidRDefault="00CB2EFF" w:rsidP="00CB2EFF">
      <w:pPr>
        <w:widowControl w:val="0"/>
        <w:tabs>
          <w:tab w:val="left" w:pos="8520"/>
        </w:tabs>
        <w:autoSpaceDE w:val="0"/>
        <w:autoSpaceDN w:val="0"/>
        <w:adjustRightInd w:val="0"/>
        <w:rPr>
          <w:sz w:val="28"/>
          <w:szCs w:val="20"/>
        </w:rPr>
      </w:pPr>
      <w:r w:rsidRPr="003F5C45">
        <w:rPr>
          <w:sz w:val="28"/>
          <w:szCs w:val="20"/>
        </w:rPr>
        <w:tab/>
      </w:r>
    </w:p>
    <w:p w:rsidR="00CB2EFF" w:rsidRPr="003F5C45" w:rsidRDefault="00CB2EFF" w:rsidP="00CB2EFF">
      <w:pPr>
        <w:widowControl w:val="0"/>
        <w:autoSpaceDE w:val="0"/>
        <w:autoSpaceDN w:val="0"/>
        <w:adjustRightInd w:val="0"/>
        <w:rPr>
          <w:sz w:val="28"/>
          <w:szCs w:val="20"/>
        </w:rPr>
      </w:pPr>
      <w:r>
        <w:rPr>
          <w:sz w:val="28"/>
          <w:szCs w:val="20"/>
        </w:rPr>
        <w:t xml:space="preserve"> «__» ______   2025</w:t>
      </w:r>
      <w:r w:rsidRPr="003F5C45">
        <w:rPr>
          <w:sz w:val="28"/>
          <w:szCs w:val="20"/>
        </w:rPr>
        <w:t xml:space="preserve"> г.</w:t>
      </w:r>
      <w:r w:rsidRPr="003F5C45">
        <w:rPr>
          <w:sz w:val="28"/>
          <w:szCs w:val="20"/>
        </w:rPr>
        <w:tab/>
      </w:r>
      <w:r w:rsidRPr="003F5C45">
        <w:rPr>
          <w:sz w:val="28"/>
          <w:szCs w:val="20"/>
        </w:rPr>
        <w:tab/>
      </w:r>
      <w:r w:rsidRPr="003F5C45">
        <w:rPr>
          <w:sz w:val="28"/>
          <w:szCs w:val="20"/>
        </w:rPr>
        <w:tab/>
      </w:r>
      <w:r w:rsidRPr="003F5C45">
        <w:rPr>
          <w:sz w:val="28"/>
          <w:szCs w:val="20"/>
        </w:rPr>
        <w:tab/>
      </w:r>
      <w:r w:rsidRPr="003F5C45">
        <w:rPr>
          <w:sz w:val="28"/>
          <w:szCs w:val="20"/>
        </w:rPr>
        <w:tab/>
        <w:t xml:space="preserve">    </w:t>
      </w:r>
      <w:r>
        <w:rPr>
          <w:sz w:val="28"/>
          <w:szCs w:val="20"/>
        </w:rPr>
        <w:t xml:space="preserve">                                    № __ </w:t>
      </w:r>
    </w:p>
    <w:p w:rsidR="00CB2EFF" w:rsidRPr="003F5C45" w:rsidRDefault="00CB2EFF" w:rsidP="00CB2EFF">
      <w:pPr>
        <w:widowControl w:val="0"/>
        <w:autoSpaceDE w:val="0"/>
        <w:autoSpaceDN w:val="0"/>
        <w:adjustRightInd w:val="0"/>
        <w:jc w:val="center"/>
        <w:rPr>
          <w:sz w:val="28"/>
          <w:szCs w:val="20"/>
        </w:rPr>
      </w:pPr>
      <w:r w:rsidRPr="003F5C45">
        <w:rPr>
          <w:sz w:val="28"/>
          <w:szCs w:val="20"/>
        </w:rPr>
        <w:t>с. Тупик</w:t>
      </w:r>
    </w:p>
    <w:p w:rsidR="00CB2EFF" w:rsidRPr="003F5C45" w:rsidRDefault="00CB2EFF" w:rsidP="00CB2EFF">
      <w:pPr>
        <w:widowControl w:val="0"/>
        <w:autoSpaceDE w:val="0"/>
        <w:autoSpaceDN w:val="0"/>
        <w:adjustRightInd w:val="0"/>
        <w:jc w:val="center"/>
        <w:rPr>
          <w:sz w:val="28"/>
          <w:szCs w:val="20"/>
        </w:rPr>
      </w:pPr>
    </w:p>
    <w:p w:rsidR="00CB2EFF" w:rsidRPr="00ED35E2" w:rsidRDefault="00CB2EFF" w:rsidP="00CB2EFF">
      <w:pPr>
        <w:rPr>
          <w:sz w:val="28"/>
          <w:szCs w:val="28"/>
        </w:rPr>
      </w:pPr>
    </w:p>
    <w:p w:rsidR="00CB2EFF" w:rsidRPr="00AF2958" w:rsidRDefault="00CB2EFF" w:rsidP="00CB2EFF">
      <w:pPr>
        <w:jc w:val="center"/>
        <w:rPr>
          <w:b/>
          <w:sz w:val="28"/>
          <w:szCs w:val="28"/>
        </w:rPr>
      </w:pPr>
      <w:r w:rsidRPr="003A698E">
        <w:rPr>
          <w:b/>
          <w:sz w:val="28"/>
          <w:szCs w:val="28"/>
        </w:rPr>
        <w:t xml:space="preserve">О внесении изменений в муниципальную Программу </w:t>
      </w:r>
      <w:r w:rsidRPr="00B62B3A">
        <w:rPr>
          <w:b/>
          <w:sz w:val="28"/>
          <w:szCs w:val="28"/>
        </w:rPr>
        <w:t>«Капитальный ремонт жилищного фонда работников сферы образования и культуры муниципального района «Тунгиро-Олекминский район» на 2023-2025 годы»</w:t>
      </w:r>
    </w:p>
    <w:p w:rsidR="00CB2EFF" w:rsidRPr="005E2EAB" w:rsidRDefault="00CB2EFF" w:rsidP="00CB2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со ст. 24 Устава муниципального района «Тунгиро-Олёкминский район», Порядком разработки и корректировки муниципальных программ муниципального района «Тунгиро-Олёкминский район», утвержденным постановлением главы муниципального района «Тунгиро-Олёкминский район» от 18.12.2015 г. № 212, в целях корректировки разделов программы, </w:t>
      </w:r>
      <w:r w:rsidRPr="005E2EAB">
        <w:rPr>
          <w:sz w:val="28"/>
          <w:szCs w:val="28"/>
        </w:rPr>
        <w:t>администрация муниципального района «Тунгиро-Олёкминский район» постановляет:</w:t>
      </w:r>
    </w:p>
    <w:p w:rsidR="00CB2EFF" w:rsidRPr="00437AD1" w:rsidRDefault="00CB2EFF" w:rsidP="00CB2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муниципальную Программу </w:t>
      </w:r>
      <w:r w:rsidRPr="00B62B3A">
        <w:rPr>
          <w:sz w:val="28"/>
          <w:szCs w:val="28"/>
        </w:rPr>
        <w:t>«Капитальный ремонт жилищного фонда работников сферы образования и культуры муниципального района «Тунгиро-Олекминский район» на 2023-2025 годы»</w:t>
      </w:r>
      <w:r>
        <w:rPr>
          <w:sz w:val="28"/>
          <w:szCs w:val="28"/>
        </w:rPr>
        <w:t>,</w:t>
      </w:r>
      <w:r w:rsidRPr="00383364">
        <w:t xml:space="preserve"> </w:t>
      </w:r>
      <w:r w:rsidRPr="00383364">
        <w:rPr>
          <w:sz w:val="28"/>
          <w:szCs w:val="28"/>
        </w:rPr>
        <w:t xml:space="preserve">утвержденную постановлением администрации МР «Тунгиро-Олёкминский район» от </w:t>
      </w:r>
      <w:r>
        <w:rPr>
          <w:sz w:val="28"/>
          <w:szCs w:val="28"/>
        </w:rPr>
        <w:t xml:space="preserve">17 ноября 2022 года </w:t>
      </w:r>
      <w:r w:rsidRPr="00B62B3A">
        <w:rPr>
          <w:sz w:val="28"/>
          <w:szCs w:val="28"/>
        </w:rPr>
        <w:t>№ 199</w:t>
      </w:r>
      <w:r w:rsidRPr="00383364">
        <w:rPr>
          <w:sz w:val="28"/>
          <w:szCs w:val="28"/>
        </w:rPr>
        <w:t>;</w:t>
      </w:r>
    </w:p>
    <w:p w:rsidR="00CB2EFF" w:rsidRPr="00437AD1" w:rsidRDefault="00CB2EFF" w:rsidP="00CB2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 xml:space="preserve">Муниципальную Программу </w:t>
      </w:r>
      <w:r w:rsidRPr="00B62B3A">
        <w:rPr>
          <w:sz w:val="28"/>
          <w:szCs w:val="28"/>
        </w:rPr>
        <w:t>«Капитальный ремонт жилищного фонда работников сферы образования и культуры муниципального района «Тунгиро-Олекминский район» на 2023-2025 годы»</w:t>
      </w:r>
      <w:r>
        <w:rPr>
          <w:sz w:val="28"/>
          <w:szCs w:val="28"/>
        </w:rPr>
        <w:t xml:space="preserve"> изложить в актуальной редакции (прилагается).</w:t>
      </w:r>
    </w:p>
    <w:p w:rsidR="00CB2EFF" w:rsidRDefault="00CB2EFF" w:rsidP="00CB2E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3. </w:t>
      </w:r>
      <w:r w:rsidRPr="00E613A2">
        <w:rPr>
          <w:sz w:val="28"/>
          <w:szCs w:val="28"/>
        </w:rPr>
        <w:t>Настоящее постановление опубликовать</w:t>
      </w:r>
      <w:r>
        <w:rPr>
          <w:sz w:val="28"/>
          <w:szCs w:val="28"/>
        </w:rPr>
        <w:t xml:space="preserve"> </w:t>
      </w:r>
      <w:r w:rsidRPr="00E613A2">
        <w:rPr>
          <w:sz w:val="28"/>
          <w:szCs w:val="28"/>
        </w:rPr>
        <w:t xml:space="preserve"> на официальном сайте администрации муниципального рай</w:t>
      </w:r>
      <w:r>
        <w:rPr>
          <w:sz w:val="28"/>
          <w:szCs w:val="28"/>
        </w:rPr>
        <w:t>она «Тунгиро-Олёкминский район» в информационно-телекоммуникационной сети «Интернет»</w:t>
      </w:r>
      <w:r w:rsidRPr="00E613A2">
        <w:rPr>
          <w:sz w:val="28"/>
          <w:szCs w:val="28"/>
        </w:rPr>
        <w:t>.</w:t>
      </w:r>
    </w:p>
    <w:p w:rsidR="00CB2EFF" w:rsidRDefault="00CB2EFF" w:rsidP="00CB2EFF">
      <w:pPr>
        <w:jc w:val="both"/>
        <w:rPr>
          <w:sz w:val="28"/>
          <w:szCs w:val="28"/>
        </w:rPr>
      </w:pPr>
    </w:p>
    <w:p w:rsidR="00CB2EFF" w:rsidRDefault="00CB2EFF" w:rsidP="00CB2EFF">
      <w:pPr>
        <w:jc w:val="both"/>
        <w:rPr>
          <w:sz w:val="28"/>
          <w:szCs w:val="28"/>
        </w:rPr>
      </w:pPr>
    </w:p>
    <w:p w:rsidR="00CB2EFF" w:rsidRDefault="00CB2EFF" w:rsidP="00CB2EFF">
      <w:pPr>
        <w:jc w:val="both"/>
        <w:rPr>
          <w:sz w:val="28"/>
          <w:szCs w:val="28"/>
        </w:rPr>
      </w:pPr>
    </w:p>
    <w:p w:rsidR="00CB2EFF" w:rsidRPr="00E613A2" w:rsidRDefault="00CB2EFF" w:rsidP="00CB2EFF">
      <w:pPr>
        <w:jc w:val="both"/>
        <w:rPr>
          <w:sz w:val="28"/>
          <w:szCs w:val="28"/>
        </w:rPr>
      </w:pPr>
    </w:p>
    <w:p w:rsidR="00CB2EFF" w:rsidRPr="003C2DE0" w:rsidRDefault="00CB2EFF" w:rsidP="00CB2EFF">
      <w:pPr>
        <w:tabs>
          <w:tab w:val="left" w:pos="6870"/>
        </w:tabs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3C2DE0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ab/>
        <w:t xml:space="preserve">          </w:t>
      </w:r>
    </w:p>
    <w:p w:rsidR="00CB2EFF" w:rsidRPr="00E12F91" w:rsidRDefault="00CB2EFF" w:rsidP="00CB2EFF">
      <w:pPr>
        <w:rPr>
          <w:sz w:val="28"/>
          <w:szCs w:val="28"/>
        </w:rPr>
      </w:pPr>
      <w:r w:rsidRPr="003C2DE0">
        <w:rPr>
          <w:sz w:val="28"/>
          <w:szCs w:val="28"/>
        </w:rPr>
        <w:t>«Тунгиро-Олёкминский район»</w:t>
      </w:r>
      <w:r>
        <w:rPr>
          <w:sz w:val="28"/>
          <w:szCs w:val="28"/>
        </w:rPr>
        <w:t xml:space="preserve">                                                       </w:t>
      </w:r>
      <w:r w:rsidRPr="00AF29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М.Н. Ефанов</w:t>
      </w:r>
    </w:p>
    <w:p w:rsidR="00CB2EFF" w:rsidRDefault="00CB2EFF"/>
    <w:p w:rsidR="00CB2EFF" w:rsidRDefault="00CB2EFF"/>
    <w:p w:rsidR="00CB2EFF" w:rsidRDefault="00CB2EFF">
      <w:bookmarkStart w:id="0" w:name="_GoBack"/>
      <w:bookmarkEnd w:id="0"/>
    </w:p>
    <w:p w:rsidR="0003732F" w:rsidRDefault="0003732F" w:rsidP="0003732F">
      <w:pPr>
        <w:jc w:val="right"/>
      </w:pPr>
      <w:r>
        <w:lastRenderedPageBreak/>
        <w:t>Приложение №1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B375CA" w:rsidTr="00B375CA">
        <w:tc>
          <w:tcPr>
            <w:tcW w:w="5070" w:type="dxa"/>
          </w:tcPr>
          <w:p w:rsidR="00B375CA" w:rsidRDefault="00B375CA" w:rsidP="00B375CA">
            <w:pPr>
              <w:widowControl w:val="0"/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375CA" w:rsidRPr="00B375CA" w:rsidRDefault="00B375CA" w:rsidP="00B375CA">
      <w:pPr>
        <w:widowControl w:val="0"/>
        <w:overflowPunct w:val="0"/>
        <w:autoSpaceDE w:val="0"/>
        <w:autoSpaceDN w:val="0"/>
        <w:adjustRightInd w:val="0"/>
        <w:jc w:val="right"/>
        <w:textAlignment w:val="baseline"/>
      </w:pPr>
      <w:r w:rsidRPr="00B375CA">
        <w:rPr>
          <w:color w:val="000000"/>
          <w:sz w:val="28"/>
          <w:szCs w:val="28"/>
        </w:rPr>
        <w:t xml:space="preserve">Утверждена                                                                   </w:t>
      </w:r>
      <w:r w:rsidRPr="00B375CA">
        <w:t xml:space="preserve">       </w:t>
      </w:r>
    </w:p>
    <w:p w:rsidR="00B375CA" w:rsidRPr="00B375CA" w:rsidRDefault="00B375CA" w:rsidP="00B375CA">
      <w:pPr>
        <w:widowControl w:val="0"/>
        <w:overflowPunct w:val="0"/>
        <w:autoSpaceDE w:val="0"/>
        <w:autoSpaceDN w:val="0"/>
        <w:adjustRightInd w:val="0"/>
        <w:jc w:val="right"/>
        <w:textAlignment w:val="baseline"/>
      </w:pPr>
      <w:r w:rsidRPr="00B375CA">
        <w:t xml:space="preserve">                                                                                                 Постановлением Администрации   </w:t>
      </w:r>
    </w:p>
    <w:p w:rsidR="00B375CA" w:rsidRPr="00B375CA" w:rsidRDefault="00B375CA" w:rsidP="00B375CA">
      <w:pPr>
        <w:widowControl w:val="0"/>
        <w:overflowPunct w:val="0"/>
        <w:autoSpaceDE w:val="0"/>
        <w:autoSpaceDN w:val="0"/>
        <w:adjustRightInd w:val="0"/>
        <w:jc w:val="right"/>
        <w:textAlignment w:val="baseline"/>
      </w:pPr>
      <w:r w:rsidRPr="00B375CA">
        <w:t xml:space="preserve">                                                                                                 муниципального района</w:t>
      </w:r>
    </w:p>
    <w:p w:rsidR="00B375CA" w:rsidRPr="00B375CA" w:rsidRDefault="00B375CA" w:rsidP="00B375CA">
      <w:pPr>
        <w:widowControl w:val="0"/>
        <w:overflowPunct w:val="0"/>
        <w:autoSpaceDE w:val="0"/>
        <w:autoSpaceDN w:val="0"/>
        <w:adjustRightInd w:val="0"/>
        <w:jc w:val="right"/>
        <w:textAlignment w:val="baseline"/>
      </w:pPr>
      <w:r w:rsidRPr="00B375CA">
        <w:t xml:space="preserve">«Тунгиро-Олёкминский район» </w:t>
      </w:r>
    </w:p>
    <w:p w:rsidR="005C19A9" w:rsidRPr="00457648" w:rsidRDefault="004011DC" w:rsidP="008D7771">
      <w:pPr>
        <w:widowControl w:val="0"/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lang w:eastAsia="ar-SA"/>
        </w:rPr>
        <w:t xml:space="preserve">   от « __</w:t>
      </w:r>
      <w:r w:rsidR="00FD3222">
        <w:rPr>
          <w:lang w:eastAsia="ar-SA"/>
        </w:rPr>
        <w:t xml:space="preserve"> </w:t>
      </w:r>
      <w:r>
        <w:rPr>
          <w:lang w:eastAsia="ar-SA"/>
        </w:rPr>
        <w:t>» _____</w:t>
      </w:r>
      <w:r w:rsidR="008D7771">
        <w:rPr>
          <w:lang w:eastAsia="ar-SA"/>
        </w:rPr>
        <w:t xml:space="preserve"> 202__</w:t>
      </w:r>
      <w:r w:rsidR="0062455D">
        <w:rPr>
          <w:lang w:eastAsia="ar-SA"/>
        </w:rPr>
        <w:t xml:space="preserve"> </w:t>
      </w:r>
      <w:r w:rsidR="00FD3222">
        <w:rPr>
          <w:lang w:eastAsia="ar-SA"/>
        </w:rPr>
        <w:t xml:space="preserve">года. № </w:t>
      </w:r>
      <w:r w:rsidR="008D7771">
        <w:rPr>
          <w:lang w:eastAsia="ar-SA"/>
        </w:rPr>
        <w:t>__</w:t>
      </w:r>
    </w:p>
    <w:p w:rsidR="005C19A9" w:rsidRPr="00457648" w:rsidRDefault="005C19A9" w:rsidP="005C19A9">
      <w:pPr>
        <w:rPr>
          <w:sz w:val="28"/>
          <w:szCs w:val="28"/>
        </w:rPr>
      </w:pPr>
    </w:p>
    <w:p w:rsidR="005C19A9" w:rsidRDefault="005C19A9" w:rsidP="005C19A9">
      <w:pPr>
        <w:tabs>
          <w:tab w:val="left" w:pos="3622"/>
        </w:tabs>
        <w:jc w:val="center"/>
        <w:rPr>
          <w:b/>
          <w:sz w:val="32"/>
          <w:szCs w:val="32"/>
        </w:rPr>
      </w:pPr>
    </w:p>
    <w:p w:rsidR="008A5EE6" w:rsidRDefault="008A5EE6" w:rsidP="005C19A9">
      <w:pPr>
        <w:tabs>
          <w:tab w:val="left" w:pos="3622"/>
        </w:tabs>
        <w:jc w:val="center"/>
        <w:rPr>
          <w:b/>
          <w:sz w:val="32"/>
          <w:szCs w:val="32"/>
        </w:rPr>
      </w:pPr>
    </w:p>
    <w:p w:rsidR="008A5EE6" w:rsidRPr="00457648" w:rsidRDefault="004011DC" w:rsidP="005C19A9">
      <w:pPr>
        <w:tabs>
          <w:tab w:val="left" w:pos="3622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(ПРОЕКТ)</w:t>
      </w:r>
    </w:p>
    <w:p w:rsidR="005C19A9" w:rsidRPr="00457648" w:rsidRDefault="005C19A9" w:rsidP="005C19A9">
      <w:pPr>
        <w:tabs>
          <w:tab w:val="left" w:pos="3622"/>
        </w:tabs>
        <w:jc w:val="center"/>
        <w:rPr>
          <w:b/>
          <w:sz w:val="32"/>
          <w:szCs w:val="32"/>
        </w:rPr>
      </w:pPr>
    </w:p>
    <w:p w:rsidR="005C19A9" w:rsidRPr="00FB00AF" w:rsidRDefault="005C19A9" w:rsidP="005C19A9">
      <w:pPr>
        <w:tabs>
          <w:tab w:val="left" w:pos="3622"/>
        </w:tabs>
        <w:jc w:val="center"/>
        <w:rPr>
          <w:b/>
          <w:sz w:val="52"/>
          <w:szCs w:val="52"/>
        </w:rPr>
      </w:pPr>
      <w:r w:rsidRPr="00FB00AF">
        <w:rPr>
          <w:b/>
          <w:sz w:val="52"/>
          <w:szCs w:val="52"/>
        </w:rPr>
        <w:t>Муниципальная программа</w:t>
      </w:r>
    </w:p>
    <w:p w:rsidR="00D17DFE" w:rsidRDefault="00D17DFE" w:rsidP="005C19A9">
      <w:pPr>
        <w:tabs>
          <w:tab w:val="left" w:pos="3622"/>
        </w:tabs>
        <w:jc w:val="center"/>
        <w:rPr>
          <w:b/>
          <w:sz w:val="36"/>
          <w:szCs w:val="36"/>
        </w:rPr>
      </w:pPr>
    </w:p>
    <w:p w:rsidR="005C19A9" w:rsidRPr="00457648" w:rsidRDefault="005C19A9" w:rsidP="005C19A9">
      <w:pPr>
        <w:tabs>
          <w:tab w:val="left" w:pos="3622"/>
        </w:tabs>
        <w:jc w:val="center"/>
        <w:rPr>
          <w:b/>
          <w:sz w:val="36"/>
          <w:szCs w:val="36"/>
        </w:rPr>
      </w:pPr>
      <w:r w:rsidRPr="00457648">
        <w:rPr>
          <w:b/>
          <w:sz w:val="36"/>
          <w:szCs w:val="36"/>
        </w:rPr>
        <w:t>«</w:t>
      </w:r>
      <w:r w:rsidR="00E372CE">
        <w:rPr>
          <w:b/>
          <w:sz w:val="36"/>
          <w:szCs w:val="36"/>
        </w:rPr>
        <w:t xml:space="preserve">Капитальный ремонт </w:t>
      </w:r>
      <w:r w:rsidR="002F2D3E" w:rsidRPr="002F2D3E">
        <w:rPr>
          <w:b/>
          <w:sz w:val="36"/>
          <w:szCs w:val="36"/>
        </w:rPr>
        <w:t xml:space="preserve">жилищного фонда работников </w:t>
      </w:r>
      <w:r w:rsidR="00823F4B">
        <w:rPr>
          <w:b/>
          <w:sz w:val="36"/>
          <w:szCs w:val="36"/>
        </w:rPr>
        <w:t xml:space="preserve">социальной </w:t>
      </w:r>
      <w:r w:rsidR="002F2D3E" w:rsidRPr="002F2D3E">
        <w:rPr>
          <w:b/>
          <w:sz w:val="36"/>
          <w:szCs w:val="36"/>
        </w:rPr>
        <w:t xml:space="preserve">сферы </w:t>
      </w:r>
      <w:r w:rsidR="00E372CE">
        <w:rPr>
          <w:b/>
          <w:sz w:val="36"/>
          <w:szCs w:val="36"/>
        </w:rPr>
        <w:t>муниципального района</w:t>
      </w:r>
      <w:r w:rsidR="000F178F">
        <w:rPr>
          <w:b/>
          <w:sz w:val="36"/>
          <w:szCs w:val="36"/>
        </w:rPr>
        <w:t xml:space="preserve"> «Тунгиро-Олекминский район» </w:t>
      </w:r>
      <w:r w:rsidR="00D85360">
        <w:rPr>
          <w:b/>
          <w:sz w:val="36"/>
          <w:szCs w:val="36"/>
        </w:rPr>
        <w:t>на 2023-2025</w:t>
      </w:r>
      <w:r w:rsidRPr="00457648">
        <w:rPr>
          <w:b/>
          <w:sz w:val="36"/>
          <w:szCs w:val="36"/>
        </w:rPr>
        <w:t xml:space="preserve"> годы»</w:t>
      </w:r>
    </w:p>
    <w:p w:rsidR="005C19A9" w:rsidRPr="00457648" w:rsidRDefault="005C19A9" w:rsidP="005C19A9">
      <w:pPr>
        <w:tabs>
          <w:tab w:val="left" w:pos="3622"/>
        </w:tabs>
        <w:jc w:val="center"/>
        <w:rPr>
          <w:b/>
          <w:sz w:val="32"/>
          <w:szCs w:val="32"/>
        </w:rPr>
      </w:pPr>
    </w:p>
    <w:p w:rsidR="005C19A9" w:rsidRPr="00457648" w:rsidRDefault="005C19A9" w:rsidP="005C19A9">
      <w:pPr>
        <w:tabs>
          <w:tab w:val="left" w:pos="3622"/>
        </w:tabs>
        <w:jc w:val="center"/>
        <w:rPr>
          <w:b/>
          <w:sz w:val="32"/>
          <w:szCs w:val="32"/>
        </w:rPr>
      </w:pPr>
    </w:p>
    <w:p w:rsidR="005C19A9" w:rsidRPr="00457648" w:rsidRDefault="005C19A9" w:rsidP="005C19A9">
      <w:pPr>
        <w:tabs>
          <w:tab w:val="left" w:pos="3622"/>
        </w:tabs>
        <w:jc w:val="center"/>
        <w:rPr>
          <w:b/>
          <w:sz w:val="32"/>
          <w:szCs w:val="32"/>
        </w:rPr>
      </w:pPr>
    </w:p>
    <w:p w:rsidR="005C19A9" w:rsidRDefault="005C19A9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0F178F" w:rsidRPr="00457648" w:rsidRDefault="000F178F" w:rsidP="005C19A9">
      <w:pPr>
        <w:tabs>
          <w:tab w:val="left" w:pos="3622"/>
        </w:tabs>
        <w:rPr>
          <w:sz w:val="28"/>
          <w:szCs w:val="28"/>
        </w:rPr>
      </w:pPr>
    </w:p>
    <w:p w:rsidR="005C19A9" w:rsidRPr="00457648" w:rsidRDefault="00FB00AF" w:rsidP="00FB00AF">
      <w:pPr>
        <w:tabs>
          <w:tab w:val="left" w:pos="3622"/>
        </w:tabs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упик</w:t>
      </w:r>
      <w:proofErr w:type="spellEnd"/>
    </w:p>
    <w:p w:rsidR="005C19A9" w:rsidRPr="00457648" w:rsidRDefault="005C19A9"/>
    <w:p w:rsidR="005C19A9" w:rsidRDefault="005C19A9"/>
    <w:p w:rsidR="00B375CA" w:rsidRPr="00457648" w:rsidRDefault="00B375CA"/>
    <w:tbl>
      <w:tblPr>
        <w:tblpPr w:leftFromText="180" w:rightFromText="180" w:vertAnchor="text" w:horzAnchor="margin" w:tblpXSpec="center" w:tblpY="-344"/>
        <w:tblW w:w="9611" w:type="dxa"/>
        <w:tblLayout w:type="fixed"/>
        <w:tblLook w:val="0000" w:firstRow="0" w:lastRow="0" w:firstColumn="0" w:lastColumn="0" w:noHBand="0" w:noVBand="0"/>
      </w:tblPr>
      <w:tblGrid>
        <w:gridCol w:w="9611"/>
      </w:tblGrid>
      <w:tr w:rsidR="0087562B" w:rsidRPr="00457648" w:rsidTr="008A5EE6">
        <w:trPr>
          <w:trHeight w:val="1489"/>
        </w:trPr>
        <w:tc>
          <w:tcPr>
            <w:tcW w:w="9611" w:type="dxa"/>
          </w:tcPr>
          <w:p w:rsidR="0087562B" w:rsidRPr="00457648" w:rsidRDefault="0087562B" w:rsidP="003E2484">
            <w:pPr>
              <w:pStyle w:val="9"/>
              <w:ind w:left="-250" w:hanging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7648">
              <w:rPr>
                <w:rFonts w:ascii="Times New Roman" w:hAnsi="Times New Roman"/>
                <w:b/>
                <w:sz w:val="28"/>
                <w:szCs w:val="28"/>
              </w:rPr>
              <w:t xml:space="preserve">Муниципальная программа </w:t>
            </w:r>
          </w:p>
          <w:p w:rsidR="00B375CA" w:rsidRDefault="0087562B" w:rsidP="00E372CE">
            <w:pPr>
              <w:ind w:hanging="34"/>
              <w:jc w:val="center"/>
              <w:rPr>
                <w:b/>
                <w:sz w:val="28"/>
                <w:szCs w:val="28"/>
              </w:rPr>
            </w:pPr>
            <w:r w:rsidRPr="00457648">
              <w:rPr>
                <w:b/>
                <w:sz w:val="28"/>
                <w:szCs w:val="28"/>
              </w:rPr>
              <w:t xml:space="preserve"> «</w:t>
            </w:r>
            <w:r w:rsidR="00E372CE">
              <w:rPr>
                <w:b/>
                <w:sz w:val="28"/>
                <w:szCs w:val="28"/>
              </w:rPr>
              <w:t>Капитальный ремонт жилищного фонда</w:t>
            </w:r>
            <w:r w:rsidR="002F2D3E">
              <w:rPr>
                <w:b/>
                <w:sz w:val="28"/>
                <w:szCs w:val="28"/>
              </w:rPr>
              <w:t xml:space="preserve"> работников </w:t>
            </w:r>
            <w:r w:rsidR="00823F4B">
              <w:t xml:space="preserve"> </w:t>
            </w:r>
            <w:r w:rsidR="00823F4B" w:rsidRPr="00823F4B">
              <w:rPr>
                <w:b/>
                <w:sz w:val="28"/>
                <w:szCs w:val="28"/>
              </w:rPr>
              <w:t xml:space="preserve">социальной сферы </w:t>
            </w:r>
            <w:r w:rsidR="00E372CE">
              <w:rPr>
                <w:b/>
                <w:sz w:val="28"/>
                <w:szCs w:val="28"/>
              </w:rPr>
              <w:t xml:space="preserve"> муниципального района</w:t>
            </w:r>
            <w:r w:rsidR="000F178F">
              <w:rPr>
                <w:b/>
                <w:sz w:val="28"/>
                <w:szCs w:val="28"/>
              </w:rPr>
              <w:t xml:space="preserve"> «Ту</w:t>
            </w:r>
            <w:r w:rsidR="00D85360">
              <w:rPr>
                <w:b/>
                <w:sz w:val="28"/>
                <w:szCs w:val="28"/>
              </w:rPr>
              <w:t>нгиро-Олекминский район»</w:t>
            </w:r>
          </w:p>
          <w:p w:rsidR="0087562B" w:rsidRPr="00457648" w:rsidRDefault="00D85360" w:rsidP="00E372CE">
            <w:pPr>
              <w:ind w:hanging="3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на 2023-2025</w:t>
            </w:r>
            <w:r w:rsidR="00E372CE">
              <w:rPr>
                <w:b/>
                <w:sz w:val="28"/>
                <w:szCs w:val="28"/>
              </w:rPr>
              <w:t xml:space="preserve"> годы</w:t>
            </w:r>
            <w:r w:rsidR="0087562B" w:rsidRPr="00457648">
              <w:rPr>
                <w:b/>
                <w:sz w:val="28"/>
                <w:szCs w:val="28"/>
              </w:rPr>
              <w:t>»</w:t>
            </w:r>
          </w:p>
          <w:p w:rsidR="0087562B" w:rsidRPr="00457648" w:rsidRDefault="0087562B" w:rsidP="003E2484">
            <w:pPr>
              <w:pStyle w:val="a3"/>
              <w:tabs>
                <w:tab w:val="clear" w:pos="4153"/>
                <w:tab w:val="clear" w:pos="8306"/>
              </w:tabs>
              <w:ind w:hanging="34"/>
              <w:jc w:val="center"/>
              <w:rPr>
                <w:sz w:val="28"/>
                <w:szCs w:val="28"/>
              </w:rPr>
            </w:pPr>
            <w:r w:rsidRPr="00457648">
              <w:rPr>
                <w:sz w:val="28"/>
                <w:szCs w:val="28"/>
              </w:rPr>
              <w:t>(далее –</w:t>
            </w:r>
            <w:r w:rsidRPr="00457648">
              <w:rPr>
                <w:b/>
                <w:sz w:val="28"/>
                <w:szCs w:val="28"/>
              </w:rPr>
              <w:t xml:space="preserve"> </w:t>
            </w:r>
            <w:r w:rsidRPr="00457648">
              <w:rPr>
                <w:sz w:val="28"/>
                <w:szCs w:val="28"/>
              </w:rPr>
              <w:t>Муниципальная программа)</w:t>
            </w:r>
          </w:p>
        </w:tc>
      </w:tr>
    </w:tbl>
    <w:p w:rsidR="0087562B" w:rsidRPr="00457648" w:rsidRDefault="0087562B" w:rsidP="008A5EE6">
      <w:pPr>
        <w:pStyle w:val="a7"/>
        <w:jc w:val="center"/>
        <w:rPr>
          <w:rStyle w:val="a9"/>
          <w:rFonts w:ascii="Times New Roman" w:hAnsi="Times New Roman" w:cs="Times New Roman"/>
          <w:color w:val="auto"/>
          <w:sz w:val="28"/>
          <w:szCs w:val="28"/>
        </w:rPr>
      </w:pPr>
      <w:r w:rsidRPr="0045764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Паспорт </w:t>
      </w:r>
      <w:r w:rsidRPr="00457648">
        <w:rPr>
          <w:rFonts w:ascii="Times New Roman" w:hAnsi="Times New Roman"/>
          <w:b/>
          <w:sz w:val="28"/>
          <w:szCs w:val="28"/>
        </w:rPr>
        <w:t>Муниципальной</w:t>
      </w:r>
      <w:r w:rsidRPr="00457648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программы</w:t>
      </w:r>
    </w:p>
    <w:p w:rsidR="0087562B" w:rsidRPr="00457648" w:rsidRDefault="0087562B" w:rsidP="0087562B">
      <w:pPr>
        <w:ind w:hanging="34"/>
        <w:jc w:val="both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6618"/>
      </w:tblGrid>
      <w:tr w:rsidR="0087562B" w:rsidRPr="00457648" w:rsidTr="008A5EE6">
        <w:tc>
          <w:tcPr>
            <w:tcW w:w="2988" w:type="dxa"/>
          </w:tcPr>
          <w:p w:rsidR="0087562B" w:rsidRPr="00457648" w:rsidRDefault="0087562B" w:rsidP="003E2484">
            <w:pPr>
              <w:ind w:hanging="34"/>
            </w:pPr>
            <w:r w:rsidRPr="00457648">
              <w:rPr>
                <w:rStyle w:val="a9"/>
                <w:b w:val="0"/>
                <w:color w:val="auto"/>
                <w:sz w:val="28"/>
                <w:szCs w:val="28"/>
              </w:rPr>
              <w:t xml:space="preserve">Название </w:t>
            </w:r>
            <w:r w:rsidRPr="00457648">
              <w:rPr>
                <w:sz w:val="28"/>
                <w:szCs w:val="28"/>
              </w:rPr>
              <w:t xml:space="preserve">Муниципальной </w:t>
            </w:r>
            <w:r w:rsidRPr="00457648">
              <w:rPr>
                <w:rStyle w:val="a9"/>
                <w:b w:val="0"/>
                <w:color w:val="auto"/>
                <w:sz w:val="28"/>
                <w:szCs w:val="28"/>
              </w:rPr>
              <w:t>программы</w:t>
            </w:r>
          </w:p>
        </w:tc>
        <w:tc>
          <w:tcPr>
            <w:tcW w:w="6618" w:type="dxa"/>
          </w:tcPr>
          <w:p w:rsidR="0087562B" w:rsidRPr="00E372CE" w:rsidRDefault="00E372CE" w:rsidP="000F178F">
            <w:pPr>
              <w:ind w:hanging="34"/>
            </w:pPr>
            <w:r w:rsidRPr="00E372CE">
              <w:rPr>
                <w:sz w:val="28"/>
                <w:szCs w:val="28"/>
              </w:rPr>
              <w:t>К</w:t>
            </w:r>
            <w:r w:rsidR="00823F4B">
              <w:rPr>
                <w:sz w:val="28"/>
                <w:szCs w:val="28"/>
              </w:rPr>
              <w:t>апитальный ремонт</w:t>
            </w:r>
            <w:r w:rsidRPr="00E372CE">
              <w:rPr>
                <w:sz w:val="28"/>
                <w:szCs w:val="28"/>
              </w:rPr>
              <w:t xml:space="preserve"> жилищного фонда</w:t>
            </w:r>
            <w:r w:rsidR="00823F4B">
              <w:rPr>
                <w:sz w:val="28"/>
                <w:szCs w:val="28"/>
              </w:rPr>
              <w:t xml:space="preserve"> работников социальной сферы</w:t>
            </w:r>
            <w:r w:rsidRPr="00E372CE">
              <w:rPr>
                <w:sz w:val="28"/>
                <w:szCs w:val="28"/>
              </w:rPr>
              <w:t xml:space="preserve"> муниципального района</w:t>
            </w:r>
            <w:r w:rsidR="000F178F">
              <w:rPr>
                <w:sz w:val="28"/>
                <w:szCs w:val="28"/>
              </w:rPr>
              <w:t xml:space="preserve"> «Тунгиро-Олекминский район» </w:t>
            </w:r>
            <w:r w:rsidRPr="00E372CE">
              <w:rPr>
                <w:sz w:val="28"/>
                <w:szCs w:val="28"/>
              </w:rPr>
              <w:t xml:space="preserve"> на </w:t>
            </w:r>
            <w:r w:rsidR="00D85360">
              <w:rPr>
                <w:sz w:val="28"/>
                <w:szCs w:val="28"/>
              </w:rPr>
              <w:t>2023-2025</w:t>
            </w:r>
            <w:r w:rsidRPr="00E372CE">
              <w:rPr>
                <w:sz w:val="28"/>
                <w:szCs w:val="28"/>
              </w:rPr>
              <w:t xml:space="preserve"> годы</w:t>
            </w:r>
          </w:p>
        </w:tc>
      </w:tr>
      <w:tr w:rsidR="007D1C29" w:rsidRPr="00457648" w:rsidTr="008A5EE6">
        <w:tc>
          <w:tcPr>
            <w:tcW w:w="2988" w:type="dxa"/>
          </w:tcPr>
          <w:p w:rsidR="007D1C29" w:rsidRPr="007D1C29" w:rsidRDefault="007D1C29" w:rsidP="007D1C2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7D1C29">
              <w:rPr>
                <w:rFonts w:eastAsia="Calibri"/>
                <w:sz w:val="28"/>
                <w:szCs w:val="28"/>
                <w:lang w:eastAsia="en-US"/>
              </w:rPr>
              <w:t xml:space="preserve">Основания </w:t>
            </w:r>
          </w:p>
          <w:p w:rsidR="007D1C29" w:rsidRPr="00457648" w:rsidRDefault="007D1C29" w:rsidP="007D1C29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rPr>
                <w:rStyle w:val="a9"/>
                <w:b w:val="0"/>
                <w:color w:val="auto"/>
                <w:sz w:val="28"/>
                <w:szCs w:val="28"/>
              </w:rPr>
            </w:pPr>
            <w:r w:rsidRPr="007D1C29">
              <w:rPr>
                <w:rFonts w:eastAsia="Calibri"/>
                <w:sz w:val="28"/>
                <w:szCs w:val="28"/>
                <w:lang w:eastAsia="en-US"/>
              </w:rPr>
              <w:t>для разработки Программы</w:t>
            </w:r>
          </w:p>
          <w:p w:rsidR="007D1C29" w:rsidRPr="00457648" w:rsidRDefault="007D1C29" w:rsidP="007D1C29">
            <w:pPr>
              <w:ind w:hanging="34"/>
              <w:rPr>
                <w:rStyle w:val="a9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6618" w:type="dxa"/>
          </w:tcPr>
          <w:p w:rsidR="007D1C29" w:rsidRPr="007D1C29" w:rsidRDefault="007D1C29" w:rsidP="007D1C29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1C29">
              <w:rPr>
                <w:sz w:val="28"/>
                <w:szCs w:val="28"/>
              </w:rPr>
              <w:tab/>
              <w:t xml:space="preserve">Градостроительный </w:t>
            </w:r>
            <w:hyperlink r:id="rId9" w:history="1">
              <w:r w:rsidRPr="007D1C29">
                <w:rPr>
                  <w:color w:val="0000FF"/>
                  <w:sz w:val="28"/>
                  <w:szCs w:val="28"/>
                  <w:u w:val="single"/>
                </w:rPr>
                <w:t>кодекс</w:t>
              </w:r>
            </w:hyperlink>
            <w:r w:rsidRPr="007D1C29">
              <w:rPr>
                <w:sz w:val="28"/>
                <w:szCs w:val="28"/>
              </w:rPr>
              <w:t xml:space="preserve"> Российской Федерации;</w:t>
            </w:r>
          </w:p>
          <w:p w:rsidR="007D1C29" w:rsidRPr="007D1C29" w:rsidRDefault="007D1C29" w:rsidP="007D1C29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1C29">
              <w:rPr>
                <w:sz w:val="28"/>
                <w:szCs w:val="28"/>
              </w:rPr>
              <w:t>-</w:t>
            </w:r>
            <w:r w:rsidRPr="007D1C29">
              <w:rPr>
                <w:sz w:val="28"/>
                <w:szCs w:val="28"/>
              </w:rPr>
              <w:tab/>
              <w:t xml:space="preserve">Жилищный </w:t>
            </w:r>
            <w:hyperlink r:id="rId10" w:history="1">
              <w:r w:rsidRPr="007D1C29">
                <w:rPr>
                  <w:color w:val="0000FF"/>
                  <w:sz w:val="28"/>
                  <w:szCs w:val="28"/>
                  <w:u w:val="single"/>
                </w:rPr>
                <w:t>кодекс</w:t>
              </w:r>
            </w:hyperlink>
            <w:r w:rsidRPr="007D1C29">
              <w:rPr>
                <w:sz w:val="28"/>
                <w:szCs w:val="28"/>
              </w:rPr>
              <w:t xml:space="preserve"> Российской Федерации;</w:t>
            </w:r>
          </w:p>
          <w:p w:rsidR="007D1C29" w:rsidRPr="007D1C29" w:rsidRDefault="007D1C29" w:rsidP="007D1C29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1C29">
              <w:rPr>
                <w:sz w:val="28"/>
                <w:szCs w:val="28"/>
              </w:rPr>
              <w:t>-</w:t>
            </w:r>
            <w:r w:rsidRPr="007D1C29">
              <w:rPr>
                <w:sz w:val="28"/>
                <w:szCs w:val="28"/>
              </w:rPr>
              <w:tab/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7D1C29" w:rsidRPr="00E372CE" w:rsidRDefault="007D1C29" w:rsidP="007D1C29">
            <w:pPr>
              <w:ind w:hanging="34"/>
              <w:rPr>
                <w:sz w:val="28"/>
                <w:szCs w:val="28"/>
              </w:rPr>
            </w:pPr>
            <w:r w:rsidRPr="007D1C29">
              <w:rPr>
                <w:rFonts w:eastAsia="Calibri"/>
                <w:sz w:val="28"/>
                <w:szCs w:val="28"/>
                <w:lang w:eastAsia="en-US"/>
              </w:rPr>
              <w:t>-</w:t>
            </w:r>
            <w:r w:rsidRPr="007D1C29">
              <w:rPr>
                <w:rFonts w:eastAsia="Calibri"/>
                <w:sz w:val="28"/>
                <w:szCs w:val="28"/>
                <w:lang w:eastAsia="en-US"/>
              </w:rPr>
              <w:tab/>
            </w:r>
            <w:hyperlink r:id="rId11" w:history="1">
              <w:r w:rsidRPr="007D1C29">
                <w:rPr>
                  <w:rFonts w:eastAsia="Calibri"/>
                  <w:color w:val="0000FF"/>
                  <w:sz w:val="28"/>
                  <w:szCs w:val="28"/>
                  <w:u w:val="single"/>
                  <w:lang w:eastAsia="en-US"/>
                </w:rPr>
                <w:t>Постановление</w:t>
              </w:r>
            </w:hyperlink>
            <w:r w:rsidRPr="007D1C29">
              <w:rPr>
                <w:rFonts w:eastAsia="Calibri"/>
                <w:sz w:val="28"/>
                <w:szCs w:val="28"/>
                <w:lang w:eastAsia="en-US"/>
              </w:rPr>
              <w:t xml:space="preserve">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реконструкции».</w:t>
            </w:r>
          </w:p>
        </w:tc>
      </w:tr>
      <w:tr w:rsidR="007D1C29" w:rsidRPr="00457648" w:rsidTr="008A5EE6">
        <w:tc>
          <w:tcPr>
            <w:tcW w:w="2988" w:type="dxa"/>
          </w:tcPr>
          <w:p w:rsidR="007D1C29" w:rsidRPr="00457648" w:rsidRDefault="005E0E30" w:rsidP="003E2484">
            <w:pPr>
              <w:ind w:hanging="34"/>
              <w:rPr>
                <w:rStyle w:val="a9"/>
                <w:b w:val="0"/>
                <w:color w:val="auto"/>
                <w:sz w:val="28"/>
                <w:szCs w:val="28"/>
              </w:rPr>
            </w:pPr>
            <w:r>
              <w:rPr>
                <w:rStyle w:val="a9"/>
                <w:b w:val="0"/>
                <w:color w:val="auto"/>
                <w:sz w:val="28"/>
                <w:szCs w:val="28"/>
              </w:rPr>
              <w:t>Заказчик программы</w:t>
            </w:r>
          </w:p>
        </w:tc>
        <w:tc>
          <w:tcPr>
            <w:tcW w:w="6618" w:type="dxa"/>
          </w:tcPr>
          <w:p w:rsidR="007D1C29" w:rsidRPr="00E372CE" w:rsidRDefault="00112A3A" w:rsidP="000F178F">
            <w:pPr>
              <w:ind w:hanging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района «Тунгиро-Олекминский район»</w:t>
            </w:r>
          </w:p>
        </w:tc>
      </w:tr>
      <w:tr w:rsidR="00D5596C" w:rsidRPr="00457648" w:rsidTr="008A5EE6">
        <w:tc>
          <w:tcPr>
            <w:tcW w:w="2988" w:type="dxa"/>
          </w:tcPr>
          <w:p w:rsidR="00D5596C" w:rsidRDefault="00D5596C" w:rsidP="003E2484">
            <w:pPr>
              <w:ind w:hanging="34"/>
              <w:rPr>
                <w:rStyle w:val="a9"/>
                <w:b w:val="0"/>
                <w:color w:val="auto"/>
                <w:sz w:val="28"/>
                <w:szCs w:val="28"/>
              </w:rPr>
            </w:pPr>
            <w:r w:rsidRPr="00E75930"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6618" w:type="dxa"/>
          </w:tcPr>
          <w:p w:rsidR="00D5596C" w:rsidRDefault="00D5596C" w:rsidP="000F178F">
            <w:pPr>
              <w:ind w:hanging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строительства, земельно-имущественных отношений администрации муниципального района «Тунгиро-Олекминский район»</w:t>
            </w:r>
          </w:p>
        </w:tc>
      </w:tr>
      <w:tr w:rsidR="0087562B" w:rsidRPr="00457648" w:rsidTr="008A5EE6">
        <w:tc>
          <w:tcPr>
            <w:tcW w:w="2988" w:type="dxa"/>
          </w:tcPr>
          <w:p w:rsidR="0087562B" w:rsidRPr="00457648" w:rsidRDefault="009C320C" w:rsidP="00112A3A">
            <w:pPr>
              <w:ind w:hanging="34"/>
            </w:pPr>
            <w:r>
              <w:rPr>
                <w:rStyle w:val="a9"/>
                <w:b w:val="0"/>
                <w:color w:val="auto"/>
                <w:sz w:val="28"/>
                <w:szCs w:val="28"/>
              </w:rPr>
              <w:t>И</w:t>
            </w:r>
            <w:r w:rsidR="00112A3A">
              <w:rPr>
                <w:rStyle w:val="a9"/>
                <w:b w:val="0"/>
                <w:color w:val="auto"/>
                <w:sz w:val="28"/>
                <w:szCs w:val="28"/>
              </w:rPr>
              <w:t xml:space="preserve">сполнители </w:t>
            </w:r>
            <w:r w:rsidR="0087562B" w:rsidRPr="00457648">
              <w:rPr>
                <w:sz w:val="28"/>
                <w:szCs w:val="28"/>
              </w:rPr>
              <w:t>Муниципальной</w:t>
            </w:r>
            <w:r w:rsidR="0087562B" w:rsidRPr="00457648">
              <w:rPr>
                <w:rStyle w:val="a9"/>
                <w:b w:val="0"/>
                <w:color w:val="auto"/>
                <w:sz w:val="28"/>
                <w:szCs w:val="28"/>
              </w:rPr>
              <w:t xml:space="preserve"> программы</w:t>
            </w:r>
          </w:p>
        </w:tc>
        <w:tc>
          <w:tcPr>
            <w:tcW w:w="6618" w:type="dxa"/>
          </w:tcPr>
          <w:p w:rsidR="00D5596C" w:rsidRPr="00823F4B" w:rsidRDefault="0087562B" w:rsidP="00112A3A">
            <w:pPr>
              <w:pStyle w:val="aa"/>
              <w:ind w:hanging="34"/>
              <w:jc w:val="left"/>
              <w:rPr>
                <w:rStyle w:val="a9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457648">
              <w:rPr>
                <w:rStyle w:val="a9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Администрация муниципального района </w:t>
            </w:r>
            <w:r w:rsidR="009C320C">
              <w:rPr>
                <w:rStyle w:val="a9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«Тунгир</w:t>
            </w:r>
            <w:r w:rsidR="00AD7203">
              <w:rPr>
                <w:rStyle w:val="a9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о-</w:t>
            </w:r>
            <w:r w:rsidR="009C320C" w:rsidRPr="00823F4B">
              <w:rPr>
                <w:rStyle w:val="a9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Олекминский район»</w:t>
            </w:r>
            <w:r w:rsidR="00D5596C" w:rsidRPr="00823F4B">
              <w:rPr>
                <w:rStyle w:val="a9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;</w:t>
            </w:r>
          </w:p>
          <w:p w:rsidR="00823F4B" w:rsidRPr="00823F4B" w:rsidRDefault="00823F4B" w:rsidP="00823F4B">
            <w:pPr>
              <w:rPr>
                <w:sz w:val="28"/>
                <w:szCs w:val="28"/>
              </w:rPr>
            </w:pPr>
            <w:r w:rsidRPr="00823F4B">
              <w:rPr>
                <w:sz w:val="28"/>
                <w:szCs w:val="28"/>
              </w:rPr>
              <w:t>соисполнители:</w:t>
            </w:r>
          </w:p>
          <w:p w:rsidR="00D5596C" w:rsidRDefault="00823F4B" w:rsidP="00112A3A">
            <w:pPr>
              <w:pStyle w:val="aa"/>
              <w:ind w:hanging="34"/>
              <w:jc w:val="left"/>
              <w:rPr>
                <w:rStyle w:val="a9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- </w:t>
            </w:r>
            <w:r w:rsidR="00D5596C">
              <w:rPr>
                <w:rStyle w:val="a9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Администрация сельского поселения «Тупикское»;</w:t>
            </w:r>
          </w:p>
          <w:p w:rsidR="0087562B" w:rsidRPr="00AD7203" w:rsidRDefault="00823F4B" w:rsidP="00112A3A">
            <w:pPr>
              <w:pStyle w:val="aa"/>
              <w:ind w:hanging="3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- </w:t>
            </w:r>
            <w:r w:rsidR="00D5596C">
              <w:rPr>
                <w:rStyle w:val="a9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Администрация сельского поселения «Зареченское».</w:t>
            </w:r>
            <w:r w:rsidR="00AD7203">
              <w:rPr>
                <w:rStyle w:val="a9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</w:p>
        </w:tc>
      </w:tr>
      <w:tr w:rsidR="0087562B" w:rsidRPr="00457648" w:rsidTr="008A5EE6">
        <w:tc>
          <w:tcPr>
            <w:tcW w:w="2988" w:type="dxa"/>
          </w:tcPr>
          <w:p w:rsidR="0087562B" w:rsidRPr="00457648" w:rsidRDefault="0087562B" w:rsidP="003E2484">
            <w:pPr>
              <w:pStyle w:val="a7"/>
              <w:ind w:hanging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648">
              <w:rPr>
                <w:rStyle w:val="a9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Цель </w:t>
            </w:r>
            <w:r w:rsidRPr="00457648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457648">
              <w:rPr>
                <w:rStyle w:val="a9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программы</w:t>
            </w:r>
          </w:p>
        </w:tc>
        <w:tc>
          <w:tcPr>
            <w:tcW w:w="6618" w:type="dxa"/>
          </w:tcPr>
          <w:p w:rsidR="0087562B" w:rsidRPr="00457648" w:rsidRDefault="002F2D3E" w:rsidP="002F2D3E">
            <w:pPr>
              <w:ind w:hanging="34"/>
            </w:pPr>
            <w:r>
              <w:rPr>
                <w:rStyle w:val="a9"/>
                <w:b w:val="0"/>
                <w:bCs w:val="0"/>
                <w:color w:val="auto"/>
                <w:sz w:val="28"/>
                <w:szCs w:val="28"/>
              </w:rPr>
              <w:t>Поддержка и сохранение кадрового состав</w:t>
            </w:r>
            <w:r w:rsidR="00823F4B">
              <w:rPr>
                <w:rStyle w:val="a9"/>
                <w:b w:val="0"/>
                <w:bCs w:val="0"/>
                <w:color w:val="auto"/>
                <w:sz w:val="28"/>
                <w:szCs w:val="28"/>
              </w:rPr>
              <w:t>а работников сферы образования,</w:t>
            </w:r>
            <w:r>
              <w:rPr>
                <w:rStyle w:val="a9"/>
                <w:b w:val="0"/>
                <w:bCs w:val="0"/>
                <w:color w:val="auto"/>
                <w:sz w:val="28"/>
                <w:szCs w:val="28"/>
              </w:rPr>
              <w:t xml:space="preserve"> культуры,</w:t>
            </w:r>
            <w:r w:rsidR="00E12FA5">
              <w:rPr>
                <w:rStyle w:val="a9"/>
                <w:b w:val="0"/>
                <w:bCs w:val="0"/>
                <w:color w:val="auto"/>
                <w:sz w:val="28"/>
                <w:szCs w:val="28"/>
              </w:rPr>
              <w:t xml:space="preserve"> здравоохранения, пенсионного и социального обслуживания, путём </w:t>
            </w:r>
            <w:r>
              <w:rPr>
                <w:rStyle w:val="a9"/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  <w:r w:rsidR="00E12FA5">
              <w:rPr>
                <w:rStyle w:val="a9"/>
                <w:b w:val="0"/>
                <w:bCs w:val="0"/>
                <w:color w:val="auto"/>
                <w:sz w:val="28"/>
                <w:szCs w:val="28"/>
              </w:rPr>
              <w:t>создания</w:t>
            </w:r>
            <w:r w:rsidR="00E372CE">
              <w:rPr>
                <w:rStyle w:val="a9"/>
                <w:b w:val="0"/>
                <w:bCs w:val="0"/>
                <w:color w:val="auto"/>
                <w:sz w:val="28"/>
                <w:szCs w:val="28"/>
              </w:rPr>
              <w:t xml:space="preserve"> безопасных и благоприятных условий проживания на основе проведения капитального ремонта жилищ</w:t>
            </w:r>
            <w:r w:rsidR="00753ECA">
              <w:rPr>
                <w:rStyle w:val="a9"/>
                <w:b w:val="0"/>
                <w:bCs w:val="0"/>
                <w:color w:val="auto"/>
                <w:sz w:val="28"/>
                <w:szCs w:val="28"/>
              </w:rPr>
              <w:t>ного фонда</w:t>
            </w:r>
            <w:r w:rsidR="00E372CE">
              <w:rPr>
                <w:rStyle w:val="a9"/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</w:p>
        </w:tc>
      </w:tr>
      <w:tr w:rsidR="0087562B" w:rsidRPr="00457648" w:rsidTr="008A5EE6">
        <w:tc>
          <w:tcPr>
            <w:tcW w:w="2988" w:type="dxa"/>
          </w:tcPr>
          <w:p w:rsidR="0087562B" w:rsidRPr="00457648" w:rsidRDefault="0087562B" w:rsidP="003E2484">
            <w:pPr>
              <w:pStyle w:val="a7"/>
              <w:ind w:hanging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648">
              <w:rPr>
                <w:rStyle w:val="a9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Задачи </w:t>
            </w:r>
            <w:r w:rsidRPr="00457648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457648">
              <w:rPr>
                <w:sz w:val="28"/>
                <w:szCs w:val="28"/>
              </w:rPr>
              <w:t xml:space="preserve"> </w:t>
            </w:r>
            <w:r w:rsidRPr="00457648">
              <w:rPr>
                <w:rStyle w:val="a9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программы</w:t>
            </w:r>
          </w:p>
        </w:tc>
        <w:tc>
          <w:tcPr>
            <w:tcW w:w="6618" w:type="dxa"/>
          </w:tcPr>
          <w:p w:rsidR="0087562B" w:rsidRDefault="0087562B" w:rsidP="00E372CE">
            <w:pPr>
              <w:ind w:hanging="34"/>
              <w:rPr>
                <w:rStyle w:val="a9"/>
                <w:b w:val="0"/>
                <w:color w:val="auto"/>
                <w:sz w:val="28"/>
                <w:szCs w:val="28"/>
              </w:rPr>
            </w:pPr>
            <w:r w:rsidRPr="00457648">
              <w:rPr>
                <w:rStyle w:val="a9"/>
                <w:b w:val="0"/>
                <w:color w:val="auto"/>
                <w:sz w:val="28"/>
                <w:szCs w:val="28"/>
              </w:rPr>
              <w:t xml:space="preserve"> </w:t>
            </w:r>
            <w:r w:rsidR="00E372CE">
              <w:rPr>
                <w:rStyle w:val="a9"/>
                <w:b w:val="0"/>
                <w:color w:val="auto"/>
                <w:sz w:val="28"/>
                <w:szCs w:val="28"/>
              </w:rPr>
              <w:t>- проведение капитального ремонта жилищного фонда с высоким уровнем износа;</w:t>
            </w:r>
          </w:p>
          <w:p w:rsidR="00753ECA" w:rsidRPr="00457648" w:rsidRDefault="002F35A2" w:rsidP="004A2B98">
            <w:pPr>
              <w:ind w:hanging="34"/>
              <w:rPr>
                <w:b/>
                <w:sz w:val="28"/>
                <w:szCs w:val="28"/>
              </w:rPr>
            </w:pPr>
            <w:r>
              <w:rPr>
                <w:rStyle w:val="a9"/>
                <w:b w:val="0"/>
                <w:color w:val="auto"/>
                <w:sz w:val="28"/>
                <w:szCs w:val="28"/>
              </w:rPr>
              <w:t xml:space="preserve">- </w:t>
            </w:r>
            <w:r w:rsidR="00753ECA">
              <w:rPr>
                <w:rStyle w:val="a9"/>
                <w:b w:val="0"/>
                <w:color w:val="auto"/>
                <w:sz w:val="28"/>
                <w:szCs w:val="28"/>
              </w:rPr>
              <w:t xml:space="preserve">улучшение эксплуатационных </w:t>
            </w:r>
            <w:r w:rsidR="002F2D3E">
              <w:rPr>
                <w:rStyle w:val="a9"/>
                <w:b w:val="0"/>
                <w:color w:val="auto"/>
                <w:sz w:val="28"/>
                <w:szCs w:val="28"/>
              </w:rPr>
              <w:t xml:space="preserve">характеристик </w:t>
            </w:r>
            <w:r w:rsidR="00753ECA">
              <w:rPr>
                <w:rStyle w:val="a9"/>
                <w:b w:val="0"/>
                <w:color w:val="auto"/>
                <w:sz w:val="28"/>
                <w:szCs w:val="28"/>
              </w:rPr>
              <w:t xml:space="preserve"> жилищного фонда</w:t>
            </w:r>
            <w:r w:rsidR="00E47540">
              <w:rPr>
                <w:rStyle w:val="a9"/>
                <w:b w:val="0"/>
                <w:color w:val="auto"/>
                <w:sz w:val="28"/>
                <w:szCs w:val="28"/>
              </w:rPr>
              <w:t>.</w:t>
            </w:r>
          </w:p>
          <w:p w:rsidR="00E372CE" w:rsidRPr="00457648" w:rsidRDefault="00E372CE" w:rsidP="00753ECA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87562B" w:rsidRPr="00457648" w:rsidTr="008A5EE6">
        <w:trPr>
          <w:trHeight w:val="2382"/>
        </w:trPr>
        <w:tc>
          <w:tcPr>
            <w:tcW w:w="2988" w:type="dxa"/>
          </w:tcPr>
          <w:p w:rsidR="0087562B" w:rsidRPr="00457648" w:rsidRDefault="0087562B" w:rsidP="003E2484">
            <w:pPr>
              <w:pStyle w:val="a7"/>
              <w:ind w:hanging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648">
              <w:rPr>
                <w:rStyle w:val="a9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lastRenderedPageBreak/>
              <w:t xml:space="preserve">Целевые индикаторы и показатели </w:t>
            </w:r>
            <w:r w:rsidRPr="00457648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457648">
              <w:rPr>
                <w:rStyle w:val="a9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программы</w:t>
            </w:r>
          </w:p>
        </w:tc>
        <w:tc>
          <w:tcPr>
            <w:tcW w:w="6618" w:type="dxa"/>
          </w:tcPr>
          <w:p w:rsidR="0087562B" w:rsidRDefault="004A2B98" w:rsidP="00466BDE">
            <w:pPr>
              <w:ind w:hanging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площадь  отремонтированного  жилищного фонда;</w:t>
            </w:r>
          </w:p>
          <w:p w:rsidR="00E20F4D" w:rsidRPr="00E20F4D" w:rsidRDefault="00E20F4D" w:rsidP="00466BDE">
            <w:pPr>
              <w:ind w:hanging="34"/>
              <w:rPr>
                <w:sz w:val="28"/>
                <w:szCs w:val="28"/>
              </w:rPr>
            </w:pPr>
            <w:r w:rsidRPr="00E20F4D">
              <w:rPr>
                <w:sz w:val="28"/>
                <w:szCs w:val="28"/>
              </w:rPr>
              <w:t>- доля  отремонтированного  жилищного фонда в общем объеме жилищного фонда</w:t>
            </w:r>
            <w:r w:rsidR="000F76B9">
              <w:rPr>
                <w:sz w:val="28"/>
                <w:szCs w:val="28"/>
              </w:rPr>
              <w:t>;</w:t>
            </w:r>
          </w:p>
          <w:p w:rsidR="004A2B98" w:rsidRDefault="004A2B98" w:rsidP="008A5EE6">
            <w:pPr>
              <w:ind w:hanging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F76B9">
              <w:rPr>
                <w:sz w:val="28"/>
                <w:szCs w:val="28"/>
              </w:rPr>
              <w:t>количество чело</w:t>
            </w:r>
            <w:r w:rsidR="002F2D3E">
              <w:rPr>
                <w:sz w:val="28"/>
                <w:szCs w:val="28"/>
              </w:rPr>
              <w:t xml:space="preserve">век, проживающих в </w:t>
            </w:r>
            <w:r w:rsidRPr="000F76B9">
              <w:rPr>
                <w:sz w:val="28"/>
                <w:szCs w:val="28"/>
              </w:rPr>
              <w:t xml:space="preserve"> жилищном фонде, улучшивших жилищные условия</w:t>
            </w:r>
            <w:r w:rsidR="000F76B9">
              <w:rPr>
                <w:sz w:val="28"/>
                <w:szCs w:val="28"/>
              </w:rPr>
              <w:t>;</w:t>
            </w:r>
          </w:p>
          <w:p w:rsidR="00E12FA5" w:rsidRPr="00457648" w:rsidRDefault="00E12FA5" w:rsidP="008A5EE6">
            <w:pPr>
              <w:ind w:hanging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сокращение ветхого жилья, сохранение жилого фонда;</w:t>
            </w:r>
          </w:p>
        </w:tc>
      </w:tr>
      <w:tr w:rsidR="0087562B" w:rsidRPr="00457648" w:rsidTr="008A5EE6">
        <w:trPr>
          <w:trHeight w:val="931"/>
        </w:trPr>
        <w:tc>
          <w:tcPr>
            <w:tcW w:w="2988" w:type="dxa"/>
          </w:tcPr>
          <w:p w:rsidR="0087562B" w:rsidRPr="00457648" w:rsidRDefault="0087562B" w:rsidP="003E2484">
            <w:pPr>
              <w:pStyle w:val="a7"/>
              <w:ind w:hanging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7648">
              <w:rPr>
                <w:rStyle w:val="a9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Сроки реализации </w:t>
            </w:r>
            <w:r w:rsidRPr="00457648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457648">
              <w:rPr>
                <w:sz w:val="28"/>
                <w:szCs w:val="28"/>
              </w:rPr>
              <w:t xml:space="preserve"> </w:t>
            </w:r>
            <w:r w:rsidRPr="00457648">
              <w:rPr>
                <w:rStyle w:val="a9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программы</w:t>
            </w:r>
          </w:p>
        </w:tc>
        <w:tc>
          <w:tcPr>
            <w:tcW w:w="6618" w:type="dxa"/>
          </w:tcPr>
          <w:p w:rsidR="0087562B" w:rsidRPr="00457648" w:rsidRDefault="002F2D3E" w:rsidP="003E2484">
            <w:pPr>
              <w:pStyle w:val="aa"/>
              <w:ind w:hanging="3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2023-2025</w:t>
            </w:r>
            <w:r w:rsidR="0087562B" w:rsidRPr="00457648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87562B" w:rsidRPr="00457648" w:rsidRDefault="0087562B" w:rsidP="003E2484">
            <w:pPr>
              <w:ind w:hanging="34"/>
            </w:pPr>
          </w:p>
        </w:tc>
      </w:tr>
      <w:tr w:rsidR="0087562B" w:rsidRPr="00457648" w:rsidTr="008A5EE6">
        <w:tc>
          <w:tcPr>
            <w:tcW w:w="2988" w:type="dxa"/>
          </w:tcPr>
          <w:p w:rsidR="0087562B" w:rsidRPr="00457648" w:rsidRDefault="0087562B" w:rsidP="003E2484">
            <w:pPr>
              <w:pStyle w:val="a7"/>
              <w:ind w:hanging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648">
              <w:rPr>
                <w:rStyle w:val="a9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Объемы бюджетных ассигнований </w:t>
            </w:r>
            <w:r w:rsidRPr="00457648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457648">
              <w:rPr>
                <w:rStyle w:val="a9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программы</w:t>
            </w:r>
          </w:p>
        </w:tc>
        <w:tc>
          <w:tcPr>
            <w:tcW w:w="6618" w:type="dxa"/>
          </w:tcPr>
          <w:p w:rsidR="006317C7" w:rsidRPr="00EC1C28" w:rsidRDefault="006317C7" w:rsidP="00AF319B">
            <w:pPr>
              <w:pStyle w:val="21"/>
              <w:spacing w:line="240" w:lineRule="auto"/>
              <w:ind w:hanging="34"/>
              <w:rPr>
                <w:sz w:val="28"/>
                <w:szCs w:val="28"/>
              </w:rPr>
            </w:pPr>
            <w:r w:rsidRPr="00EC1C28">
              <w:rPr>
                <w:sz w:val="28"/>
                <w:szCs w:val="28"/>
              </w:rPr>
              <w:t>Общий объём финансовых средств, необходимый для реализации Муниципальной программы составляет:</w:t>
            </w:r>
            <w:r w:rsidR="007614E9">
              <w:rPr>
                <w:sz w:val="28"/>
                <w:szCs w:val="28"/>
              </w:rPr>
              <w:t xml:space="preserve"> </w:t>
            </w:r>
            <w:r w:rsidR="008938CC">
              <w:rPr>
                <w:b/>
                <w:sz w:val="28"/>
                <w:szCs w:val="28"/>
              </w:rPr>
              <w:t>3625,90</w:t>
            </w:r>
            <w:r w:rsidRPr="00EC1C28">
              <w:rPr>
                <w:b/>
                <w:sz w:val="28"/>
                <w:szCs w:val="28"/>
              </w:rPr>
              <w:t xml:space="preserve"> </w:t>
            </w:r>
            <w:r w:rsidRPr="00EC1C28">
              <w:rPr>
                <w:sz w:val="28"/>
                <w:szCs w:val="28"/>
              </w:rPr>
              <w:t>тыс.</w:t>
            </w:r>
            <w:r w:rsidR="008A5EE6">
              <w:rPr>
                <w:sz w:val="28"/>
                <w:szCs w:val="28"/>
              </w:rPr>
              <w:t xml:space="preserve"> </w:t>
            </w:r>
            <w:r w:rsidRPr="00EC1C28">
              <w:rPr>
                <w:sz w:val="28"/>
                <w:szCs w:val="28"/>
              </w:rPr>
              <w:t xml:space="preserve">рублей, в том числе </w:t>
            </w:r>
            <w:r w:rsidR="005214AD" w:rsidRPr="00EC1C28">
              <w:rPr>
                <w:sz w:val="28"/>
                <w:szCs w:val="28"/>
              </w:rPr>
              <w:t xml:space="preserve">из бюджета </w:t>
            </w:r>
            <w:r w:rsidR="00F816EC">
              <w:rPr>
                <w:sz w:val="28"/>
                <w:szCs w:val="28"/>
              </w:rPr>
              <w:t xml:space="preserve">муниципального </w:t>
            </w:r>
            <w:r w:rsidR="005214AD" w:rsidRPr="00EC1C28">
              <w:rPr>
                <w:sz w:val="28"/>
                <w:szCs w:val="28"/>
              </w:rPr>
              <w:t xml:space="preserve">района </w:t>
            </w:r>
            <w:r w:rsidRPr="00EC1C28">
              <w:rPr>
                <w:sz w:val="28"/>
                <w:szCs w:val="28"/>
              </w:rPr>
              <w:t>по годам:</w:t>
            </w:r>
          </w:p>
          <w:p w:rsidR="00FD05B6" w:rsidRPr="00FD05B6" w:rsidRDefault="00FD05B6" w:rsidP="00FD05B6">
            <w:pPr>
              <w:pStyle w:val="21"/>
              <w:ind w:hanging="34"/>
              <w:rPr>
                <w:sz w:val="28"/>
                <w:szCs w:val="28"/>
              </w:rPr>
            </w:pPr>
            <w:r w:rsidRPr="00FD05B6">
              <w:rPr>
                <w:sz w:val="28"/>
                <w:szCs w:val="28"/>
              </w:rPr>
              <w:t xml:space="preserve">2023 год -  </w:t>
            </w:r>
            <w:r w:rsidR="004011DC">
              <w:rPr>
                <w:b/>
                <w:sz w:val="28"/>
                <w:szCs w:val="28"/>
              </w:rPr>
              <w:t>0,0</w:t>
            </w:r>
            <w:r w:rsidRPr="00FD05B6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D05B6">
              <w:rPr>
                <w:sz w:val="28"/>
                <w:szCs w:val="28"/>
              </w:rPr>
              <w:t>тыс</w:t>
            </w:r>
            <w:proofErr w:type="spellEnd"/>
            <w:proofErr w:type="gramEnd"/>
            <w:r w:rsidRPr="00FD05B6">
              <w:rPr>
                <w:sz w:val="28"/>
                <w:szCs w:val="28"/>
              </w:rPr>
              <w:t xml:space="preserve"> рублей;</w:t>
            </w:r>
          </w:p>
          <w:p w:rsidR="00FD05B6" w:rsidRPr="008938CC" w:rsidRDefault="00FD05B6" w:rsidP="008938CC">
            <w:pPr>
              <w:pStyle w:val="21"/>
              <w:ind w:hanging="34"/>
              <w:rPr>
                <w:b/>
                <w:sz w:val="28"/>
                <w:szCs w:val="28"/>
              </w:rPr>
            </w:pPr>
            <w:r w:rsidRPr="00FD05B6">
              <w:rPr>
                <w:sz w:val="28"/>
                <w:szCs w:val="28"/>
              </w:rPr>
              <w:t xml:space="preserve">2024 год -  </w:t>
            </w:r>
            <w:r w:rsidR="008938CC">
              <w:rPr>
                <w:b/>
                <w:sz w:val="28"/>
                <w:szCs w:val="28"/>
              </w:rPr>
              <w:t>1475,9</w:t>
            </w:r>
            <w:r w:rsidRPr="00FD05B6">
              <w:rPr>
                <w:b/>
                <w:sz w:val="28"/>
                <w:szCs w:val="28"/>
              </w:rPr>
              <w:t xml:space="preserve"> </w:t>
            </w:r>
            <w:r w:rsidRPr="00FD05B6">
              <w:rPr>
                <w:sz w:val="28"/>
                <w:szCs w:val="28"/>
              </w:rPr>
              <w:t>тыс. рублей;</w:t>
            </w:r>
          </w:p>
          <w:p w:rsidR="00FD05B6" w:rsidRPr="00FD05B6" w:rsidRDefault="00FD05B6" w:rsidP="00FD05B6">
            <w:pPr>
              <w:pStyle w:val="21"/>
              <w:ind w:hanging="34"/>
              <w:rPr>
                <w:sz w:val="28"/>
                <w:szCs w:val="28"/>
              </w:rPr>
            </w:pPr>
            <w:r w:rsidRPr="00FD05B6">
              <w:rPr>
                <w:sz w:val="28"/>
                <w:szCs w:val="28"/>
              </w:rPr>
              <w:t xml:space="preserve">2025 год -  </w:t>
            </w:r>
            <w:r w:rsidRPr="00FD05B6">
              <w:rPr>
                <w:b/>
                <w:sz w:val="28"/>
                <w:szCs w:val="28"/>
              </w:rPr>
              <w:t xml:space="preserve">2150,0 </w:t>
            </w:r>
            <w:r w:rsidRPr="00FD05B6">
              <w:rPr>
                <w:sz w:val="28"/>
                <w:szCs w:val="28"/>
              </w:rPr>
              <w:t>тыс. рублей;</w:t>
            </w:r>
          </w:p>
          <w:p w:rsidR="0087562B" w:rsidRPr="00457648" w:rsidRDefault="0087562B" w:rsidP="008A5EE6">
            <w:pPr>
              <w:pStyle w:val="21"/>
              <w:ind w:hanging="34"/>
            </w:pPr>
          </w:p>
        </w:tc>
      </w:tr>
      <w:tr w:rsidR="0087562B" w:rsidRPr="00457648" w:rsidTr="008A5EE6">
        <w:tc>
          <w:tcPr>
            <w:tcW w:w="2988" w:type="dxa"/>
          </w:tcPr>
          <w:p w:rsidR="0087562B" w:rsidRPr="00457648" w:rsidRDefault="0087562B" w:rsidP="003E2484">
            <w:pPr>
              <w:pStyle w:val="a7"/>
              <w:ind w:hanging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648">
              <w:rPr>
                <w:rStyle w:val="a9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Ожидаемые результаты реализации </w:t>
            </w:r>
            <w:r w:rsidRPr="00457648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457648">
              <w:rPr>
                <w:sz w:val="28"/>
                <w:szCs w:val="28"/>
              </w:rPr>
              <w:t xml:space="preserve"> </w:t>
            </w:r>
            <w:r w:rsidRPr="00457648">
              <w:rPr>
                <w:rStyle w:val="a9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программы</w:t>
            </w:r>
          </w:p>
        </w:tc>
        <w:tc>
          <w:tcPr>
            <w:tcW w:w="6618" w:type="dxa"/>
          </w:tcPr>
          <w:p w:rsidR="00182F46" w:rsidRDefault="00182F46" w:rsidP="003E2484">
            <w:pPr>
              <w:pStyle w:val="aa"/>
              <w:ind w:hanging="34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уменьшение числа аварийных ситуаций при эксплуатации зданий;</w:t>
            </w:r>
          </w:p>
          <w:p w:rsidR="00182F46" w:rsidRPr="00182F46" w:rsidRDefault="00182F46" w:rsidP="00182F46">
            <w:pPr>
              <w:rPr>
                <w:sz w:val="28"/>
                <w:szCs w:val="28"/>
              </w:rPr>
            </w:pPr>
            <w:r w:rsidRPr="00182F46">
              <w:rPr>
                <w:sz w:val="28"/>
                <w:szCs w:val="28"/>
              </w:rPr>
              <w:t>- снижение эксплуатационных затрат на текущий ремонт</w:t>
            </w:r>
            <w:r>
              <w:rPr>
                <w:sz w:val="28"/>
                <w:szCs w:val="28"/>
              </w:rPr>
              <w:t>;</w:t>
            </w:r>
          </w:p>
          <w:p w:rsidR="00182F46" w:rsidRDefault="00182F46" w:rsidP="003E2484">
            <w:pPr>
              <w:pStyle w:val="aa"/>
              <w:ind w:hanging="34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создание безопасной среды для проживающих в жилых домах граждан;</w:t>
            </w:r>
          </w:p>
          <w:p w:rsidR="0087562B" w:rsidRPr="00457648" w:rsidRDefault="00182F46" w:rsidP="003E2484">
            <w:pPr>
              <w:pStyle w:val="aa"/>
              <w:ind w:hanging="34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7562B" w:rsidRPr="00457648">
              <w:rPr>
                <w:rFonts w:ascii="Times New Roman" w:hAnsi="Times New Roman"/>
                <w:sz w:val="28"/>
                <w:szCs w:val="28"/>
              </w:rPr>
              <w:t xml:space="preserve">за период реализации Муниципальной программы </w:t>
            </w:r>
          </w:p>
          <w:p w:rsidR="00EC1C28" w:rsidRPr="00457648" w:rsidRDefault="0087562B" w:rsidP="00EC1C28">
            <w:pPr>
              <w:pStyle w:val="aa"/>
              <w:ind w:hanging="34"/>
              <w:jc w:val="left"/>
              <w:rPr>
                <w:sz w:val="28"/>
                <w:szCs w:val="28"/>
              </w:rPr>
            </w:pPr>
            <w:r w:rsidRPr="00457648">
              <w:rPr>
                <w:rFonts w:ascii="Times New Roman" w:hAnsi="Times New Roman"/>
                <w:sz w:val="28"/>
                <w:szCs w:val="28"/>
              </w:rPr>
              <w:t xml:space="preserve">планируется </w:t>
            </w:r>
            <w:r w:rsidR="00E12FA5">
              <w:rPr>
                <w:rFonts w:ascii="Times New Roman" w:hAnsi="Times New Roman"/>
                <w:sz w:val="28"/>
                <w:szCs w:val="28"/>
              </w:rPr>
              <w:t xml:space="preserve"> отремонтировать  </w:t>
            </w:r>
            <w:r w:rsidR="00EC1C28">
              <w:rPr>
                <w:rFonts w:ascii="Times New Roman" w:hAnsi="Times New Roman"/>
                <w:sz w:val="28"/>
                <w:szCs w:val="28"/>
              </w:rPr>
              <w:t xml:space="preserve"> жилищный фонд </w:t>
            </w:r>
            <w:r w:rsidR="00E12FA5" w:rsidRPr="00E12FA5">
              <w:rPr>
                <w:rFonts w:ascii="Times New Roman" w:hAnsi="Times New Roman"/>
                <w:sz w:val="28"/>
                <w:szCs w:val="28"/>
              </w:rPr>
              <w:t xml:space="preserve">работников социальной сферы </w:t>
            </w:r>
            <w:r w:rsidR="00EC1C28">
              <w:rPr>
                <w:rFonts w:ascii="Times New Roman" w:hAnsi="Times New Roman"/>
                <w:sz w:val="28"/>
                <w:szCs w:val="28"/>
              </w:rPr>
              <w:t xml:space="preserve">общей площадью </w:t>
            </w:r>
            <w:r w:rsidR="00E12FA5">
              <w:rPr>
                <w:rFonts w:ascii="Times New Roman" w:hAnsi="Times New Roman"/>
                <w:sz w:val="28"/>
                <w:szCs w:val="28"/>
              </w:rPr>
              <w:t>390</w:t>
            </w:r>
            <w:r w:rsidR="007614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C1C28"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r w:rsidR="00EC1C2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7562B" w:rsidRPr="00457648" w:rsidRDefault="0087562B" w:rsidP="00466BDE">
            <w:pPr>
              <w:pStyle w:val="aa"/>
              <w:ind w:hanging="34"/>
              <w:rPr>
                <w:sz w:val="28"/>
                <w:szCs w:val="28"/>
              </w:rPr>
            </w:pPr>
          </w:p>
        </w:tc>
      </w:tr>
    </w:tbl>
    <w:p w:rsidR="005F6E5E" w:rsidRPr="005F6E5E" w:rsidRDefault="005F6E5E" w:rsidP="005F6E5E">
      <w:pPr>
        <w:ind w:left="-34"/>
        <w:jc w:val="center"/>
        <w:rPr>
          <w:b/>
          <w:bCs/>
          <w:sz w:val="28"/>
          <w:szCs w:val="28"/>
        </w:rPr>
      </w:pPr>
    </w:p>
    <w:p w:rsidR="008A5EE6" w:rsidRPr="00726160" w:rsidRDefault="0087562B" w:rsidP="008A5EE6">
      <w:pPr>
        <w:pStyle w:val="aff"/>
        <w:numPr>
          <w:ilvl w:val="0"/>
          <w:numId w:val="13"/>
        </w:numPr>
        <w:jc w:val="center"/>
        <w:rPr>
          <w:b/>
          <w:bCs/>
          <w:sz w:val="28"/>
          <w:szCs w:val="28"/>
        </w:rPr>
      </w:pPr>
      <w:r w:rsidRPr="00726160">
        <w:rPr>
          <w:b/>
          <w:bCs/>
          <w:sz w:val="28"/>
          <w:szCs w:val="28"/>
        </w:rPr>
        <w:t xml:space="preserve">Общая характеристика </w:t>
      </w:r>
    </w:p>
    <w:p w:rsidR="0087562B" w:rsidRPr="00726160" w:rsidRDefault="0087562B" w:rsidP="008A5EE6">
      <w:pPr>
        <w:pStyle w:val="aff"/>
        <w:ind w:left="0"/>
        <w:jc w:val="center"/>
        <w:rPr>
          <w:b/>
          <w:bCs/>
          <w:sz w:val="28"/>
          <w:szCs w:val="28"/>
        </w:rPr>
      </w:pPr>
      <w:r w:rsidRPr="00726160">
        <w:rPr>
          <w:b/>
          <w:bCs/>
          <w:sz w:val="28"/>
          <w:szCs w:val="28"/>
        </w:rPr>
        <w:t xml:space="preserve">сферы реализации </w:t>
      </w:r>
      <w:r w:rsidRPr="00726160">
        <w:rPr>
          <w:b/>
          <w:sz w:val="28"/>
          <w:szCs w:val="28"/>
        </w:rPr>
        <w:t>Муниципальной</w:t>
      </w:r>
      <w:r w:rsidRPr="00726160">
        <w:rPr>
          <w:b/>
          <w:bCs/>
          <w:sz w:val="28"/>
          <w:szCs w:val="28"/>
        </w:rPr>
        <w:t xml:space="preserve"> программы</w:t>
      </w:r>
    </w:p>
    <w:p w:rsidR="0087562B" w:rsidRPr="00726160" w:rsidRDefault="0087562B" w:rsidP="0087562B">
      <w:pPr>
        <w:pStyle w:val="21"/>
        <w:spacing w:line="240" w:lineRule="auto"/>
        <w:ind w:hanging="34"/>
      </w:pPr>
    </w:p>
    <w:p w:rsidR="0087562B" w:rsidRDefault="005214AD" w:rsidP="008A5EE6">
      <w:pPr>
        <w:pStyle w:val="21"/>
        <w:tabs>
          <w:tab w:val="left" w:pos="709"/>
        </w:tabs>
        <w:spacing w:line="240" w:lineRule="auto"/>
        <w:ind w:hanging="34"/>
        <w:rPr>
          <w:sz w:val="28"/>
          <w:szCs w:val="28"/>
        </w:rPr>
      </w:pPr>
      <w:r w:rsidRPr="00726160">
        <w:rPr>
          <w:sz w:val="28"/>
          <w:szCs w:val="28"/>
        </w:rPr>
        <w:tab/>
      </w:r>
      <w:r w:rsidR="007614E9" w:rsidRPr="00726160">
        <w:rPr>
          <w:sz w:val="28"/>
          <w:szCs w:val="28"/>
        </w:rPr>
        <w:tab/>
      </w:r>
      <w:r w:rsidR="00735194" w:rsidRPr="00726160">
        <w:rPr>
          <w:sz w:val="28"/>
          <w:szCs w:val="28"/>
        </w:rPr>
        <w:t>Муниципальная п</w:t>
      </w:r>
      <w:r w:rsidRPr="00726160">
        <w:rPr>
          <w:sz w:val="28"/>
          <w:szCs w:val="28"/>
        </w:rPr>
        <w:t xml:space="preserve">рограмма </w:t>
      </w:r>
      <w:r w:rsidR="00E12FA5">
        <w:rPr>
          <w:sz w:val="28"/>
          <w:szCs w:val="28"/>
        </w:rPr>
        <w:t>«</w:t>
      </w:r>
      <w:r w:rsidR="00E12FA5" w:rsidRPr="00E372CE">
        <w:rPr>
          <w:sz w:val="28"/>
          <w:szCs w:val="28"/>
        </w:rPr>
        <w:t>К</w:t>
      </w:r>
      <w:r w:rsidR="00E12FA5">
        <w:rPr>
          <w:sz w:val="28"/>
          <w:szCs w:val="28"/>
        </w:rPr>
        <w:t>апитальный ремонт</w:t>
      </w:r>
      <w:r w:rsidR="00E12FA5" w:rsidRPr="00E372CE">
        <w:rPr>
          <w:sz w:val="28"/>
          <w:szCs w:val="28"/>
        </w:rPr>
        <w:t xml:space="preserve"> жилищного фонда</w:t>
      </w:r>
      <w:r w:rsidR="00E12FA5">
        <w:rPr>
          <w:sz w:val="28"/>
          <w:szCs w:val="28"/>
        </w:rPr>
        <w:t xml:space="preserve"> работников социальной сферы</w:t>
      </w:r>
      <w:r w:rsidR="00E12FA5" w:rsidRPr="00E372CE">
        <w:rPr>
          <w:sz w:val="28"/>
          <w:szCs w:val="28"/>
        </w:rPr>
        <w:t xml:space="preserve"> муниципального района</w:t>
      </w:r>
      <w:r w:rsidR="00E12FA5">
        <w:rPr>
          <w:sz w:val="28"/>
          <w:szCs w:val="28"/>
        </w:rPr>
        <w:t xml:space="preserve"> «Тунгиро-Олекминский район» </w:t>
      </w:r>
      <w:r w:rsidR="00E12FA5" w:rsidRPr="00E372CE">
        <w:rPr>
          <w:sz w:val="28"/>
          <w:szCs w:val="28"/>
        </w:rPr>
        <w:t xml:space="preserve"> на </w:t>
      </w:r>
      <w:r w:rsidR="00E12FA5">
        <w:rPr>
          <w:sz w:val="28"/>
          <w:szCs w:val="28"/>
        </w:rPr>
        <w:t>2023-2025</w:t>
      </w:r>
      <w:r w:rsidR="00E12FA5" w:rsidRPr="00E372CE">
        <w:rPr>
          <w:sz w:val="28"/>
          <w:szCs w:val="28"/>
        </w:rPr>
        <w:t xml:space="preserve"> годы</w:t>
      </w:r>
      <w:r w:rsidR="00E12FA5">
        <w:rPr>
          <w:sz w:val="28"/>
          <w:szCs w:val="28"/>
        </w:rPr>
        <w:t>»</w:t>
      </w:r>
      <w:r w:rsidRPr="00726160">
        <w:rPr>
          <w:sz w:val="28"/>
          <w:szCs w:val="28"/>
        </w:rPr>
        <w:t xml:space="preserve"> </w:t>
      </w:r>
      <w:r w:rsidR="00DD2A73" w:rsidRPr="00726160">
        <w:rPr>
          <w:sz w:val="28"/>
          <w:szCs w:val="28"/>
        </w:rPr>
        <w:t xml:space="preserve"> </w:t>
      </w:r>
      <w:r w:rsidRPr="00726160">
        <w:rPr>
          <w:sz w:val="28"/>
          <w:szCs w:val="28"/>
        </w:rPr>
        <w:t xml:space="preserve">предусматривает создание </w:t>
      </w:r>
      <w:r w:rsidR="00ED57F8" w:rsidRPr="00726160">
        <w:rPr>
          <w:sz w:val="28"/>
          <w:szCs w:val="28"/>
        </w:rPr>
        <w:t>благоприятных и безопасных</w:t>
      </w:r>
      <w:r w:rsidRPr="00726160">
        <w:rPr>
          <w:sz w:val="28"/>
          <w:szCs w:val="28"/>
        </w:rPr>
        <w:t xml:space="preserve"> </w:t>
      </w:r>
      <w:r w:rsidR="009131AF" w:rsidRPr="00726160">
        <w:rPr>
          <w:sz w:val="28"/>
          <w:szCs w:val="28"/>
        </w:rPr>
        <w:t xml:space="preserve">условий проживания граждан в </w:t>
      </w:r>
      <w:r w:rsidRPr="00726160">
        <w:rPr>
          <w:sz w:val="28"/>
          <w:szCs w:val="28"/>
        </w:rPr>
        <w:t xml:space="preserve"> жилищном фонде.</w:t>
      </w:r>
    </w:p>
    <w:p w:rsidR="009C320C" w:rsidRPr="00726160" w:rsidRDefault="00D17DFE" w:rsidP="008A5EE6">
      <w:pPr>
        <w:pStyle w:val="21"/>
        <w:tabs>
          <w:tab w:val="left" w:pos="709"/>
        </w:tabs>
        <w:spacing w:line="240" w:lineRule="auto"/>
        <w:ind w:hanging="34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17DFE">
        <w:rPr>
          <w:b/>
          <w:sz w:val="28"/>
          <w:szCs w:val="28"/>
        </w:rPr>
        <w:t>К социальной сфере относятся:</w:t>
      </w:r>
      <w:r w:rsidRPr="00D17DFE">
        <w:rPr>
          <w:sz w:val="28"/>
          <w:szCs w:val="28"/>
        </w:rPr>
        <w:t xml:space="preserve"> 1) Здравоохранение 2) Образование 3) ЖКХ 4) Культура 5) Политика 6) Пенси</w:t>
      </w:r>
      <w:r>
        <w:rPr>
          <w:sz w:val="28"/>
          <w:szCs w:val="28"/>
        </w:rPr>
        <w:t>онное и социальное обслуживание.</w:t>
      </w:r>
      <w:r w:rsidR="004F489A" w:rsidRPr="0072616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                               </w:t>
      </w:r>
      <w:r w:rsidR="004F489A" w:rsidRPr="00726160">
        <w:rPr>
          <w:sz w:val="28"/>
          <w:szCs w:val="28"/>
        </w:rPr>
        <w:t xml:space="preserve">Жилой фонд муниципального района «Тунгиро-Олекминский район» представлен одноэтажными домами в деревянном исполнении, являющийся </w:t>
      </w:r>
      <w:r w:rsidR="004F489A" w:rsidRPr="00726160">
        <w:rPr>
          <w:sz w:val="28"/>
          <w:szCs w:val="28"/>
        </w:rPr>
        <w:lastRenderedPageBreak/>
        <w:t>как муниципальной, так и частной собственностью. Большая часть жилого фонда района построена до 1990 года</w:t>
      </w:r>
      <w:r w:rsidR="00CC1CAF" w:rsidRPr="00726160">
        <w:rPr>
          <w:sz w:val="28"/>
          <w:szCs w:val="28"/>
        </w:rPr>
        <w:t xml:space="preserve"> и</w:t>
      </w:r>
      <w:r w:rsidR="004F489A" w:rsidRPr="00726160">
        <w:rPr>
          <w:sz w:val="28"/>
          <w:szCs w:val="28"/>
        </w:rPr>
        <w:t xml:space="preserve"> имеет высокий уровень износа</w:t>
      </w:r>
      <w:r w:rsidR="00CC1CAF" w:rsidRPr="00726160">
        <w:rPr>
          <w:sz w:val="28"/>
          <w:szCs w:val="28"/>
        </w:rPr>
        <w:t xml:space="preserve">. </w:t>
      </w:r>
    </w:p>
    <w:p w:rsidR="0082258B" w:rsidRPr="00726160" w:rsidRDefault="0082258B" w:rsidP="005214AD">
      <w:pPr>
        <w:pStyle w:val="21"/>
        <w:spacing w:line="240" w:lineRule="auto"/>
        <w:ind w:hanging="34"/>
        <w:rPr>
          <w:sz w:val="28"/>
          <w:szCs w:val="28"/>
        </w:rPr>
      </w:pPr>
      <w:r w:rsidRPr="00726160">
        <w:rPr>
          <w:sz w:val="28"/>
          <w:szCs w:val="28"/>
        </w:rPr>
        <w:tab/>
      </w:r>
      <w:r w:rsidRPr="00726160">
        <w:rPr>
          <w:sz w:val="28"/>
          <w:szCs w:val="28"/>
        </w:rPr>
        <w:tab/>
        <w:t xml:space="preserve">Кризисное состояние жилищно-коммунального комплекса обусловлено его неудовлетворительным финансовым положением, высокой </w:t>
      </w:r>
      <w:proofErr w:type="spellStart"/>
      <w:r w:rsidRPr="00726160">
        <w:rPr>
          <w:sz w:val="28"/>
          <w:szCs w:val="28"/>
        </w:rPr>
        <w:t>затратностью</w:t>
      </w:r>
      <w:proofErr w:type="spellEnd"/>
      <w:r w:rsidRPr="00726160">
        <w:rPr>
          <w:sz w:val="28"/>
          <w:szCs w:val="28"/>
        </w:rPr>
        <w:t>, отсутствием экономических стимулов</w:t>
      </w:r>
      <w:r w:rsidR="00735194" w:rsidRPr="00726160">
        <w:rPr>
          <w:sz w:val="28"/>
          <w:szCs w:val="28"/>
        </w:rPr>
        <w:t xml:space="preserve"> снижения издержек на производство жилищно-коммунальных услуг, </w:t>
      </w:r>
      <w:r w:rsidR="006D1E5E" w:rsidRPr="00726160">
        <w:rPr>
          <w:sz w:val="28"/>
          <w:szCs w:val="28"/>
        </w:rPr>
        <w:t xml:space="preserve">частично </w:t>
      </w:r>
      <w:r w:rsidR="00735194" w:rsidRPr="00726160">
        <w:rPr>
          <w:sz w:val="28"/>
          <w:szCs w:val="28"/>
        </w:rPr>
        <w:t xml:space="preserve">низкой платежеспособностью населения, </w:t>
      </w:r>
      <w:r w:rsidR="006D1E5E" w:rsidRPr="00726160">
        <w:rPr>
          <w:sz w:val="28"/>
          <w:szCs w:val="28"/>
        </w:rPr>
        <w:t>и</w:t>
      </w:r>
      <w:r w:rsidR="00735194" w:rsidRPr="00726160">
        <w:rPr>
          <w:sz w:val="28"/>
          <w:szCs w:val="28"/>
        </w:rPr>
        <w:t xml:space="preserve">, как следствие,  высокой степенью износа </w:t>
      </w:r>
      <w:r w:rsidR="006D1E5E" w:rsidRPr="00726160">
        <w:rPr>
          <w:sz w:val="28"/>
          <w:szCs w:val="28"/>
        </w:rPr>
        <w:t>жилищного фонда.</w:t>
      </w:r>
    </w:p>
    <w:p w:rsidR="00735194" w:rsidRDefault="00735194" w:rsidP="005214AD">
      <w:pPr>
        <w:pStyle w:val="21"/>
        <w:spacing w:line="240" w:lineRule="auto"/>
        <w:ind w:hanging="34"/>
        <w:rPr>
          <w:sz w:val="28"/>
          <w:szCs w:val="28"/>
        </w:rPr>
      </w:pPr>
      <w:r w:rsidRPr="00726160">
        <w:rPr>
          <w:sz w:val="28"/>
          <w:szCs w:val="28"/>
        </w:rPr>
        <w:tab/>
      </w:r>
      <w:r w:rsidRPr="00726160">
        <w:rPr>
          <w:sz w:val="28"/>
          <w:szCs w:val="28"/>
        </w:rPr>
        <w:tab/>
      </w:r>
      <w:r w:rsidR="006D1E5E" w:rsidRPr="00726160">
        <w:rPr>
          <w:sz w:val="28"/>
          <w:szCs w:val="28"/>
        </w:rPr>
        <w:t xml:space="preserve">В настоящее время </w:t>
      </w:r>
      <w:r w:rsidR="009131AF" w:rsidRPr="00726160">
        <w:rPr>
          <w:sz w:val="28"/>
          <w:szCs w:val="28"/>
        </w:rPr>
        <w:t>капитальный ремонт</w:t>
      </w:r>
      <w:r w:rsidRPr="00726160">
        <w:rPr>
          <w:sz w:val="28"/>
          <w:szCs w:val="28"/>
        </w:rPr>
        <w:t xml:space="preserve"> и реконструкции жилищного фонда</w:t>
      </w:r>
      <w:r w:rsidR="009131AF" w:rsidRPr="00726160">
        <w:rPr>
          <w:sz w:val="28"/>
          <w:szCs w:val="28"/>
        </w:rPr>
        <w:t xml:space="preserve"> не проводится</w:t>
      </w:r>
      <w:r w:rsidRPr="00726160">
        <w:rPr>
          <w:sz w:val="28"/>
          <w:szCs w:val="28"/>
        </w:rPr>
        <w:t xml:space="preserve"> из-за отсутствия поддержки бюджетов всех уровней.</w:t>
      </w:r>
    </w:p>
    <w:p w:rsidR="004D2532" w:rsidRDefault="004D2532" w:rsidP="005214AD">
      <w:pPr>
        <w:pStyle w:val="21"/>
        <w:spacing w:line="240" w:lineRule="auto"/>
        <w:ind w:hanging="34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Строительство жилья для вышеуказанной категории проводится в рамках муниципальных программ, по состоянию на 01 сентября 2022 года строительство одноквартирного жилого дома обходится муниципальному району более 4 300 000 руб.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что является существенной нагрузкой на бюджет района;</w:t>
      </w:r>
    </w:p>
    <w:p w:rsidR="00A77F6B" w:rsidRPr="00726160" w:rsidRDefault="00A77F6B" w:rsidP="005214AD">
      <w:pPr>
        <w:pStyle w:val="21"/>
        <w:spacing w:line="240" w:lineRule="auto"/>
        <w:ind w:hanging="34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Одной из целей Муниципальной программы является максимально сохранить имеющийся жилищный фонд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средством</w:t>
      </w:r>
      <w:proofErr w:type="gramEnd"/>
      <w:r>
        <w:rPr>
          <w:sz w:val="28"/>
          <w:szCs w:val="28"/>
        </w:rPr>
        <w:t xml:space="preserve"> проведения капитального ремонта;</w:t>
      </w:r>
    </w:p>
    <w:p w:rsidR="00735194" w:rsidRPr="00726160" w:rsidRDefault="00735194" w:rsidP="005214AD">
      <w:pPr>
        <w:pStyle w:val="21"/>
        <w:spacing w:line="240" w:lineRule="auto"/>
        <w:ind w:hanging="34"/>
        <w:rPr>
          <w:sz w:val="28"/>
          <w:szCs w:val="28"/>
        </w:rPr>
      </w:pPr>
      <w:r w:rsidRPr="00726160">
        <w:rPr>
          <w:sz w:val="28"/>
          <w:szCs w:val="28"/>
        </w:rPr>
        <w:tab/>
      </w:r>
      <w:r w:rsidRPr="00726160">
        <w:rPr>
          <w:sz w:val="28"/>
          <w:szCs w:val="28"/>
        </w:rPr>
        <w:tab/>
        <w:t>Техническое состояние жилищного фонда неоднородно, часть его имеет значительный физический износ, непригодно для постоянного проживания граждан, относится к ветхому и аварийному, нуждается в капитальном ремонте, реконструкции либо подлежит сносу.</w:t>
      </w:r>
    </w:p>
    <w:p w:rsidR="00194F00" w:rsidRPr="00BC3A4E" w:rsidRDefault="009131AF" w:rsidP="00BC3A4E">
      <w:pPr>
        <w:pStyle w:val="21"/>
        <w:spacing w:line="240" w:lineRule="auto"/>
        <w:ind w:hanging="34"/>
        <w:rPr>
          <w:sz w:val="28"/>
          <w:szCs w:val="28"/>
        </w:rPr>
      </w:pPr>
      <w:r w:rsidRPr="00726160">
        <w:rPr>
          <w:sz w:val="28"/>
          <w:szCs w:val="28"/>
        </w:rPr>
        <w:t xml:space="preserve">          По предварительным подсчётам для проведения капитального ремонта одного жилого помещения из за высокого уровня цен на строительные материалы и комплектующие, а также из за большого износа жилищного фонда (70 </w:t>
      </w:r>
      <w:r w:rsidR="00946412" w:rsidRPr="00726160">
        <w:rPr>
          <w:sz w:val="28"/>
          <w:szCs w:val="28"/>
        </w:rPr>
        <w:t>% и более</w:t>
      </w:r>
      <w:r w:rsidRPr="00726160">
        <w:rPr>
          <w:sz w:val="28"/>
          <w:szCs w:val="28"/>
        </w:rPr>
        <w:t xml:space="preserve">) </w:t>
      </w:r>
      <w:r w:rsidR="00861067" w:rsidRPr="00726160">
        <w:rPr>
          <w:sz w:val="28"/>
          <w:szCs w:val="28"/>
        </w:rPr>
        <w:t xml:space="preserve">требуется </w:t>
      </w:r>
      <w:r w:rsidRPr="00726160">
        <w:rPr>
          <w:sz w:val="28"/>
          <w:szCs w:val="28"/>
        </w:rPr>
        <w:t xml:space="preserve">около 1 000,00 </w:t>
      </w:r>
      <w:proofErr w:type="spellStart"/>
      <w:r w:rsidRPr="00726160">
        <w:rPr>
          <w:sz w:val="28"/>
          <w:szCs w:val="28"/>
        </w:rPr>
        <w:t>тыс</w:t>
      </w:r>
      <w:proofErr w:type="gramStart"/>
      <w:r w:rsidRPr="00726160">
        <w:rPr>
          <w:sz w:val="28"/>
          <w:szCs w:val="28"/>
        </w:rPr>
        <w:t>.р</w:t>
      </w:r>
      <w:proofErr w:type="gramEnd"/>
      <w:r w:rsidRPr="00726160">
        <w:rPr>
          <w:sz w:val="28"/>
          <w:szCs w:val="28"/>
        </w:rPr>
        <w:t>уб</w:t>
      </w:r>
      <w:proofErr w:type="spellEnd"/>
      <w:r w:rsidRPr="00726160">
        <w:rPr>
          <w:sz w:val="28"/>
          <w:szCs w:val="28"/>
        </w:rPr>
        <w:t>.</w:t>
      </w:r>
    </w:p>
    <w:p w:rsidR="00735194" w:rsidRPr="00BC3A4E" w:rsidRDefault="00735194" w:rsidP="005214AD">
      <w:pPr>
        <w:pStyle w:val="21"/>
        <w:spacing w:line="240" w:lineRule="auto"/>
        <w:ind w:hanging="34"/>
        <w:rPr>
          <w:sz w:val="28"/>
          <w:szCs w:val="28"/>
        </w:rPr>
      </w:pPr>
      <w:r w:rsidRPr="002F2D3E">
        <w:rPr>
          <w:color w:val="FF0000"/>
          <w:sz w:val="28"/>
          <w:szCs w:val="28"/>
        </w:rPr>
        <w:tab/>
      </w:r>
      <w:r w:rsidRPr="002F2D3E">
        <w:rPr>
          <w:color w:val="FF0000"/>
          <w:sz w:val="28"/>
          <w:szCs w:val="28"/>
        </w:rPr>
        <w:tab/>
      </w:r>
      <w:r w:rsidR="007D1C29" w:rsidRPr="002F2D3E">
        <w:rPr>
          <w:color w:val="FF0000"/>
          <w:sz w:val="28"/>
          <w:szCs w:val="28"/>
        </w:rPr>
        <w:t xml:space="preserve"> </w:t>
      </w:r>
      <w:r w:rsidRPr="00BC3A4E">
        <w:rPr>
          <w:sz w:val="28"/>
          <w:szCs w:val="28"/>
        </w:rPr>
        <w:t xml:space="preserve">Общая потребность в средствах на капитальный ремонт муниципального жилищного фонда по </w:t>
      </w:r>
      <w:r w:rsidR="006D1E5E" w:rsidRPr="00BC3A4E">
        <w:rPr>
          <w:sz w:val="28"/>
          <w:szCs w:val="28"/>
        </w:rPr>
        <w:t>Тунгиро-Олекминском</w:t>
      </w:r>
      <w:r w:rsidR="00BC3A4E" w:rsidRPr="00BC3A4E">
        <w:rPr>
          <w:sz w:val="28"/>
          <w:szCs w:val="28"/>
        </w:rPr>
        <w:t>у району на 2023-2025</w:t>
      </w:r>
      <w:r w:rsidRPr="00BC3A4E">
        <w:rPr>
          <w:sz w:val="28"/>
          <w:szCs w:val="28"/>
        </w:rPr>
        <w:t xml:space="preserve"> годы соста</w:t>
      </w:r>
      <w:r w:rsidR="002B4009" w:rsidRPr="00BC3A4E">
        <w:rPr>
          <w:sz w:val="28"/>
          <w:szCs w:val="28"/>
        </w:rPr>
        <w:t xml:space="preserve">вляет </w:t>
      </w:r>
      <w:r w:rsidR="008938CC">
        <w:rPr>
          <w:sz w:val="28"/>
          <w:szCs w:val="28"/>
        </w:rPr>
        <w:t>3625,90</w:t>
      </w:r>
      <w:r w:rsidRPr="00BC3A4E">
        <w:rPr>
          <w:sz w:val="28"/>
          <w:szCs w:val="28"/>
        </w:rPr>
        <w:t xml:space="preserve"> </w:t>
      </w:r>
      <w:proofErr w:type="spellStart"/>
      <w:r w:rsidRPr="00BC3A4E">
        <w:rPr>
          <w:sz w:val="28"/>
          <w:szCs w:val="28"/>
        </w:rPr>
        <w:t>тыс</w:t>
      </w:r>
      <w:proofErr w:type="gramStart"/>
      <w:r w:rsidRPr="00BC3A4E">
        <w:rPr>
          <w:sz w:val="28"/>
          <w:szCs w:val="28"/>
        </w:rPr>
        <w:t>.р</w:t>
      </w:r>
      <w:proofErr w:type="gramEnd"/>
      <w:r w:rsidRPr="00BC3A4E">
        <w:rPr>
          <w:sz w:val="28"/>
          <w:szCs w:val="28"/>
        </w:rPr>
        <w:t>уб</w:t>
      </w:r>
      <w:proofErr w:type="spellEnd"/>
      <w:r w:rsidRPr="00BC3A4E">
        <w:rPr>
          <w:sz w:val="28"/>
          <w:szCs w:val="28"/>
        </w:rPr>
        <w:t>.</w:t>
      </w:r>
    </w:p>
    <w:p w:rsidR="00B96E7B" w:rsidRPr="00BC3A4E" w:rsidRDefault="00B96E7B" w:rsidP="00D70E16">
      <w:pPr>
        <w:pStyle w:val="21"/>
        <w:spacing w:line="240" w:lineRule="auto"/>
        <w:ind w:firstLine="0"/>
        <w:rPr>
          <w:u w:val="single"/>
        </w:rPr>
      </w:pPr>
    </w:p>
    <w:p w:rsidR="003E2484" w:rsidRPr="00BC3A4E" w:rsidRDefault="003E2484" w:rsidP="00194F00">
      <w:pPr>
        <w:jc w:val="center"/>
        <w:rPr>
          <w:b/>
          <w:bCs/>
          <w:sz w:val="28"/>
          <w:szCs w:val="28"/>
        </w:rPr>
      </w:pPr>
      <w:r w:rsidRPr="00BC3A4E">
        <w:rPr>
          <w:b/>
          <w:bCs/>
          <w:sz w:val="28"/>
          <w:szCs w:val="28"/>
          <w:lang w:val="en-US"/>
        </w:rPr>
        <w:t>II</w:t>
      </w:r>
      <w:r w:rsidRPr="00BC3A4E">
        <w:rPr>
          <w:b/>
          <w:bCs/>
          <w:sz w:val="28"/>
          <w:szCs w:val="28"/>
        </w:rPr>
        <w:t xml:space="preserve">. Приоритеты </w:t>
      </w:r>
      <w:proofErr w:type="gramStart"/>
      <w:r w:rsidRPr="00BC3A4E">
        <w:rPr>
          <w:b/>
          <w:bCs/>
          <w:sz w:val="28"/>
          <w:szCs w:val="28"/>
        </w:rPr>
        <w:t>муниципальной  политики</w:t>
      </w:r>
      <w:proofErr w:type="gramEnd"/>
      <w:r w:rsidRPr="00BC3A4E">
        <w:rPr>
          <w:b/>
          <w:bCs/>
          <w:sz w:val="28"/>
          <w:szCs w:val="28"/>
        </w:rPr>
        <w:t xml:space="preserve"> в сфере реализации </w:t>
      </w:r>
      <w:r w:rsidR="00DD2A73" w:rsidRPr="00BC3A4E">
        <w:rPr>
          <w:b/>
          <w:bCs/>
          <w:sz w:val="28"/>
          <w:szCs w:val="28"/>
        </w:rPr>
        <w:t>М</w:t>
      </w:r>
      <w:r w:rsidR="00735194" w:rsidRPr="00BC3A4E">
        <w:rPr>
          <w:b/>
          <w:bCs/>
          <w:sz w:val="28"/>
          <w:szCs w:val="28"/>
        </w:rPr>
        <w:t xml:space="preserve">униципальной </w:t>
      </w:r>
      <w:r w:rsidRPr="00BC3A4E">
        <w:rPr>
          <w:b/>
          <w:bCs/>
          <w:sz w:val="28"/>
          <w:szCs w:val="28"/>
        </w:rPr>
        <w:t>программы, цел</w:t>
      </w:r>
      <w:r w:rsidR="00735194" w:rsidRPr="00BC3A4E">
        <w:rPr>
          <w:b/>
          <w:bCs/>
          <w:sz w:val="28"/>
          <w:szCs w:val="28"/>
        </w:rPr>
        <w:t>и</w:t>
      </w:r>
      <w:r w:rsidRPr="00BC3A4E">
        <w:rPr>
          <w:b/>
          <w:bCs/>
          <w:sz w:val="28"/>
          <w:szCs w:val="28"/>
        </w:rPr>
        <w:t xml:space="preserve">, задачи, сроки реализации </w:t>
      </w:r>
      <w:r w:rsidR="00DD2A73" w:rsidRPr="00BC3A4E">
        <w:rPr>
          <w:b/>
          <w:bCs/>
          <w:sz w:val="28"/>
          <w:szCs w:val="28"/>
        </w:rPr>
        <w:t>М</w:t>
      </w:r>
      <w:r w:rsidR="00735194" w:rsidRPr="00BC3A4E">
        <w:rPr>
          <w:b/>
          <w:bCs/>
          <w:sz w:val="28"/>
          <w:szCs w:val="28"/>
        </w:rPr>
        <w:t xml:space="preserve">униципальной </w:t>
      </w:r>
      <w:r w:rsidRPr="00BC3A4E">
        <w:rPr>
          <w:b/>
          <w:bCs/>
          <w:sz w:val="28"/>
          <w:szCs w:val="28"/>
        </w:rPr>
        <w:t>программы</w:t>
      </w:r>
    </w:p>
    <w:p w:rsidR="008051E2" w:rsidRPr="00BC3A4E" w:rsidRDefault="00DD2A73" w:rsidP="00BC3A4E">
      <w:pPr>
        <w:pStyle w:val="21"/>
        <w:spacing w:line="240" w:lineRule="auto"/>
        <w:ind w:firstLine="675"/>
        <w:rPr>
          <w:sz w:val="28"/>
          <w:szCs w:val="28"/>
        </w:rPr>
      </w:pPr>
      <w:r w:rsidRPr="00BC3A4E">
        <w:rPr>
          <w:sz w:val="28"/>
          <w:szCs w:val="28"/>
        </w:rPr>
        <w:t>Целью М</w:t>
      </w:r>
      <w:r w:rsidR="008051E2" w:rsidRPr="00BC3A4E">
        <w:rPr>
          <w:sz w:val="28"/>
          <w:szCs w:val="28"/>
        </w:rPr>
        <w:t xml:space="preserve">униципальной программы является </w:t>
      </w:r>
      <w:r w:rsidR="00BC3A4E" w:rsidRPr="00BC3A4E">
        <w:rPr>
          <w:rStyle w:val="a9"/>
          <w:b w:val="0"/>
          <w:bCs w:val="0"/>
          <w:color w:val="auto"/>
          <w:sz w:val="28"/>
          <w:szCs w:val="28"/>
        </w:rPr>
        <w:t>поддержка и сохранение кадрового состава работников</w:t>
      </w:r>
      <w:r w:rsidR="00D17DFE">
        <w:rPr>
          <w:rStyle w:val="a9"/>
          <w:b w:val="0"/>
          <w:bCs w:val="0"/>
          <w:color w:val="auto"/>
          <w:sz w:val="28"/>
          <w:szCs w:val="28"/>
        </w:rPr>
        <w:t xml:space="preserve"> социальной</w:t>
      </w:r>
      <w:r w:rsidR="00BC3A4E" w:rsidRPr="00BC3A4E">
        <w:rPr>
          <w:rStyle w:val="a9"/>
          <w:b w:val="0"/>
          <w:bCs w:val="0"/>
          <w:color w:val="auto"/>
          <w:sz w:val="28"/>
          <w:szCs w:val="28"/>
        </w:rPr>
        <w:t xml:space="preserve"> сферы, создание безопасных и благоприятных условий проживания на основе проведения капитального ремонта жилищного фонда </w:t>
      </w:r>
      <w:r w:rsidR="008051E2" w:rsidRPr="00BC3A4E">
        <w:rPr>
          <w:sz w:val="28"/>
          <w:szCs w:val="28"/>
        </w:rPr>
        <w:t>Программные мероприятия б</w:t>
      </w:r>
      <w:r w:rsidR="00BC3A4E" w:rsidRPr="00BC3A4E">
        <w:rPr>
          <w:sz w:val="28"/>
          <w:szCs w:val="28"/>
        </w:rPr>
        <w:t>удут реализованы в период с 2023 по 2025</w:t>
      </w:r>
      <w:r w:rsidR="008051E2" w:rsidRPr="00BC3A4E">
        <w:rPr>
          <w:sz w:val="28"/>
          <w:szCs w:val="28"/>
        </w:rPr>
        <w:t xml:space="preserve"> годы.</w:t>
      </w:r>
    </w:p>
    <w:p w:rsidR="008051E2" w:rsidRPr="00BC3A4E" w:rsidRDefault="008051E2" w:rsidP="008051E2">
      <w:pPr>
        <w:pStyle w:val="21"/>
        <w:spacing w:line="240" w:lineRule="auto"/>
        <w:ind w:left="-34" w:firstLine="709"/>
        <w:rPr>
          <w:sz w:val="28"/>
          <w:szCs w:val="28"/>
        </w:rPr>
      </w:pPr>
      <w:r w:rsidRPr="00BC3A4E">
        <w:rPr>
          <w:sz w:val="28"/>
          <w:szCs w:val="28"/>
        </w:rPr>
        <w:t>Каждое мероприятие на проведение работ по капитальному ремонту и реконструкции жилых домов состоит из нескольких этапов:</w:t>
      </w:r>
    </w:p>
    <w:p w:rsidR="008051E2" w:rsidRPr="00BC3A4E" w:rsidRDefault="008051E2" w:rsidP="008051E2">
      <w:pPr>
        <w:pStyle w:val="21"/>
        <w:spacing w:line="240" w:lineRule="auto"/>
        <w:ind w:left="-34" w:firstLine="709"/>
        <w:rPr>
          <w:sz w:val="28"/>
          <w:szCs w:val="28"/>
        </w:rPr>
      </w:pPr>
      <w:r w:rsidRPr="00BC3A4E">
        <w:rPr>
          <w:sz w:val="28"/>
          <w:szCs w:val="28"/>
        </w:rPr>
        <w:t xml:space="preserve">- первый этап – </w:t>
      </w:r>
      <w:r w:rsidR="00BC3A4E" w:rsidRPr="00BC3A4E">
        <w:rPr>
          <w:sz w:val="28"/>
          <w:szCs w:val="28"/>
        </w:rPr>
        <w:t xml:space="preserve">сбор и обработка заявлений от </w:t>
      </w:r>
      <w:r w:rsidR="00BC3A4E" w:rsidRPr="00BC3A4E">
        <w:rPr>
          <w:rStyle w:val="a9"/>
          <w:b w:val="0"/>
          <w:bCs w:val="0"/>
          <w:color w:val="auto"/>
          <w:sz w:val="28"/>
          <w:szCs w:val="28"/>
        </w:rPr>
        <w:t>работников сферы образования и культуры</w:t>
      </w:r>
      <w:r w:rsidR="00BC3A4E" w:rsidRPr="00BC3A4E">
        <w:rPr>
          <w:sz w:val="28"/>
          <w:szCs w:val="28"/>
        </w:rPr>
        <w:t xml:space="preserve"> на проведение капитального ремонта, </w:t>
      </w:r>
      <w:r w:rsidRPr="00BC3A4E">
        <w:rPr>
          <w:sz w:val="28"/>
          <w:szCs w:val="28"/>
        </w:rPr>
        <w:t>уточнение технического состояния жилого дома, проработка вариантов капитального ремонта, сбор ис</w:t>
      </w:r>
      <w:r w:rsidR="005E6DF6" w:rsidRPr="00BC3A4E">
        <w:rPr>
          <w:sz w:val="28"/>
          <w:szCs w:val="28"/>
        </w:rPr>
        <w:t xml:space="preserve">ходных данных, разработка </w:t>
      </w:r>
      <w:r w:rsidRPr="00BC3A4E">
        <w:rPr>
          <w:sz w:val="28"/>
          <w:szCs w:val="28"/>
        </w:rPr>
        <w:t>сметной документации;</w:t>
      </w:r>
    </w:p>
    <w:p w:rsidR="00E7453F" w:rsidRPr="00BC3A4E" w:rsidRDefault="008051E2" w:rsidP="008051E2">
      <w:pPr>
        <w:pStyle w:val="21"/>
        <w:spacing w:line="240" w:lineRule="auto"/>
        <w:ind w:left="-34" w:firstLine="709"/>
        <w:rPr>
          <w:sz w:val="28"/>
          <w:szCs w:val="28"/>
        </w:rPr>
      </w:pPr>
      <w:r w:rsidRPr="00BC3A4E">
        <w:rPr>
          <w:sz w:val="28"/>
          <w:szCs w:val="28"/>
        </w:rPr>
        <w:lastRenderedPageBreak/>
        <w:t>- второй этап – заключение договоров на проведение капитального ремонта жилищного фонда</w:t>
      </w:r>
      <w:r w:rsidR="00E7453F" w:rsidRPr="00BC3A4E">
        <w:rPr>
          <w:sz w:val="28"/>
          <w:szCs w:val="28"/>
        </w:rPr>
        <w:t xml:space="preserve"> в соответствии с требованиями Федерального закона от 05.04.2013 № 44-ФЗ </w:t>
      </w:r>
      <w:r w:rsidR="00D27021" w:rsidRPr="00BC3A4E">
        <w:rPr>
          <w:sz w:val="28"/>
          <w:szCs w:val="28"/>
        </w:rPr>
        <w:t>«</w:t>
      </w:r>
      <w:r w:rsidR="00E7453F" w:rsidRPr="00BC3A4E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D27021" w:rsidRPr="00BC3A4E">
        <w:rPr>
          <w:sz w:val="28"/>
          <w:szCs w:val="28"/>
        </w:rPr>
        <w:t>»</w:t>
      </w:r>
      <w:r w:rsidR="00E7453F" w:rsidRPr="00BC3A4E">
        <w:rPr>
          <w:sz w:val="28"/>
          <w:szCs w:val="28"/>
        </w:rPr>
        <w:t>;</w:t>
      </w:r>
    </w:p>
    <w:p w:rsidR="00E7453F" w:rsidRPr="00BC3A4E" w:rsidRDefault="00E7453F" w:rsidP="008051E2">
      <w:pPr>
        <w:pStyle w:val="21"/>
        <w:spacing w:line="240" w:lineRule="auto"/>
        <w:ind w:left="-34" w:firstLine="709"/>
        <w:rPr>
          <w:sz w:val="28"/>
          <w:szCs w:val="28"/>
        </w:rPr>
      </w:pPr>
      <w:r w:rsidRPr="00BC3A4E">
        <w:rPr>
          <w:sz w:val="28"/>
          <w:szCs w:val="28"/>
        </w:rPr>
        <w:t>- третий этап – проведение работ по капитальному ремонту в нормативные сроки;</w:t>
      </w:r>
    </w:p>
    <w:p w:rsidR="00E7453F" w:rsidRPr="00BC3A4E" w:rsidRDefault="00E7453F" w:rsidP="008051E2">
      <w:pPr>
        <w:pStyle w:val="21"/>
        <w:spacing w:line="240" w:lineRule="auto"/>
        <w:ind w:left="-34" w:firstLine="709"/>
        <w:rPr>
          <w:sz w:val="28"/>
          <w:szCs w:val="28"/>
        </w:rPr>
      </w:pPr>
      <w:r w:rsidRPr="00BC3A4E">
        <w:rPr>
          <w:sz w:val="28"/>
          <w:szCs w:val="28"/>
        </w:rPr>
        <w:t>- четвертый этап – сдача объекта в эксплуатацию.</w:t>
      </w:r>
    </w:p>
    <w:p w:rsidR="00A272AD" w:rsidRPr="00BC3A4E" w:rsidRDefault="00A272AD" w:rsidP="00A272AD">
      <w:pPr>
        <w:pStyle w:val="21"/>
        <w:spacing w:line="240" w:lineRule="auto"/>
        <w:ind w:left="-34" w:firstLine="709"/>
        <w:rPr>
          <w:sz w:val="28"/>
          <w:szCs w:val="28"/>
        </w:rPr>
      </w:pPr>
      <w:r w:rsidRPr="00BC3A4E">
        <w:rPr>
          <w:sz w:val="28"/>
          <w:szCs w:val="28"/>
        </w:rPr>
        <w:t>К</w:t>
      </w:r>
      <w:r w:rsidR="00BC3A4E" w:rsidRPr="00BC3A4E">
        <w:rPr>
          <w:sz w:val="28"/>
          <w:szCs w:val="28"/>
        </w:rPr>
        <w:t xml:space="preserve">апитальный ремонт </w:t>
      </w:r>
      <w:r w:rsidRPr="00BC3A4E">
        <w:rPr>
          <w:sz w:val="28"/>
          <w:szCs w:val="28"/>
        </w:rPr>
        <w:t xml:space="preserve"> жилищного фонда осуществляется при условии экономической эффективности проводимых работ. При капитальном ремонте  жилищного фонда устраняются причины,</w:t>
      </w:r>
      <w:r w:rsidR="00266E1C" w:rsidRPr="00BC3A4E">
        <w:rPr>
          <w:sz w:val="28"/>
          <w:szCs w:val="28"/>
        </w:rPr>
        <w:t xml:space="preserve"> </w:t>
      </w:r>
      <w:r w:rsidRPr="00BC3A4E">
        <w:rPr>
          <w:sz w:val="28"/>
          <w:szCs w:val="28"/>
        </w:rPr>
        <w:t>способствующие разрушению конструктивных элем</w:t>
      </w:r>
      <w:r w:rsidR="00185CB8" w:rsidRPr="00BC3A4E">
        <w:rPr>
          <w:sz w:val="28"/>
          <w:szCs w:val="28"/>
        </w:rPr>
        <w:t>ентов</w:t>
      </w:r>
      <w:r w:rsidRPr="00BC3A4E">
        <w:rPr>
          <w:sz w:val="28"/>
          <w:szCs w:val="28"/>
        </w:rPr>
        <w:t>, ухудшение эксплуатационных показателей не допускается</w:t>
      </w:r>
      <w:r w:rsidR="00185CB8" w:rsidRPr="00BC3A4E">
        <w:rPr>
          <w:sz w:val="28"/>
          <w:szCs w:val="28"/>
        </w:rPr>
        <w:t>.</w:t>
      </w:r>
    </w:p>
    <w:p w:rsidR="00A272AD" w:rsidRPr="00FD05B6" w:rsidRDefault="00A272AD" w:rsidP="008051E2">
      <w:pPr>
        <w:pStyle w:val="21"/>
        <w:spacing w:line="240" w:lineRule="auto"/>
        <w:ind w:left="-34" w:firstLine="709"/>
        <w:rPr>
          <w:sz w:val="28"/>
          <w:szCs w:val="28"/>
        </w:rPr>
      </w:pPr>
      <w:r w:rsidRPr="00FD05B6">
        <w:rPr>
          <w:sz w:val="28"/>
          <w:szCs w:val="28"/>
        </w:rPr>
        <w:t>К</w:t>
      </w:r>
      <w:r w:rsidR="00BC3A4E" w:rsidRPr="00FD05B6">
        <w:rPr>
          <w:sz w:val="28"/>
          <w:szCs w:val="28"/>
        </w:rPr>
        <w:t>апитальный ремонт</w:t>
      </w:r>
      <w:r w:rsidRPr="00FD05B6">
        <w:rPr>
          <w:sz w:val="28"/>
          <w:szCs w:val="28"/>
        </w:rPr>
        <w:t xml:space="preserve"> жилищного фонда производится с целью восстановления его ресурса с заменой, при необходимости, отдельных</w:t>
      </w:r>
      <w:r w:rsidR="0037049C" w:rsidRPr="00FD05B6">
        <w:rPr>
          <w:sz w:val="28"/>
          <w:szCs w:val="28"/>
        </w:rPr>
        <w:t xml:space="preserve"> конструктивных элементов здания</w:t>
      </w:r>
      <w:r w:rsidRPr="00FD05B6">
        <w:rPr>
          <w:sz w:val="28"/>
          <w:szCs w:val="28"/>
        </w:rPr>
        <w:t>,</w:t>
      </w:r>
      <w:r w:rsidR="0037049C" w:rsidRPr="00FD05B6">
        <w:rPr>
          <w:sz w:val="28"/>
          <w:szCs w:val="28"/>
        </w:rPr>
        <w:t xml:space="preserve"> системы энергоснабжения,</w:t>
      </w:r>
      <w:r w:rsidRPr="00FD05B6">
        <w:rPr>
          <w:sz w:val="28"/>
          <w:szCs w:val="28"/>
        </w:rPr>
        <w:t xml:space="preserve"> а также улучшения эксплуатационных каче</w:t>
      </w:r>
      <w:proofErr w:type="gramStart"/>
      <w:r w:rsidRPr="00FD05B6">
        <w:rPr>
          <w:sz w:val="28"/>
          <w:szCs w:val="28"/>
        </w:rPr>
        <w:t>ств зд</w:t>
      </w:r>
      <w:proofErr w:type="gramEnd"/>
      <w:r w:rsidRPr="00FD05B6">
        <w:rPr>
          <w:sz w:val="28"/>
          <w:szCs w:val="28"/>
        </w:rPr>
        <w:t>ания.</w:t>
      </w:r>
    </w:p>
    <w:p w:rsidR="00D32749" w:rsidRPr="00FD05B6" w:rsidRDefault="00D32749" w:rsidP="008051E2">
      <w:pPr>
        <w:pStyle w:val="21"/>
        <w:spacing w:line="240" w:lineRule="auto"/>
        <w:ind w:left="-34" w:firstLine="709"/>
        <w:rPr>
          <w:sz w:val="28"/>
          <w:szCs w:val="28"/>
        </w:rPr>
      </w:pPr>
      <w:r w:rsidRPr="00FD05B6">
        <w:rPr>
          <w:sz w:val="28"/>
          <w:szCs w:val="28"/>
        </w:rPr>
        <w:t>Капитальный ремон</w:t>
      </w:r>
      <w:r w:rsidR="00AE59DD" w:rsidRPr="00FD05B6">
        <w:rPr>
          <w:sz w:val="28"/>
          <w:szCs w:val="28"/>
        </w:rPr>
        <w:t xml:space="preserve">т включает: разработку </w:t>
      </w:r>
      <w:r w:rsidRPr="00FD05B6">
        <w:rPr>
          <w:sz w:val="28"/>
          <w:szCs w:val="28"/>
        </w:rPr>
        <w:t>сметной докум</w:t>
      </w:r>
      <w:r w:rsidR="00AE59DD" w:rsidRPr="00FD05B6">
        <w:rPr>
          <w:sz w:val="28"/>
          <w:szCs w:val="28"/>
        </w:rPr>
        <w:t xml:space="preserve">ентации и </w:t>
      </w:r>
      <w:proofErr w:type="gramStart"/>
      <w:r w:rsidR="00AE59DD" w:rsidRPr="00FD05B6">
        <w:rPr>
          <w:sz w:val="28"/>
          <w:szCs w:val="28"/>
        </w:rPr>
        <w:t>п</w:t>
      </w:r>
      <w:proofErr w:type="gramEnd"/>
      <w:r w:rsidRPr="00FD05B6">
        <w:rPr>
          <w:sz w:val="28"/>
          <w:szCs w:val="28"/>
        </w:rPr>
        <w:t xml:space="preserve">, ремонт и смену отдельных элементов здания с высоким процентом износа без изменения существующей планировки </w:t>
      </w:r>
      <w:r w:rsidR="00AE59DD" w:rsidRPr="00FD05B6">
        <w:rPr>
          <w:sz w:val="28"/>
          <w:szCs w:val="28"/>
        </w:rPr>
        <w:t>помещений</w:t>
      </w:r>
      <w:r w:rsidRPr="00FD05B6">
        <w:rPr>
          <w:sz w:val="28"/>
          <w:szCs w:val="28"/>
        </w:rPr>
        <w:t xml:space="preserve">. </w:t>
      </w:r>
    </w:p>
    <w:p w:rsidR="00A272AD" w:rsidRPr="00FD05B6" w:rsidRDefault="00A272AD" w:rsidP="008051E2">
      <w:pPr>
        <w:pStyle w:val="21"/>
        <w:spacing w:line="240" w:lineRule="auto"/>
        <w:ind w:left="-34" w:firstLine="709"/>
        <w:rPr>
          <w:sz w:val="28"/>
          <w:szCs w:val="28"/>
        </w:rPr>
      </w:pPr>
    </w:p>
    <w:p w:rsidR="00A272AD" w:rsidRPr="00FD05B6" w:rsidRDefault="00A272AD" w:rsidP="008051E2">
      <w:pPr>
        <w:pStyle w:val="21"/>
        <w:spacing w:line="240" w:lineRule="auto"/>
        <w:ind w:left="-34" w:firstLine="709"/>
        <w:rPr>
          <w:sz w:val="28"/>
          <w:szCs w:val="28"/>
        </w:rPr>
      </w:pPr>
    </w:p>
    <w:p w:rsidR="003E2484" w:rsidRPr="00FD05B6" w:rsidRDefault="003E2484" w:rsidP="003E2484">
      <w:pPr>
        <w:ind w:hanging="34"/>
        <w:jc w:val="center"/>
        <w:rPr>
          <w:b/>
          <w:bCs/>
          <w:sz w:val="28"/>
          <w:szCs w:val="28"/>
        </w:rPr>
      </w:pPr>
      <w:r w:rsidRPr="00FD05B6">
        <w:rPr>
          <w:b/>
          <w:bCs/>
          <w:sz w:val="28"/>
          <w:szCs w:val="28"/>
          <w:lang w:val="en-US"/>
        </w:rPr>
        <w:t>I</w:t>
      </w:r>
      <w:r w:rsidR="00D32749" w:rsidRPr="00FD05B6">
        <w:rPr>
          <w:b/>
          <w:bCs/>
          <w:sz w:val="28"/>
          <w:szCs w:val="28"/>
          <w:lang w:val="en-US"/>
        </w:rPr>
        <w:t>II</w:t>
      </w:r>
      <w:r w:rsidRPr="00FD05B6">
        <w:rPr>
          <w:b/>
          <w:bCs/>
          <w:sz w:val="28"/>
          <w:szCs w:val="28"/>
        </w:rPr>
        <w:t xml:space="preserve">. Ресурсное обеспечение </w:t>
      </w:r>
      <w:r w:rsidR="006B2800" w:rsidRPr="00FD05B6">
        <w:rPr>
          <w:b/>
          <w:bCs/>
          <w:sz w:val="28"/>
          <w:szCs w:val="28"/>
        </w:rPr>
        <w:t>М</w:t>
      </w:r>
      <w:r w:rsidRPr="00FD05B6">
        <w:rPr>
          <w:b/>
          <w:sz w:val="28"/>
          <w:szCs w:val="28"/>
        </w:rPr>
        <w:t>униципальной</w:t>
      </w:r>
      <w:r w:rsidRPr="00FD05B6">
        <w:rPr>
          <w:b/>
          <w:bCs/>
          <w:sz w:val="28"/>
          <w:szCs w:val="28"/>
        </w:rPr>
        <w:t xml:space="preserve"> программы, </w:t>
      </w:r>
    </w:p>
    <w:p w:rsidR="003E2484" w:rsidRPr="00FD05B6" w:rsidRDefault="003E2484" w:rsidP="003E2484">
      <w:pPr>
        <w:ind w:hanging="34"/>
        <w:jc w:val="center"/>
        <w:rPr>
          <w:b/>
          <w:bCs/>
          <w:sz w:val="28"/>
          <w:szCs w:val="28"/>
        </w:rPr>
      </w:pPr>
      <w:r w:rsidRPr="00FD05B6">
        <w:rPr>
          <w:b/>
          <w:bCs/>
          <w:sz w:val="28"/>
          <w:szCs w:val="28"/>
        </w:rPr>
        <w:t xml:space="preserve">обоснование объема финансовых ресурсов, необходимых для реализации </w:t>
      </w:r>
      <w:r w:rsidR="006B2800" w:rsidRPr="00FD05B6">
        <w:rPr>
          <w:b/>
          <w:sz w:val="28"/>
          <w:szCs w:val="28"/>
        </w:rPr>
        <w:t>М</w:t>
      </w:r>
      <w:r w:rsidRPr="00FD05B6">
        <w:rPr>
          <w:b/>
          <w:sz w:val="28"/>
          <w:szCs w:val="28"/>
        </w:rPr>
        <w:t>униципальной</w:t>
      </w:r>
      <w:r w:rsidRPr="00FD05B6">
        <w:rPr>
          <w:b/>
          <w:bCs/>
          <w:sz w:val="28"/>
          <w:szCs w:val="28"/>
        </w:rPr>
        <w:t xml:space="preserve"> программы</w:t>
      </w:r>
    </w:p>
    <w:p w:rsidR="003E2484" w:rsidRPr="00FD05B6" w:rsidRDefault="003E2484" w:rsidP="003E2484">
      <w:pPr>
        <w:pStyle w:val="21"/>
        <w:spacing w:line="240" w:lineRule="auto"/>
        <w:ind w:hanging="34"/>
        <w:rPr>
          <w:b/>
          <w:bCs/>
          <w:i/>
          <w:iCs/>
        </w:rPr>
      </w:pPr>
    </w:p>
    <w:p w:rsidR="003E2484" w:rsidRPr="00FD05B6" w:rsidRDefault="003E2484" w:rsidP="00D32749">
      <w:pPr>
        <w:pStyle w:val="21"/>
        <w:spacing w:line="240" w:lineRule="auto"/>
        <w:ind w:firstLine="708"/>
        <w:rPr>
          <w:sz w:val="28"/>
          <w:szCs w:val="28"/>
        </w:rPr>
      </w:pPr>
      <w:r w:rsidRPr="00FD05B6">
        <w:rPr>
          <w:sz w:val="28"/>
          <w:szCs w:val="28"/>
        </w:rPr>
        <w:t>Расходы на реализацию Муници</w:t>
      </w:r>
      <w:r w:rsidR="00D32749" w:rsidRPr="00FD05B6">
        <w:rPr>
          <w:sz w:val="28"/>
          <w:szCs w:val="28"/>
        </w:rPr>
        <w:t xml:space="preserve">пальной программы формируются </w:t>
      </w:r>
      <w:r w:rsidRPr="00FD05B6">
        <w:rPr>
          <w:sz w:val="28"/>
          <w:szCs w:val="28"/>
        </w:rPr>
        <w:t xml:space="preserve">за счет средств </w:t>
      </w:r>
      <w:r w:rsidR="00D32749" w:rsidRPr="00FD05B6">
        <w:rPr>
          <w:sz w:val="28"/>
          <w:szCs w:val="28"/>
        </w:rPr>
        <w:t xml:space="preserve">бюджета </w:t>
      </w:r>
      <w:r w:rsidR="001C312A" w:rsidRPr="00FD05B6">
        <w:rPr>
          <w:sz w:val="28"/>
          <w:szCs w:val="28"/>
        </w:rPr>
        <w:t xml:space="preserve">муниципального </w:t>
      </w:r>
      <w:r w:rsidR="00D32749" w:rsidRPr="00FD05B6">
        <w:rPr>
          <w:sz w:val="28"/>
          <w:szCs w:val="28"/>
        </w:rPr>
        <w:t>района.</w:t>
      </w:r>
    </w:p>
    <w:p w:rsidR="00D27F7D" w:rsidRPr="00FD05B6" w:rsidRDefault="00D27F7D" w:rsidP="001C312A">
      <w:pPr>
        <w:pStyle w:val="21"/>
        <w:spacing w:line="240" w:lineRule="auto"/>
        <w:ind w:hanging="34"/>
        <w:rPr>
          <w:sz w:val="28"/>
          <w:szCs w:val="28"/>
        </w:rPr>
      </w:pPr>
      <w:r w:rsidRPr="00FD05B6">
        <w:rPr>
          <w:sz w:val="28"/>
          <w:szCs w:val="28"/>
        </w:rPr>
        <w:t>Общий объём финансовых средс</w:t>
      </w:r>
      <w:r w:rsidR="006B2800" w:rsidRPr="00FD05B6">
        <w:rPr>
          <w:sz w:val="28"/>
          <w:szCs w:val="28"/>
        </w:rPr>
        <w:t>тв, необходимый для реализации М</w:t>
      </w:r>
      <w:r w:rsidRPr="00FD05B6">
        <w:rPr>
          <w:sz w:val="28"/>
          <w:szCs w:val="28"/>
        </w:rPr>
        <w:t>униципальной программы составляет:</w:t>
      </w:r>
      <w:r w:rsidR="001C312A" w:rsidRPr="00FD05B6">
        <w:rPr>
          <w:sz w:val="28"/>
          <w:szCs w:val="28"/>
        </w:rPr>
        <w:t xml:space="preserve"> </w:t>
      </w:r>
      <w:r w:rsidR="008938CC">
        <w:rPr>
          <w:sz w:val="28"/>
          <w:szCs w:val="28"/>
        </w:rPr>
        <w:t>3625,90</w:t>
      </w:r>
      <w:r w:rsidR="006317C7" w:rsidRPr="00FD05B6">
        <w:rPr>
          <w:b/>
          <w:sz w:val="28"/>
          <w:szCs w:val="28"/>
        </w:rPr>
        <w:t xml:space="preserve"> </w:t>
      </w:r>
      <w:r w:rsidRPr="00FD05B6">
        <w:rPr>
          <w:sz w:val="28"/>
          <w:szCs w:val="28"/>
        </w:rPr>
        <w:t>тыс.</w:t>
      </w:r>
      <w:r w:rsidR="00E47540" w:rsidRPr="00FD05B6">
        <w:rPr>
          <w:sz w:val="28"/>
          <w:szCs w:val="28"/>
        </w:rPr>
        <w:t xml:space="preserve"> </w:t>
      </w:r>
      <w:r w:rsidRPr="00FD05B6">
        <w:rPr>
          <w:sz w:val="28"/>
          <w:szCs w:val="28"/>
        </w:rPr>
        <w:t>рублей, в том числе по годам:</w:t>
      </w:r>
    </w:p>
    <w:p w:rsidR="00D27F7D" w:rsidRPr="00FD05B6" w:rsidRDefault="00FD05B6" w:rsidP="00D27F7D">
      <w:pPr>
        <w:pStyle w:val="21"/>
        <w:ind w:hanging="34"/>
        <w:rPr>
          <w:sz w:val="28"/>
          <w:szCs w:val="28"/>
        </w:rPr>
      </w:pPr>
      <w:r w:rsidRPr="00FD05B6">
        <w:rPr>
          <w:sz w:val="28"/>
          <w:szCs w:val="28"/>
        </w:rPr>
        <w:t>2023</w:t>
      </w:r>
      <w:r w:rsidR="00D27F7D" w:rsidRPr="00FD05B6">
        <w:rPr>
          <w:sz w:val="28"/>
          <w:szCs w:val="28"/>
        </w:rPr>
        <w:t xml:space="preserve"> год -  </w:t>
      </w:r>
      <w:r w:rsidR="004011DC">
        <w:rPr>
          <w:b/>
          <w:sz w:val="28"/>
          <w:szCs w:val="28"/>
        </w:rPr>
        <w:t>0,0</w:t>
      </w:r>
      <w:r w:rsidR="00D27F7D" w:rsidRPr="00FD05B6">
        <w:rPr>
          <w:b/>
          <w:sz w:val="28"/>
          <w:szCs w:val="28"/>
        </w:rPr>
        <w:t xml:space="preserve"> </w:t>
      </w:r>
      <w:proofErr w:type="spellStart"/>
      <w:proofErr w:type="gramStart"/>
      <w:r w:rsidR="00D27F7D" w:rsidRPr="00FD05B6">
        <w:rPr>
          <w:sz w:val="28"/>
          <w:szCs w:val="28"/>
        </w:rPr>
        <w:t>тыс</w:t>
      </w:r>
      <w:proofErr w:type="spellEnd"/>
      <w:proofErr w:type="gramEnd"/>
      <w:r w:rsidR="00D27F7D" w:rsidRPr="00FD05B6">
        <w:rPr>
          <w:sz w:val="28"/>
          <w:szCs w:val="28"/>
        </w:rPr>
        <w:t xml:space="preserve"> рублей;</w:t>
      </w:r>
    </w:p>
    <w:p w:rsidR="00D27F7D" w:rsidRPr="00FD05B6" w:rsidRDefault="00FD05B6" w:rsidP="00D27F7D">
      <w:pPr>
        <w:pStyle w:val="21"/>
        <w:ind w:hanging="34"/>
        <w:rPr>
          <w:sz w:val="28"/>
          <w:szCs w:val="28"/>
        </w:rPr>
      </w:pPr>
      <w:r w:rsidRPr="00FD05B6">
        <w:rPr>
          <w:sz w:val="28"/>
          <w:szCs w:val="28"/>
        </w:rPr>
        <w:t>2024</w:t>
      </w:r>
      <w:r w:rsidR="00D27F7D" w:rsidRPr="00FD05B6">
        <w:rPr>
          <w:sz w:val="28"/>
          <w:szCs w:val="28"/>
        </w:rPr>
        <w:t xml:space="preserve"> год -  </w:t>
      </w:r>
      <w:r w:rsidR="008938CC">
        <w:rPr>
          <w:b/>
          <w:sz w:val="28"/>
          <w:szCs w:val="28"/>
        </w:rPr>
        <w:t>1475,9</w:t>
      </w:r>
      <w:r w:rsidR="00D27F7D" w:rsidRPr="00FD05B6">
        <w:rPr>
          <w:b/>
          <w:sz w:val="28"/>
          <w:szCs w:val="28"/>
        </w:rPr>
        <w:t xml:space="preserve"> </w:t>
      </w:r>
      <w:r w:rsidR="00D27F7D" w:rsidRPr="00FD05B6">
        <w:rPr>
          <w:sz w:val="28"/>
          <w:szCs w:val="28"/>
        </w:rPr>
        <w:t>тыс. рублей;</w:t>
      </w:r>
    </w:p>
    <w:p w:rsidR="00D27F7D" w:rsidRPr="00FD05B6" w:rsidRDefault="00D27F7D" w:rsidP="00D27F7D">
      <w:pPr>
        <w:pStyle w:val="21"/>
        <w:ind w:hanging="34"/>
        <w:rPr>
          <w:sz w:val="28"/>
          <w:szCs w:val="28"/>
        </w:rPr>
      </w:pPr>
      <w:r w:rsidRPr="00FD05B6">
        <w:rPr>
          <w:sz w:val="28"/>
          <w:szCs w:val="28"/>
        </w:rPr>
        <w:t>20</w:t>
      </w:r>
      <w:r w:rsidR="00FD05B6" w:rsidRPr="00FD05B6">
        <w:rPr>
          <w:sz w:val="28"/>
          <w:szCs w:val="28"/>
        </w:rPr>
        <w:t>25</w:t>
      </w:r>
      <w:r w:rsidRPr="00FD05B6">
        <w:rPr>
          <w:sz w:val="28"/>
          <w:szCs w:val="28"/>
        </w:rPr>
        <w:t xml:space="preserve"> год -  </w:t>
      </w:r>
      <w:r w:rsidR="00FD05B6" w:rsidRPr="00FD05B6">
        <w:rPr>
          <w:b/>
          <w:sz w:val="28"/>
          <w:szCs w:val="28"/>
        </w:rPr>
        <w:t>2150</w:t>
      </w:r>
      <w:r w:rsidR="00D32749" w:rsidRPr="00FD05B6">
        <w:rPr>
          <w:b/>
          <w:sz w:val="28"/>
          <w:szCs w:val="28"/>
        </w:rPr>
        <w:t>,0</w:t>
      </w:r>
      <w:r w:rsidRPr="00FD05B6">
        <w:rPr>
          <w:b/>
          <w:sz w:val="28"/>
          <w:szCs w:val="28"/>
        </w:rPr>
        <w:t xml:space="preserve"> </w:t>
      </w:r>
      <w:r w:rsidRPr="00FD05B6">
        <w:rPr>
          <w:sz w:val="28"/>
          <w:szCs w:val="28"/>
        </w:rPr>
        <w:t>тыс. рублей;</w:t>
      </w:r>
    </w:p>
    <w:p w:rsidR="003E2484" w:rsidRPr="00FD05B6" w:rsidRDefault="00292A6A" w:rsidP="003E2484">
      <w:pPr>
        <w:widowControl w:val="0"/>
        <w:autoSpaceDE w:val="0"/>
        <w:autoSpaceDN w:val="0"/>
        <w:adjustRightInd w:val="0"/>
        <w:ind w:hanging="34"/>
        <w:jc w:val="both"/>
        <w:rPr>
          <w:sz w:val="28"/>
          <w:szCs w:val="28"/>
        </w:rPr>
      </w:pPr>
      <w:r w:rsidRPr="00FD05B6">
        <w:rPr>
          <w:sz w:val="28"/>
          <w:szCs w:val="28"/>
        </w:rPr>
        <w:t xml:space="preserve">          </w:t>
      </w:r>
      <w:r w:rsidR="003E2484" w:rsidRPr="00FD05B6">
        <w:rPr>
          <w:sz w:val="28"/>
          <w:szCs w:val="28"/>
        </w:rPr>
        <w:t xml:space="preserve">Объем ресурсного обеспечения определен с учетом прогноза </w:t>
      </w:r>
      <w:r w:rsidR="007614E9" w:rsidRPr="00FD05B6">
        <w:rPr>
          <w:sz w:val="28"/>
          <w:szCs w:val="28"/>
        </w:rPr>
        <w:t>выполнения объемов работ в соответствующем периоде.</w:t>
      </w:r>
    </w:p>
    <w:p w:rsidR="003E2484" w:rsidRPr="00FD05B6" w:rsidRDefault="00292A6A" w:rsidP="003E2484">
      <w:pPr>
        <w:pStyle w:val="21"/>
        <w:spacing w:line="240" w:lineRule="auto"/>
        <w:ind w:hanging="34"/>
        <w:rPr>
          <w:sz w:val="28"/>
          <w:szCs w:val="28"/>
        </w:rPr>
      </w:pPr>
      <w:r w:rsidRPr="00FD05B6">
        <w:rPr>
          <w:sz w:val="28"/>
          <w:szCs w:val="28"/>
        </w:rPr>
        <w:t xml:space="preserve">          </w:t>
      </w:r>
      <w:r w:rsidR="006D0B9E" w:rsidRPr="00FD05B6">
        <w:rPr>
          <w:sz w:val="28"/>
          <w:szCs w:val="28"/>
        </w:rPr>
        <w:t xml:space="preserve">Ресурсное обеспечение и перечень мероприятий Муниципальной программы за счет средств бюджета района представлен в </w:t>
      </w:r>
      <w:r w:rsidR="007A28F9" w:rsidRPr="00FD05B6">
        <w:rPr>
          <w:sz w:val="28"/>
          <w:szCs w:val="28"/>
        </w:rPr>
        <w:t>п</w:t>
      </w:r>
      <w:r w:rsidR="006D0B9E" w:rsidRPr="00FD05B6">
        <w:rPr>
          <w:sz w:val="28"/>
          <w:szCs w:val="28"/>
        </w:rPr>
        <w:t>риложении №1 к Муниципальной программе.</w:t>
      </w:r>
    </w:p>
    <w:p w:rsidR="00292A6A" w:rsidRPr="00FD05B6" w:rsidRDefault="00292A6A" w:rsidP="003E2484">
      <w:pPr>
        <w:pStyle w:val="21"/>
        <w:spacing w:line="240" w:lineRule="auto"/>
        <w:ind w:hanging="34"/>
        <w:rPr>
          <w:sz w:val="28"/>
          <w:szCs w:val="28"/>
        </w:rPr>
      </w:pPr>
      <w:r w:rsidRPr="00FD05B6">
        <w:rPr>
          <w:sz w:val="28"/>
          <w:szCs w:val="28"/>
        </w:rPr>
        <w:t xml:space="preserve">          Мероприятия программы могут подлежать корректировке в зависимости от изменений в законодательстве, объема выделяемых средств, в том числе из различных источников.</w:t>
      </w:r>
    </w:p>
    <w:p w:rsidR="006F3533" w:rsidRPr="00FD05B6" w:rsidRDefault="006F3533" w:rsidP="003E2484">
      <w:pPr>
        <w:pStyle w:val="21"/>
        <w:spacing w:line="240" w:lineRule="auto"/>
        <w:ind w:hanging="34"/>
        <w:rPr>
          <w:sz w:val="28"/>
          <w:szCs w:val="28"/>
        </w:rPr>
      </w:pPr>
    </w:p>
    <w:p w:rsidR="006F3533" w:rsidRPr="00FD05B6" w:rsidRDefault="006F3533" w:rsidP="006F3533">
      <w:pPr>
        <w:pStyle w:val="21"/>
        <w:spacing w:line="240" w:lineRule="auto"/>
        <w:ind w:hanging="34"/>
        <w:jc w:val="center"/>
        <w:rPr>
          <w:b/>
          <w:sz w:val="28"/>
          <w:szCs w:val="28"/>
        </w:rPr>
      </w:pPr>
      <w:r w:rsidRPr="00FD05B6">
        <w:rPr>
          <w:b/>
          <w:sz w:val="28"/>
          <w:szCs w:val="28"/>
          <w:lang w:val="en-US"/>
        </w:rPr>
        <w:lastRenderedPageBreak/>
        <w:t>IV</w:t>
      </w:r>
      <w:r w:rsidRPr="00FD05B6">
        <w:rPr>
          <w:b/>
          <w:sz w:val="28"/>
          <w:szCs w:val="28"/>
        </w:rPr>
        <w:t>. Риски реализации Муниципальной программы</w:t>
      </w:r>
      <w:r w:rsidR="007273CE" w:rsidRPr="00FD05B6">
        <w:rPr>
          <w:b/>
          <w:sz w:val="28"/>
          <w:szCs w:val="28"/>
        </w:rPr>
        <w:t xml:space="preserve"> </w:t>
      </w:r>
    </w:p>
    <w:p w:rsidR="003B71AB" w:rsidRPr="00FD05B6" w:rsidRDefault="003B71AB" w:rsidP="006F3533">
      <w:pPr>
        <w:pStyle w:val="21"/>
        <w:spacing w:line="240" w:lineRule="auto"/>
        <w:ind w:hanging="34"/>
        <w:jc w:val="center"/>
        <w:rPr>
          <w:b/>
          <w:sz w:val="28"/>
          <w:szCs w:val="28"/>
        </w:rPr>
      </w:pPr>
    </w:p>
    <w:p w:rsidR="003B71AB" w:rsidRPr="00FD05B6" w:rsidRDefault="00BE395E" w:rsidP="00BE395E">
      <w:pPr>
        <w:pStyle w:val="21"/>
        <w:spacing w:line="240" w:lineRule="auto"/>
        <w:ind w:hanging="34"/>
        <w:rPr>
          <w:sz w:val="28"/>
          <w:szCs w:val="28"/>
        </w:rPr>
      </w:pPr>
      <w:r w:rsidRPr="00FD05B6">
        <w:rPr>
          <w:sz w:val="28"/>
          <w:szCs w:val="28"/>
        </w:rPr>
        <w:t xml:space="preserve">            </w:t>
      </w:r>
      <w:r w:rsidR="003B71AB" w:rsidRPr="00FD05B6">
        <w:rPr>
          <w:sz w:val="28"/>
          <w:szCs w:val="28"/>
        </w:rPr>
        <w:t xml:space="preserve"> К внутренним рискам реализации Муниципальной программы относятся:</w:t>
      </w:r>
    </w:p>
    <w:p w:rsidR="003B71AB" w:rsidRPr="00FD05B6" w:rsidRDefault="003B71AB" w:rsidP="003B71AB">
      <w:pPr>
        <w:pStyle w:val="21"/>
        <w:spacing w:line="240" w:lineRule="auto"/>
        <w:ind w:hanging="34"/>
        <w:jc w:val="left"/>
        <w:rPr>
          <w:sz w:val="28"/>
          <w:szCs w:val="28"/>
        </w:rPr>
      </w:pPr>
      <w:r w:rsidRPr="00FD05B6">
        <w:rPr>
          <w:sz w:val="28"/>
          <w:szCs w:val="28"/>
        </w:rPr>
        <w:t>- низкая исполнительная дисциплина исполнителей программы;</w:t>
      </w:r>
    </w:p>
    <w:p w:rsidR="003B71AB" w:rsidRPr="00FD05B6" w:rsidRDefault="003B71AB" w:rsidP="003B71AB">
      <w:pPr>
        <w:pStyle w:val="21"/>
        <w:spacing w:line="240" w:lineRule="auto"/>
        <w:ind w:hanging="34"/>
        <w:rPr>
          <w:sz w:val="28"/>
          <w:szCs w:val="28"/>
        </w:rPr>
      </w:pPr>
      <w:r w:rsidRPr="00FD05B6">
        <w:rPr>
          <w:sz w:val="28"/>
          <w:szCs w:val="28"/>
        </w:rPr>
        <w:t>- несвоевременная разработка, согласование и принятие документов, обеспечивающих выполнение основных мероприятий Муниципальной программы;</w:t>
      </w:r>
    </w:p>
    <w:p w:rsidR="003B71AB" w:rsidRPr="00FD05B6" w:rsidRDefault="003B71AB" w:rsidP="003B71AB">
      <w:pPr>
        <w:pStyle w:val="21"/>
        <w:spacing w:line="240" w:lineRule="auto"/>
        <w:ind w:hanging="34"/>
        <w:rPr>
          <w:sz w:val="28"/>
          <w:szCs w:val="28"/>
        </w:rPr>
      </w:pPr>
      <w:r w:rsidRPr="00FD05B6">
        <w:rPr>
          <w:sz w:val="28"/>
          <w:szCs w:val="28"/>
        </w:rPr>
        <w:t xml:space="preserve">- </w:t>
      </w:r>
      <w:r w:rsidR="00BE395E" w:rsidRPr="00FD05B6">
        <w:rPr>
          <w:sz w:val="28"/>
          <w:szCs w:val="28"/>
        </w:rPr>
        <w:t>недостаточная оперативность корректировки хода реализации Муниципальной программы при наступлении внешних рисков реализации муниципальной Программы.</w:t>
      </w:r>
    </w:p>
    <w:p w:rsidR="00BE395E" w:rsidRPr="00FD05B6" w:rsidRDefault="00BE395E" w:rsidP="003B71AB">
      <w:pPr>
        <w:pStyle w:val="21"/>
        <w:spacing w:line="240" w:lineRule="auto"/>
        <w:ind w:hanging="34"/>
        <w:rPr>
          <w:sz w:val="28"/>
          <w:szCs w:val="28"/>
        </w:rPr>
      </w:pPr>
      <w:r w:rsidRPr="00FD05B6">
        <w:rPr>
          <w:sz w:val="28"/>
          <w:szCs w:val="28"/>
        </w:rPr>
        <w:t xml:space="preserve">          Мерами по управлению внутренними рисками реализации Муниципальной программы являются: детальное планирование хода реализации Муниципальной программы, оперативный мониторинг хода реализации Муниципальной программы, своевременная корректировка основных мероприятий и сроков их исполнения с сохранением ожидаемых результатов их реализации.</w:t>
      </w:r>
    </w:p>
    <w:p w:rsidR="00F321F6" w:rsidRPr="00FD05B6" w:rsidRDefault="00F321F6" w:rsidP="003B71AB">
      <w:pPr>
        <w:pStyle w:val="21"/>
        <w:spacing w:line="240" w:lineRule="auto"/>
        <w:ind w:hanging="34"/>
        <w:rPr>
          <w:sz w:val="28"/>
          <w:szCs w:val="28"/>
        </w:rPr>
      </w:pPr>
      <w:r w:rsidRPr="00FD05B6">
        <w:rPr>
          <w:sz w:val="28"/>
          <w:szCs w:val="28"/>
        </w:rPr>
        <w:t xml:space="preserve">            К внешним рискам</w:t>
      </w:r>
      <w:r w:rsidR="00104DCF" w:rsidRPr="00FD05B6">
        <w:rPr>
          <w:sz w:val="28"/>
          <w:szCs w:val="28"/>
        </w:rPr>
        <w:t xml:space="preserve"> реализации Муниципальной программы относятся:</w:t>
      </w:r>
    </w:p>
    <w:p w:rsidR="007D7840" w:rsidRPr="00FD05B6" w:rsidRDefault="007D7840" w:rsidP="003B71AB">
      <w:pPr>
        <w:pStyle w:val="21"/>
        <w:spacing w:line="240" w:lineRule="auto"/>
        <w:ind w:hanging="34"/>
        <w:rPr>
          <w:sz w:val="28"/>
          <w:szCs w:val="28"/>
        </w:rPr>
      </w:pPr>
      <w:r w:rsidRPr="00FD05B6">
        <w:rPr>
          <w:sz w:val="28"/>
          <w:szCs w:val="28"/>
        </w:rPr>
        <w:t xml:space="preserve">- макроэкономические риски, связанные с возможностями снижения темпов роста экономики и уровня инвестиционной активности, а также с возникновением бюджетного дефицита. Эти риски могут </w:t>
      </w:r>
      <w:proofErr w:type="gramStart"/>
      <w:r w:rsidRPr="00FD05B6">
        <w:rPr>
          <w:sz w:val="28"/>
          <w:szCs w:val="28"/>
        </w:rPr>
        <w:t>отразится</w:t>
      </w:r>
      <w:proofErr w:type="gramEnd"/>
      <w:r w:rsidRPr="00FD05B6">
        <w:rPr>
          <w:sz w:val="28"/>
          <w:szCs w:val="28"/>
        </w:rPr>
        <w:t xml:space="preserve"> на уровне реализации наиболее затратных мероприятий;</w:t>
      </w:r>
    </w:p>
    <w:p w:rsidR="007D7840" w:rsidRPr="00FD05B6" w:rsidRDefault="007D7840" w:rsidP="003B71AB">
      <w:pPr>
        <w:pStyle w:val="21"/>
        <w:spacing w:line="240" w:lineRule="auto"/>
        <w:ind w:hanging="34"/>
        <w:rPr>
          <w:sz w:val="28"/>
          <w:szCs w:val="28"/>
        </w:rPr>
      </w:pPr>
      <w:r w:rsidRPr="00FD05B6">
        <w:rPr>
          <w:sz w:val="28"/>
          <w:szCs w:val="28"/>
        </w:rPr>
        <w:t>- операционные риски связаны с несовершенством системы управления, недостаточной технической и нормативной правовой поддержкой для реализации мероприятий Муниципальной программы. Эти риски могут привести к нарушению</w:t>
      </w:r>
      <w:r w:rsidR="00B602D8" w:rsidRPr="00FD05B6">
        <w:rPr>
          <w:sz w:val="28"/>
          <w:szCs w:val="28"/>
        </w:rPr>
        <w:t xml:space="preserve"> сроков выполнения мероприятий и достижения запланированных результатов;</w:t>
      </w:r>
    </w:p>
    <w:p w:rsidR="000777FB" w:rsidRPr="00FD05B6" w:rsidRDefault="000777FB" w:rsidP="003B71AB">
      <w:pPr>
        <w:pStyle w:val="21"/>
        <w:spacing w:line="240" w:lineRule="auto"/>
        <w:ind w:hanging="34"/>
        <w:rPr>
          <w:sz w:val="28"/>
          <w:szCs w:val="28"/>
        </w:rPr>
      </w:pPr>
      <w:r w:rsidRPr="00FD05B6">
        <w:rPr>
          <w:sz w:val="28"/>
          <w:szCs w:val="28"/>
        </w:rPr>
        <w:t>- техногенные и экологические риски, связанные с возникновением крупной техногенной или экологической катастрофы. Эти риски могут привести к отвлечению средств от финансирования мероприятий Муниципальной программы в пользу других направлений развития муниципального района и переориентацию на ликвидацию последствий катастрофы.</w:t>
      </w:r>
    </w:p>
    <w:p w:rsidR="001336AE" w:rsidRPr="00FD05B6" w:rsidRDefault="001336AE" w:rsidP="003B71AB">
      <w:pPr>
        <w:pStyle w:val="21"/>
        <w:spacing w:line="240" w:lineRule="auto"/>
        <w:ind w:hanging="34"/>
        <w:rPr>
          <w:sz w:val="28"/>
          <w:szCs w:val="28"/>
        </w:rPr>
      </w:pPr>
      <w:r w:rsidRPr="00FD05B6">
        <w:rPr>
          <w:sz w:val="28"/>
          <w:szCs w:val="28"/>
        </w:rPr>
        <w:t xml:space="preserve">- </w:t>
      </w:r>
      <w:r w:rsidR="002F6333" w:rsidRPr="00FD05B6">
        <w:rPr>
          <w:sz w:val="28"/>
          <w:szCs w:val="28"/>
        </w:rPr>
        <w:t xml:space="preserve">риски финансовой необеспеченности связаны с недостаточностью бюджетных средств на реализацию мероприятий Муниципальной программы. </w:t>
      </w:r>
    </w:p>
    <w:p w:rsidR="002F6333" w:rsidRPr="00FD05B6" w:rsidRDefault="002F6333" w:rsidP="003B71AB">
      <w:pPr>
        <w:pStyle w:val="21"/>
        <w:spacing w:line="240" w:lineRule="auto"/>
        <w:ind w:hanging="34"/>
        <w:rPr>
          <w:sz w:val="28"/>
          <w:szCs w:val="28"/>
        </w:rPr>
      </w:pPr>
      <w:r w:rsidRPr="00FD05B6">
        <w:rPr>
          <w:sz w:val="28"/>
          <w:szCs w:val="28"/>
        </w:rPr>
        <w:t xml:space="preserve">            Мерами по управлению</w:t>
      </w:r>
      <w:r w:rsidR="00791190" w:rsidRPr="00FD05B6">
        <w:rPr>
          <w:sz w:val="28"/>
          <w:szCs w:val="28"/>
        </w:rPr>
        <w:t xml:space="preserve"> внешними рисками реализации Муниципальной программы являются: определение приоритетов для первоочередного финансирования основных мероприятий Муниципальной программы, корректировка основных мероприятий Муниципальной программы и сроков их реализации, обеспечение эффективного целевого использования финансовых сре</w:t>
      </w:r>
      <w:proofErr w:type="gramStart"/>
      <w:r w:rsidR="00791190" w:rsidRPr="00FD05B6">
        <w:rPr>
          <w:sz w:val="28"/>
          <w:szCs w:val="28"/>
        </w:rPr>
        <w:t>дств в с</w:t>
      </w:r>
      <w:proofErr w:type="gramEnd"/>
      <w:r w:rsidR="00791190" w:rsidRPr="00FD05B6">
        <w:rPr>
          <w:sz w:val="28"/>
          <w:szCs w:val="28"/>
        </w:rPr>
        <w:t>оответствии с определенными приоритетами.</w:t>
      </w:r>
    </w:p>
    <w:p w:rsidR="006D0B9E" w:rsidRPr="00FD05B6" w:rsidRDefault="006D0B9E" w:rsidP="003E2484">
      <w:pPr>
        <w:pStyle w:val="21"/>
        <w:spacing w:line="240" w:lineRule="auto"/>
        <w:ind w:hanging="34"/>
        <w:rPr>
          <w:sz w:val="28"/>
          <w:szCs w:val="28"/>
        </w:rPr>
      </w:pPr>
    </w:p>
    <w:p w:rsidR="003E2484" w:rsidRPr="00FD05B6" w:rsidRDefault="003E2484" w:rsidP="0047537E">
      <w:pPr>
        <w:ind w:hanging="34"/>
        <w:jc w:val="center"/>
        <w:rPr>
          <w:b/>
          <w:bCs/>
          <w:sz w:val="28"/>
          <w:szCs w:val="28"/>
        </w:rPr>
      </w:pPr>
      <w:r w:rsidRPr="00FD05B6">
        <w:rPr>
          <w:b/>
          <w:bCs/>
          <w:sz w:val="28"/>
          <w:szCs w:val="28"/>
          <w:lang w:val="en-US"/>
        </w:rPr>
        <w:lastRenderedPageBreak/>
        <w:t>V</w:t>
      </w:r>
      <w:r w:rsidRPr="00FD05B6">
        <w:rPr>
          <w:b/>
          <w:bCs/>
          <w:sz w:val="28"/>
          <w:szCs w:val="28"/>
        </w:rPr>
        <w:t xml:space="preserve">. </w:t>
      </w:r>
      <w:r w:rsidR="0047537E" w:rsidRPr="00FD05B6">
        <w:rPr>
          <w:b/>
          <w:bCs/>
          <w:sz w:val="28"/>
          <w:szCs w:val="28"/>
        </w:rPr>
        <w:t>Оценка социальной, экономической, бюджетной, экологической эффективности Муниципальной программы</w:t>
      </w:r>
    </w:p>
    <w:p w:rsidR="003E2484" w:rsidRPr="00FD05B6" w:rsidRDefault="003E2484" w:rsidP="003E2484">
      <w:pPr>
        <w:pStyle w:val="21"/>
        <w:spacing w:line="240" w:lineRule="auto"/>
        <w:ind w:hanging="34"/>
        <w:rPr>
          <w:b/>
          <w:bCs/>
          <w:i/>
          <w:iCs/>
        </w:rPr>
      </w:pPr>
    </w:p>
    <w:p w:rsidR="00F622EA" w:rsidRPr="00FB00AF" w:rsidRDefault="00F622EA" w:rsidP="008A5EE6">
      <w:pPr>
        <w:pStyle w:val="21"/>
        <w:spacing w:line="240" w:lineRule="auto"/>
        <w:ind w:firstLine="709"/>
        <w:rPr>
          <w:sz w:val="28"/>
          <w:szCs w:val="28"/>
        </w:rPr>
      </w:pPr>
      <w:r w:rsidRPr="00FB00AF">
        <w:rPr>
          <w:sz w:val="28"/>
          <w:szCs w:val="28"/>
        </w:rPr>
        <w:t>В результате реализации Муниципальной программы ожидается:</w:t>
      </w:r>
    </w:p>
    <w:p w:rsidR="00F622EA" w:rsidRPr="00FB00AF" w:rsidRDefault="00F622EA" w:rsidP="008A5EE6">
      <w:pPr>
        <w:pStyle w:val="21"/>
        <w:spacing w:line="240" w:lineRule="auto"/>
        <w:ind w:firstLine="709"/>
        <w:rPr>
          <w:sz w:val="28"/>
          <w:szCs w:val="28"/>
        </w:rPr>
      </w:pPr>
      <w:r w:rsidRPr="00FB00AF">
        <w:rPr>
          <w:sz w:val="28"/>
          <w:szCs w:val="28"/>
        </w:rPr>
        <w:t>1. Снижение количества жилых помещений</w:t>
      </w:r>
      <w:r w:rsidR="00FB00AF" w:rsidRPr="00FB00AF">
        <w:rPr>
          <w:sz w:val="28"/>
          <w:szCs w:val="28"/>
        </w:rPr>
        <w:t xml:space="preserve"> </w:t>
      </w:r>
      <w:r w:rsidR="00A77F6B">
        <w:rPr>
          <w:sz w:val="28"/>
          <w:szCs w:val="28"/>
        </w:rPr>
        <w:t>работников социальной сферы</w:t>
      </w:r>
      <w:r w:rsidR="00FB00AF" w:rsidRPr="00FB00AF">
        <w:rPr>
          <w:sz w:val="28"/>
          <w:szCs w:val="28"/>
        </w:rPr>
        <w:t xml:space="preserve"> муниципального района «Тунгиро-Олекминский район»</w:t>
      </w:r>
      <w:r w:rsidRPr="00FB00AF">
        <w:rPr>
          <w:sz w:val="28"/>
          <w:szCs w:val="28"/>
        </w:rPr>
        <w:t xml:space="preserve"> с высоким уровнем физического износа  строительных конструкций и конструктивных элементов домов. Приведение их в нормативное состояние и соответствие установленным санитарным и техническим правилам и повышение надежности эксплуатации, и, соответственно, уменьшение числа аварийных ситуаций при эксплуатации зданий.</w:t>
      </w:r>
    </w:p>
    <w:p w:rsidR="00F622EA" w:rsidRPr="00FB00AF" w:rsidRDefault="00F622EA" w:rsidP="008A5EE6">
      <w:pPr>
        <w:pStyle w:val="21"/>
        <w:spacing w:line="240" w:lineRule="auto"/>
        <w:ind w:firstLine="709"/>
        <w:rPr>
          <w:sz w:val="28"/>
          <w:szCs w:val="28"/>
        </w:rPr>
      </w:pPr>
      <w:r w:rsidRPr="00FB00AF">
        <w:rPr>
          <w:sz w:val="28"/>
          <w:szCs w:val="28"/>
        </w:rPr>
        <w:t xml:space="preserve"> 2. Снижение суммы затрат на текущий ремонт и содержание муниципального жилищного фонда, продление срока экономически эффективной эксплуатации зданий.</w:t>
      </w:r>
    </w:p>
    <w:p w:rsidR="00F622EA" w:rsidRPr="00FB00AF" w:rsidRDefault="00F622EA" w:rsidP="008A5EE6">
      <w:pPr>
        <w:pStyle w:val="21"/>
        <w:spacing w:line="240" w:lineRule="auto"/>
        <w:ind w:firstLine="709"/>
        <w:rPr>
          <w:sz w:val="28"/>
          <w:szCs w:val="28"/>
        </w:rPr>
      </w:pPr>
      <w:r w:rsidRPr="00FB00AF">
        <w:rPr>
          <w:sz w:val="28"/>
          <w:szCs w:val="28"/>
        </w:rPr>
        <w:t>3. Улучшение в целом архитектурного облика жилой застройки населенных пунктов муниципального района «Тунгиро-Олекминский район» за счет применения новых материалов и конструкций при ремонте фасадов зданий.</w:t>
      </w:r>
    </w:p>
    <w:p w:rsidR="00EE7085" w:rsidRPr="00FB00AF" w:rsidRDefault="003E6E99" w:rsidP="00FB00AF">
      <w:pPr>
        <w:pStyle w:val="21"/>
        <w:spacing w:line="240" w:lineRule="auto"/>
        <w:ind w:firstLine="709"/>
        <w:rPr>
          <w:sz w:val="28"/>
          <w:szCs w:val="28"/>
        </w:rPr>
      </w:pPr>
      <w:r w:rsidRPr="00FB00AF">
        <w:rPr>
          <w:sz w:val="28"/>
          <w:szCs w:val="28"/>
        </w:rPr>
        <w:t xml:space="preserve">4. Улучшение эксплуатационных показателей жилищного фонда, обеспечение безопасных и комфортных условий для проживания </w:t>
      </w:r>
      <w:r w:rsidR="00FB00AF" w:rsidRPr="00FB00AF">
        <w:rPr>
          <w:sz w:val="28"/>
          <w:szCs w:val="28"/>
        </w:rPr>
        <w:t>работников сферы образования и культуры муниципального района «Тунгиро-Олекминский район»</w:t>
      </w:r>
    </w:p>
    <w:p w:rsidR="003E2484" w:rsidRPr="00A77F6B" w:rsidRDefault="003E2484" w:rsidP="00F020CC">
      <w:pPr>
        <w:widowControl w:val="0"/>
        <w:spacing w:line="100" w:lineRule="atLeast"/>
        <w:ind w:hanging="34"/>
        <w:jc w:val="both"/>
        <w:rPr>
          <w:sz w:val="28"/>
          <w:szCs w:val="28"/>
        </w:rPr>
      </w:pPr>
    </w:p>
    <w:p w:rsidR="00A77F6B" w:rsidRPr="00A77F6B" w:rsidRDefault="00A77F6B" w:rsidP="00A77F6B">
      <w:pPr>
        <w:widowControl w:val="0"/>
        <w:spacing w:line="100" w:lineRule="atLeast"/>
        <w:ind w:hanging="34"/>
        <w:jc w:val="center"/>
        <w:rPr>
          <w:sz w:val="28"/>
          <w:szCs w:val="28"/>
        </w:rPr>
        <w:sectPr w:rsidR="00A77F6B" w:rsidRPr="00A77F6B" w:rsidSect="00FB00AF">
          <w:pgSz w:w="11907" w:h="16840" w:code="9"/>
          <w:pgMar w:top="1134" w:right="851" w:bottom="1418" w:left="1701" w:header="720" w:footer="720" w:gutter="0"/>
          <w:pgNumType w:start="1" w:chapStyle="1"/>
          <w:cols w:space="720"/>
          <w:titlePg/>
          <w:docGrid w:linePitch="326"/>
        </w:sectPr>
      </w:pPr>
      <w:r>
        <w:rPr>
          <w:sz w:val="28"/>
          <w:szCs w:val="28"/>
        </w:rPr>
        <w:t>_____________________________________________________</w:t>
      </w:r>
    </w:p>
    <w:p w:rsidR="00F020CC" w:rsidRPr="002F2D3E" w:rsidRDefault="00F020CC" w:rsidP="00F020CC">
      <w:pPr>
        <w:widowControl w:val="0"/>
        <w:spacing w:line="100" w:lineRule="atLeast"/>
        <w:ind w:hanging="34"/>
        <w:jc w:val="both"/>
        <w:rPr>
          <w:color w:val="FF0000"/>
          <w:sz w:val="28"/>
          <w:szCs w:val="28"/>
        </w:rPr>
      </w:pPr>
    </w:p>
    <w:p w:rsidR="00B55808" w:rsidRPr="00FB00AF" w:rsidRDefault="00B55808" w:rsidP="00FD3222">
      <w:pPr>
        <w:ind w:left="10560"/>
        <w:rPr>
          <w:bCs/>
          <w:sz w:val="28"/>
          <w:szCs w:val="28"/>
        </w:rPr>
      </w:pPr>
      <w:r w:rsidRPr="00FB00AF">
        <w:rPr>
          <w:bCs/>
          <w:sz w:val="28"/>
          <w:szCs w:val="28"/>
        </w:rPr>
        <w:t xml:space="preserve">   </w:t>
      </w:r>
    </w:p>
    <w:p w:rsidR="008A5EE6" w:rsidRPr="00FB00AF" w:rsidRDefault="00B55808" w:rsidP="00B55808">
      <w:pPr>
        <w:pStyle w:val="21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FB00AF">
        <w:rPr>
          <w:b/>
          <w:bCs/>
          <w:sz w:val="28"/>
          <w:szCs w:val="28"/>
        </w:rPr>
        <w:t xml:space="preserve">Ресурсное обеспечение </w:t>
      </w:r>
      <w:r w:rsidR="006D0B9E" w:rsidRPr="00FB00AF">
        <w:rPr>
          <w:b/>
          <w:bCs/>
          <w:sz w:val="28"/>
          <w:szCs w:val="28"/>
        </w:rPr>
        <w:t xml:space="preserve">и перечень мероприятий  </w:t>
      </w:r>
    </w:p>
    <w:p w:rsidR="00FD3222" w:rsidRDefault="006D0B9E" w:rsidP="00FD3222">
      <w:pPr>
        <w:ind w:hanging="34"/>
        <w:jc w:val="center"/>
        <w:rPr>
          <w:b/>
          <w:sz w:val="28"/>
          <w:szCs w:val="28"/>
        </w:rPr>
      </w:pPr>
      <w:r w:rsidRPr="00FB00AF">
        <w:rPr>
          <w:b/>
          <w:bCs/>
          <w:sz w:val="28"/>
          <w:szCs w:val="28"/>
        </w:rPr>
        <w:t>М</w:t>
      </w:r>
      <w:r w:rsidR="00F020CC" w:rsidRPr="00FB00AF">
        <w:rPr>
          <w:b/>
          <w:sz w:val="28"/>
          <w:szCs w:val="28"/>
        </w:rPr>
        <w:t>униципальной</w:t>
      </w:r>
      <w:r w:rsidR="00F020CC" w:rsidRPr="00FB00AF">
        <w:rPr>
          <w:b/>
          <w:bCs/>
          <w:sz w:val="28"/>
          <w:szCs w:val="28"/>
        </w:rPr>
        <w:t xml:space="preserve"> программы</w:t>
      </w:r>
      <w:r w:rsidR="00FD3222">
        <w:rPr>
          <w:b/>
          <w:bCs/>
          <w:sz w:val="28"/>
          <w:szCs w:val="28"/>
        </w:rPr>
        <w:t xml:space="preserve"> </w:t>
      </w:r>
      <w:r w:rsidR="00FD3222" w:rsidRPr="00457648">
        <w:rPr>
          <w:b/>
          <w:sz w:val="28"/>
          <w:szCs w:val="28"/>
        </w:rPr>
        <w:t>«</w:t>
      </w:r>
      <w:r w:rsidR="00FD3222">
        <w:rPr>
          <w:b/>
          <w:sz w:val="28"/>
          <w:szCs w:val="28"/>
        </w:rPr>
        <w:t xml:space="preserve">Капитальный ремонт жилищного фонда работников </w:t>
      </w:r>
      <w:r w:rsidR="00FD3222">
        <w:t xml:space="preserve"> </w:t>
      </w:r>
      <w:r w:rsidR="00FD3222" w:rsidRPr="00823F4B">
        <w:rPr>
          <w:b/>
          <w:sz w:val="28"/>
          <w:szCs w:val="28"/>
        </w:rPr>
        <w:t xml:space="preserve">социальной сферы </w:t>
      </w:r>
      <w:r w:rsidR="00FD3222">
        <w:rPr>
          <w:b/>
          <w:sz w:val="28"/>
          <w:szCs w:val="28"/>
        </w:rPr>
        <w:t xml:space="preserve"> муниципального района «Тунгиро-Олекминский район»</w:t>
      </w:r>
    </w:p>
    <w:p w:rsidR="00F020CC" w:rsidRPr="00FD3222" w:rsidRDefault="00FD3222" w:rsidP="00FD3222">
      <w:pPr>
        <w:ind w:hanging="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2023-2025 годы</w:t>
      </w:r>
      <w:r w:rsidRPr="00457648">
        <w:rPr>
          <w:b/>
          <w:sz w:val="28"/>
          <w:szCs w:val="28"/>
        </w:rPr>
        <w:t>»</w:t>
      </w:r>
      <w:r w:rsidR="00F020CC" w:rsidRPr="00FB00AF">
        <w:rPr>
          <w:b/>
          <w:bCs/>
          <w:sz w:val="28"/>
          <w:szCs w:val="28"/>
        </w:rPr>
        <w:t xml:space="preserve"> за счет средств бюджета </w:t>
      </w:r>
      <w:r w:rsidR="001E1FA5" w:rsidRPr="00FB00AF">
        <w:rPr>
          <w:b/>
          <w:bCs/>
          <w:sz w:val="28"/>
          <w:szCs w:val="28"/>
        </w:rPr>
        <w:t xml:space="preserve">муниципального </w:t>
      </w:r>
      <w:r w:rsidR="00F020CC" w:rsidRPr="00FB00AF">
        <w:rPr>
          <w:b/>
          <w:bCs/>
          <w:sz w:val="28"/>
          <w:szCs w:val="28"/>
        </w:rPr>
        <w:t>района</w:t>
      </w:r>
      <w:r w:rsidR="00EA5DF3" w:rsidRPr="00FB00AF">
        <w:rPr>
          <w:b/>
          <w:bCs/>
          <w:sz w:val="28"/>
          <w:szCs w:val="28"/>
        </w:rPr>
        <w:t xml:space="preserve"> (</w:t>
      </w:r>
      <w:proofErr w:type="spellStart"/>
      <w:r w:rsidR="00EA5DF3" w:rsidRPr="00FB00AF">
        <w:rPr>
          <w:b/>
          <w:bCs/>
          <w:sz w:val="28"/>
          <w:szCs w:val="28"/>
        </w:rPr>
        <w:t>тыс</w:t>
      </w:r>
      <w:proofErr w:type="gramStart"/>
      <w:r w:rsidR="00EA5DF3" w:rsidRPr="00FB00AF">
        <w:rPr>
          <w:b/>
          <w:bCs/>
          <w:sz w:val="28"/>
          <w:szCs w:val="28"/>
        </w:rPr>
        <w:t>.р</w:t>
      </w:r>
      <w:proofErr w:type="gramEnd"/>
      <w:r w:rsidR="00EA5DF3" w:rsidRPr="00FB00AF">
        <w:rPr>
          <w:b/>
          <w:bCs/>
          <w:sz w:val="28"/>
          <w:szCs w:val="28"/>
        </w:rPr>
        <w:t>уб</w:t>
      </w:r>
      <w:proofErr w:type="spellEnd"/>
      <w:r w:rsidR="00EA5DF3" w:rsidRPr="00FB00AF">
        <w:rPr>
          <w:b/>
          <w:bCs/>
          <w:sz w:val="28"/>
          <w:szCs w:val="28"/>
        </w:rPr>
        <w:t>.)</w:t>
      </w:r>
    </w:p>
    <w:p w:rsidR="00F020CC" w:rsidRPr="00FB00AF" w:rsidRDefault="00F020CC" w:rsidP="00E2341C">
      <w:pPr>
        <w:rPr>
          <w:sz w:val="28"/>
          <w:szCs w:val="28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3544"/>
        <w:gridCol w:w="2268"/>
        <w:gridCol w:w="283"/>
        <w:gridCol w:w="1418"/>
        <w:gridCol w:w="1701"/>
        <w:gridCol w:w="1984"/>
        <w:gridCol w:w="2127"/>
      </w:tblGrid>
      <w:tr w:rsidR="00FB00AF" w:rsidRPr="00FB00AF" w:rsidTr="00FD3222">
        <w:trPr>
          <w:trHeight w:val="401"/>
        </w:trPr>
        <w:tc>
          <w:tcPr>
            <w:tcW w:w="1384" w:type="dxa"/>
            <w:vMerge w:val="restart"/>
          </w:tcPr>
          <w:p w:rsidR="00EA5DF3" w:rsidRPr="00FB00AF" w:rsidRDefault="00EA5DF3" w:rsidP="00F020CC">
            <w:pPr>
              <w:pStyle w:val="21"/>
              <w:spacing w:line="240" w:lineRule="auto"/>
              <w:ind w:firstLine="0"/>
              <w:jc w:val="center"/>
            </w:pPr>
            <w:r w:rsidRPr="00FB00AF">
              <w:t>Статус</w:t>
            </w:r>
          </w:p>
          <w:p w:rsidR="00EA5DF3" w:rsidRPr="00FB00AF" w:rsidRDefault="00EA5DF3" w:rsidP="00F020CC">
            <w:pPr>
              <w:pStyle w:val="21"/>
              <w:spacing w:line="240" w:lineRule="auto"/>
              <w:ind w:firstLine="0"/>
              <w:jc w:val="center"/>
            </w:pPr>
          </w:p>
        </w:tc>
        <w:tc>
          <w:tcPr>
            <w:tcW w:w="3544" w:type="dxa"/>
            <w:vMerge w:val="restart"/>
          </w:tcPr>
          <w:p w:rsidR="00EA5DF3" w:rsidRPr="00FB00AF" w:rsidRDefault="00EA5DF3" w:rsidP="00F020CC">
            <w:pPr>
              <w:pStyle w:val="21"/>
              <w:spacing w:line="240" w:lineRule="auto"/>
              <w:ind w:firstLine="0"/>
              <w:jc w:val="center"/>
            </w:pPr>
            <w:r w:rsidRPr="00FB00AF">
              <w:t>Наименование основного мероприятия</w:t>
            </w:r>
          </w:p>
        </w:tc>
        <w:tc>
          <w:tcPr>
            <w:tcW w:w="2268" w:type="dxa"/>
            <w:vMerge w:val="restart"/>
          </w:tcPr>
          <w:p w:rsidR="00EA5DF3" w:rsidRPr="00FB00AF" w:rsidRDefault="00EA5DF3" w:rsidP="00F020CC">
            <w:pPr>
              <w:pStyle w:val="21"/>
              <w:spacing w:line="240" w:lineRule="auto"/>
              <w:ind w:firstLine="0"/>
              <w:jc w:val="center"/>
            </w:pPr>
            <w:r w:rsidRPr="00FB00AF">
              <w:t>Ответственный исполнитель</w:t>
            </w:r>
          </w:p>
        </w:tc>
        <w:tc>
          <w:tcPr>
            <w:tcW w:w="7513" w:type="dxa"/>
            <w:gridSpan w:val="5"/>
          </w:tcPr>
          <w:p w:rsidR="00EA5DF3" w:rsidRPr="00FB00AF" w:rsidRDefault="005D58B1" w:rsidP="00F020CC">
            <w:pPr>
              <w:pStyle w:val="21"/>
              <w:spacing w:line="240" w:lineRule="auto"/>
              <w:ind w:firstLine="0"/>
              <w:jc w:val="center"/>
            </w:pPr>
            <w:r w:rsidRPr="00FB00AF">
              <w:t>Количество жилых домов (</w:t>
            </w:r>
            <w:proofErr w:type="spellStart"/>
            <w:proofErr w:type="gramStart"/>
            <w:r w:rsidRPr="00FB00AF">
              <w:t>ед</w:t>
            </w:r>
            <w:proofErr w:type="spellEnd"/>
            <w:proofErr w:type="gramEnd"/>
            <w:r w:rsidRPr="00FB00AF">
              <w:t xml:space="preserve">) / </w:t>
            </w:r>
            <w:r w:rsidR="00EA5DF3" w:rsidRPr="00FB00AF">
              <w:t>Расходы (</w:t>
            </w:r>
            <w:proofErr w:type="spellStart"/>
            <w:r w:rsidR="00EA5DF3" w:rsidRPr="00FB00AF">
              <w:t>тыс.руб</w:t>
            </w:r>
            <w:proofErr w:type="spellEnd"/>
            <w:r w:rsidR="00EA5DF3" w:rsidRPr="00FB00AF">
              <w:t>.), годы</w:t>
            </w:r>
          </w:p>
        </w:tc>
      </w:tr>
      <w:tr w:rsidR="00FB00AF" w:rsidRPr="00FB00AF" w:rsidTr="00FD3222">
        <w:tc>
          <w:tcPr>
            <w:tcW w:w="1384" w:type="dxa"/>
            <w:vMerge/>
          </w:tcPr>
          <w:p w:rsidR="001E1FA5" w:rsidRPr="00FB00AF" w:rsidRDefault="001E1FA5" w:rsidP="00EA5DF3">
            <w:pPr>
              <w:pStyle w:val="21"/>
              <w:spacing w:line="240" w:lineRule="auto"/>
              <w:ind w:firstLine="0"/>
            </w:pPr>
          </w:p>
        </w:tc>
        <w:tc>
          <w:tcPr>
            <w:tcW w:w="3544" w:type="dxa"/>
            <w:vMerge/>
          </w:tcPr>
          <w:p w:rsidR="001E1FA5" w:rsidRPr="00FB00AF" w:rsidRDefault="001E1FA5" w:rsidP="00F020CC">
            <w:pPr>
              <w:pStyle w:val="21"/>
              <w:spacing w:line="240" w:lineRule="auto"/>
              <w:ind w:firstLine="0"/>
              <w:jc w:val="center"/>
            </w:pPr>
          </w:p>
        </w:tc>
        <w:tc>
          <w:tcPr>
            <w:tcW w:w="2268" w:type="dxa"/>
            <w:vMerge/>
          </w:tcPr>
          <w:p w:rsidR="001E1FA5" w:rsidRPr="00FB00AF" w:rsidRDefault="001E1FA5" w:rsidP="00F020CC">
            <w:pPr>
              <w:pStyle w:val="21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gridSpan w:val="2"/>
          </w:tcPr>
          <w:p w:rsidR="001E1FA5" w:rsidRPr="00FB00AF" w:rsidRDefault="00F75CD4" w:rsidP="00FB00AF">
            <w:pPr>
              <w:pStyle w:val="21"/>
              <w:spacing w:line="240" w:lineRule="auto"/>
              <w:ind w:firstLine="0"/>
              <w:jc w:val="center"/>
            </w:pPr>
            <w:r w:rsidRPr="00FB00AF">
              <w:t>20</w:t>
            </w:r>
            <w:r w:rsidR="00FB00AF" w:rsidRPr="00FB00AF">
              <w:t>23</w:t>
            </w:r>
            <w:r w:rsidRPr="00FB00AF">
              <w:t>год</w:t>
            </w:r>
          </w:p>
        </w:tc>
        <w:tc>
          <w:tcPr>
            <w:tcW w:w="1701" w:type="dxa"/>
          </w:tcPr>
          <w:p w:rsidR="001E1FA5" w:rsidRPr="00FB00AF" w:rsidRDefault="00FB00AF" w:rsidP="00F020CC">
            <w:pPr>
              <w:pStyle w:val="21"/>
              <w:spacing w:line="240" w:lineRule="auto"/>
              <w:ind w:firstLine="0"/>
              <w:jc w:val="center"/>
            </w:pPr>
            <w:r w:rsidRPr="00FB00AF">
              <w:t>2024</w:t>
            </w:r>
            <w:r w:rsidR="001E1FA5" w:rsidRPr="00FB00AF">
              <w:t xml:space="preserve"> год</w:t>
            </w:r>
          </w:p>
        </w:tc>
        <w:tc>
          <w:tcPr>
            <w:tcW w:w="1984" w:type="dxa"/>
          </w:tcPr>
          <w:p w:rsidR="001E1FA5" w:rsidRPr="00FB00AF" w:rsidRDefault="00FB00AF" w:rsidP="00F020CC">
            <w:pPr>
              <w:pStyle w:val="21"/>
              <w:spacing w:line="240" w:lineRule="auto"/>
              <w:ind w:firstLine="0"/>
              <w:jc w:val="center"/>
            </w:pPr>
            <w:r w:rsidRPr="00FB00AF">
              <w:t>2025</w:t>
            </w:r>
            <w:r w:rsidR="001E1FA5" w:rsidRPr="00FB00AF">
              <w:t xml:space="preserve"> год</w:t>
            </w:r>
          </w:p>
        </w:tc>
        <w:tc>
          <w:tcPr>
            <w:tcW w:w="2127" w:type="dxa"/>
          </w:tcPr>
          <w:p w:rsidR="001E1FA5" w:rsidRPr="00FB00AF" w:rsidRDefault="001E1FA5" w:rsidP="00F020CC">
            <w:pPr>
              <w:pStyle w:val="21"/>
              <w:spacing w:line="240" w:lineRule="auto"/>
              <w:ind w:firstLine="0"/>
              <w:jc w:val="center"/>
            </w:pPr>
            <w:r w:rsidRPr="00FB00AF">
              <w:t>ИТОГО</w:t>
            </w:r>
          </w:p>
        </w:tc>
      </w:tr>
      <w:tr w:rsidR="00FB00AF" w:rsidRPr="00FB00AF" w:rsidTr="00FD3222">
        <w:tc>
          <w:tcPr>
            <w:tcW w:w="1384" w:type="dxa"/>
          </w:tcPr>
          <w:p w:rsidR="001E1FA5" w:rsidRPr="00FB00AF" w:rsidRDefault="001E1FA5" w:rsidP="00F020CC">
            <w:pPr>
              <w:pStyle w:val="21"/>
              <w:spacing w:line="240" w:lineRule="auto"/>
              <w:ind w:firstLine="0"/>
              <w:jc w:val="center"/>
            </w:pPr>
            <w:r w:rsidRPr="00FB00AF">
              <w:t>1</w:t>
            </w:r>
          </w:p>
        </w:tc>
        <w:tc>
          <w:tcPr>
            <w:tcW w:w="3544" w:type="dxa"/>
          </w:tcPr>
          <w:p w:rsidR="001E1FA5" w:rsidRPr="00FB00AF" w:rsidRDefault="001E1FA5" w:rsidP="00F020CC">
            <w:pPr>
              <w:pStyle w:val="21"/>
              <w:spacing w:line="240" w:lineRule="auto"/>
              <w:ind w:firstLine="0"/>
              <w:jc w:val="center"/>
            </w:pPr>
            <w:r w:rsidRPr="00FB00AF">
              <w:t>2</w:t>
            </w:r>
          </w:p>
        </w:tc>
        <w:tc>
          <w:tcPr>
            <w:tcW w:w="2268" w:type="dxa"/>
          </w:tcPr>
          <w:p w:rsidR="001E1FA5" w:rsidRPr="00FB00AF" w:rsidRDefault="001E1FA5" w:rsidP="00F020CC">
            <w:pPr>
              <w:pStyle w:val="21"/>
              <w:spacing w:line="240" w:lineRule="auto"/>
              <w:ind w:firstLine="0"/>
              <w:jc w:val="center"/>
            </w:pPr>
            <w:r w:rsidRPr="00FB00AF">
              <w:t>3</w:t>
            </w:r>
          </w:p>
        </w:tc>
        <w:tc>
          <w:tcPr>
            <w:tcW w:w="283" w:type="dxa"/>
            <w:tcBorders>
              <w:right w:val="nil"/>
            </w:tcBorders>
          </w:tcPr>
          <w:p w:rsidR="001E1FA5" w:rsidRPr="00FB00AF" w:rsidRDefault="001E1FA5" w:rsidP="00F020CC">
            <w:pPr>
              <w:pStyle w:val="21"/>
              <w:spacing w:line="240" w:lineRule="auto"/>
              <w:ind w:firstLine="0"/>
              <w:jc w:val="center"/>
            </w:pPr>
          </w:p>
        </w:tc>
        <w:tc>
          <w:tcPr>
            <w:tcW w:w="1418" w:type="dxa"/>
            <w:tcBorders>
              <w:left w:val="nil"/>
            </w:tcBorders>
          </w:tcPr>
          <w:p w:rsidR="001E1FA5" w:rsidRPr="00FB00AF" w:rsidRDefault="001E1FA5" w:rsidP="00F020CC">
            <w:pPr>
              <w:pStyle w:val="21"/>
              <w:spacing w:line="240" w:lineRule="auto"/>
              <w:jc w:val="center"/>
            </w:pPr>
          </w:p>
        </w:tc>
        <w:tc>
          <w:tcPr>
            <w:tcW w:w="1701" w:type="dxa"/>
          </w:tcPr>
          <w:p w:rsidR="001E1FA5" w:rsidRPr="00FB00AF" w:rsidRDefault="001E1FA5" w:rsidP="00F020CC">
            <w:pPr>
              <w:pStyle w:val="21"/>
              <w:spacing w:line="240" w:lineRule="auto"/>
              <w:ind w:firstLine="0"/>
              <w:jc w:val="center"/>
            </w:pPr>
            <w:r w:rsidRPr="00FB00AF">
              <w:t>6</w:t>
            </w:r>
          </w:p>
        </w:tc>
        <w:tc>
          <w:tcPr>
            <w:tcW w:w="1984" w:type="dxa"/>
          </w:tcPr>
          <w:p w:rsidR="001E1FA5" w:rsidRPr="00FB00AF" w:rsidRDefault="001E1FA5" w:rsidP="00F020CC">
            <w:pPr>
              <w:pStyle w:val="21"/>
              <w:spacing w:line="240" w:lineRule="auto"/>
              <w:ind w:firstLine="0"/>
              <w:jc w:val="center"/>
            </w:pPr>
            <w:r w:rsidRPr="00FB00AF">
              <w:t>7</w:t>
            </w:r>
          </w:p>
        </w:tc>
        <w:tc>
          <w:tcPr>
            <w:tcW w:w="2127" w:type="dxa"/>
          </w:tcPr>
          <w:p w:rsidR="001E1FA5" w:rsidRPr="00FB00AF" w:rsidRDefault="001E1FA5" w:rsidP="00F020CC">
            <w:pPr>
              <w:pStyle w:val="21"/>
              <w:spacing w:line="240" w:lineRule="auto"/>
              <w:ind w:firstLine="0"/>
              <w:jc w:val="center"/>
            </w:pPr>
            <w:r w:rsidRPr="00FB00AF">
              <w:t>8</w:t>
            </w:r>
          </w:p>
        </w:tc>
      </w:tr>
      <w:tr w:rsidR="00FB00AF" w:rsidRPr="00FB00AF" w:rsidTr="00FD3222">
        <w:tc>
          <w:tcPr>
            <w:tcW w:w="1384" w:type="dxa"/>
          </w:tcPr>
          <w:p w:rsidR="001E1FA5" w:rsidRPr="00FB00AF" w:rsidRDefault="001E1FA5" w:rsidP="00F020CC">
            <w:pPr>
              <w:pStyle w:val="21"/>
              <w:spacing w:line="240" w:lineRule="auto"/>
              <w:ind w:firstLine="0"/>
              <w:jc w:val="center"/>
            </w:pPr>
            <w:r w:rsidRPr="00FB00AF">
              <w:t>Муниципальная программа</w:t>
            </w:r>
          </w:p>
        </w:tc>
        <w:tc>
          <w:tcPr>
            <w:tcW w:w="3544" w:type="dxa"/>
          </w:tcPr>
          <w:p w:rsidR="001E1FA5" w:rsidRPr="00FB00AF" w:rsidRDefault="001E1FA5" w:rsidP="001E1FA5">
            <w:pPr>
              <w:pStyle w:val="21"/>
              <w:spacing w:line="240" w:lineRule="auto"/>
              <w:ind w:firstLine="0"/>
            </w:pPr>
            <w:r w:rsidRPr="00FB00AF">
              <w:t>Проведение капитального ремонта жилищного фонда</w:t>
            </w:r>
            <w:r w:rsidR="006F4616">
              <w:t xml:space="preserve"> </w:t>
            </w:r>
            <w:r w:rsidR="00A77F6B">
              <w:t xml:space="preserve">работников социальной </w:t>
            </w:r>
            <w:r w:rsidR="006F4616" w:rsidRPr="006F4616">
              <w:t>сферы муниципального района «Тунгиро-Олекминский район»</w:t>
            </w:r>
            <w:r w:rsidRPr="00FB00AF">
              <w:t xml:space="preserve"> </w:t>
            </w:r>
          </w:p>
          <w:p w:rsidR="00262DA6" w:rsidRPr="00FB00AF" w:rsidRDefault="00A77F6B" w:rsidP="00262DA6">
            <w:pPr>
              <w:pStyle w:val="21"/>
              <w:spacing w:line="240" w:lineRule="auto"/>
              <w:ind w:firstLine="0"/>
              <w:jc w:val="left"/>
            </w:pPr>
            <w:r>
              <w:t>а)</w:t>
            </w:r>
            <w:r w:rsidR="00262DA6" w:rsidRPr="00FB00AF">
              <w:t xml:space="preserve"> Проведение обследования  санитарного и технического состояния жилищного фонда, определение жилых домов, квартир в жилых домах, подлежащих капитальному ремонту;</w:t>
            </w:r>
          </w:p>
          <w:p w:rsidR="00262DA6" w:rsidRPr="00FB00AF" w:rsidRDefault="00A77F6B" w:rsidP="00262DA6">
            <w:pPr>
              <w:pStyle w:val="21"/>
              <w:spacing w:line="240" w:lineRule="auto"/>
              <w:ind w:firstLine="0"/>
              <w:jc w:val="left"/>
            </w:pPr>
            <w:r>
              <w:t xml:space="preserve">б) </w:t>
            </w:r>
            <w:r w:rsidR="00262DA6" w:rsidRPr="00FB00AF">
              <w:t>изготовление и проверка сметной документации;</w:t>
            </w:r>
          </w:p>
          <w:p w:rsidR="00262DA6" w:rsidRPr="00FB00AF" w:rsidRDefault="00A77F6B" w:rsidP="00262DA6">
            <w:pPr>
              <w:pStyle w:val="21"/>
              <w:spacing w:line="240" w:lineRule="auto"/>
              <w:ind w:firstLine="0"/>
              <w:jc w:val="left"/>
            </w:pPr>
            <w:r>
              <w:t xml:space="preserve">в) </w:t>
            </w:r>
            <w:r w:rsidR="00262DA6" w:rsidRPr="00FB00AF">
              <w:t xml:space="preserve"> Проведение капитального ремонта жилищного фонда;</w:t>
            </w:r>
          </w:p>
          <w:p w:rsidR="00262DA6" w:rsidRPr="00FB00AF" w:rsidRDefault="00A77F6B" w:rsidP="00262DA6">
            <w:pPr>
              <w:pStyle w:val="21"/>
              <w:spacing w:line="240" w:lineRule="auto"/>
              <w:ind w:firstLine="0"/>
              <w:jc w:val="left"/>
            </w:pPr>
            <w:r>
              <w:t>г)</w:t>
            </w:r>
            <w:r w:rsidR="00262DA6" w:rsidRPr="00FB00AF">
              <w:t xml:space="preserve"> Осуществление </w:t>
            </w:r>
            <w:proofErr w:type="gramStart"/>
            <w:r w:rsidR="00262DA6" w:rsidRPr="00FB00AF">
              <w:t>контроля за</w:t>
            </w:r>
            <w:proofErr w:type="gramEnd"/>
            <w:r w:rsidR="00262DA6" w:rsidRPr="00FB00AF">
              <w:t xml:space="preserve"> качеством выполненных работ по капитальному ремонту жилищного фонда. </w:t>
            </w:r>
          </w:p>
        </w:tc>
        <w:tc>
          <w:tcPr>
            <w:tcW w:w="2268" w:type="dxa"/>
          </w:tcPr>
          <w:p w:rsidR="001E1FA5" w:rsidRPr="00FB00AF" w:rsidRDefault="001E1FA5" w:rsidP="00FB00AF">
            <w:pPr>
              <w:pStyle w:val="21"/>
              <w:spacing w:line="240" w:lineRule="auto"/>
              <w:ind w:firstLine="0"/>
            </w:pPr>
          </w:p>
          <w:p w:rsidR="001E1FA5" w:rsidRPr="00FB00AF" w:rsidRDefault="001E1FA5" w:rsidP="006D0B9E">
            <w:pPr>
              <w:pStyle w:val="21"/>
              <w:spacing w:line="240" w:lineRule="auto"/>
              <w:ind w:firstLine="0"/>
              <w:jc w:val="center"/>
            </w:pPr>
            <w:r w:rsidRPr="00FB00AF">
              <w:t>Администрация муниципального района «Тунгиро-Олекминский район»</w:t>
            </w:r>
          </w:p>
        </w:tc>
        <w:tc>
          <w:tcPr>
            <w:tcW w:w="283" w:type="dxa"/>
            <w:tcBorders>
              <w:right w:val="nil"/>
            </w:tcBorders>
          </w:tcPr>
          <w:p w:rsidR="001E1FA5" w:rsidRPr="00FB00AF" w:rsidRDefault="001E1FA5" w:rsidP="00F020CC">
            <w:pPr>
              <w:pStyle w:val="21"/>
              <w:spacing w:line="240" w:lineRule="auto"/>
              <w:ind w:firstLine="0"/>
              <w:jc w:val="center"/>
            </w:pPr>
          </w:p>
        </w:tc>
        <w:tc>
          <w:tcPr>
            <w:tcW w:w="1418" w:type="dxa"/>
            <w:tcBorders>
              <w:left w:val="nil"/>
            </w:tcBorders>
          </w:tcPr>
          <w:p w:rsidR="001E1FA5" w:rsidRPr="00FB00AF" w:rsidRDefault="004011DC" w:rsidP="00FB00AF">
            <w:pPr>
              <w:pStyle w:val="21"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1E1FA5" w:rsidRPr="00FB00AF" w:rsidRDefault="008938CC" w:rsidP="00F020CC">
            <w:pPr>
              <w:pStyle w:val="21"/>
              <w:spacing w:line="240" w:lineRule="auto"/>
              <w:ind w:firstLine="0"/>
              <w:jc w:val="center"/>
            </w:pPr>
            <w:r>
              <w:t>1/1475,9</w:t>
            </w:r>
          </w:p>
        </w:tc>
        <w:tc>
          <w:tcPr>
            <w:tcW w:w="1984" w:type="dxa"/>
          </w:tcPr>
          <w:p w:rsidR="001E1FA5" w:rsidRPr="00FB00AF" w:rsidRDefault="004011DC" w:rsidP="00F020CC">
            <w:pPr>
              <w:pStyle w:val="21"/>
              <w:spacing w:line="240" w:lineRule="auto"/>
              <w:ind w:firstLine="0"/>
              <w:jc w:val="center"/>
            </w:pPr>
            <w:r>
              <w:t>1/2150,0</w:t>
            </w:r>
          </w:p>
        </w:tc>
        <w:tc>
          <w:tcPr>
            <w:tcW w:w="2127" w:type="dxa"/>
          </w:tcPr>
          <w:p w:rsidR="001E1FA5" w:rsidRPr="00FB00AF" w:rsidRDefault="008938CC" w:rsidP="00F020CC">
            <w:pPr>
              <w:pStyle w:val="21"/>
              <w:spacing w:line="240" w:lineRule="auto"/>
              <w:ind w:firstLine="0"/>
              <w:jc w:val="center"/>
            </w:pPr>
            <w:r>
              <w:t>3625,90</w:t>
            </w:r>
          </w:p>
        </w:tc>
      </w:tr>
      <w:tr w:rsidR="00FB00AF" w:rsidRPr="00FB00AF" w:rsidTr="00FD3222">
        <w:tc>
          <w:tcPr>
            <w:tcW w:w="1384" w:type="dxa"/>
          </w:tcPr>
          <w:p w:rsidR="00813669" w:rsidRPr="00FB00AF" w:rsidRDefault="00813669" w:rsidP="00F020CC">
            <w:pPr>
              <w:pStyle w:val="21"/>
              <w:spacing w:line="240" w:lineRule="auto"/>
              <w:ind w:firstLine="0"/>
              <w:jc w:val="center"/>
            </w:pPr>
          </w:p>
        </w:tc>
        <w:tc>
          <w:tcPr>
            <w:tcW w:w="3544" w:type="dxa"/>
          </w:tcPr>
          <w:p w:rsidR="00813669" w:rsidRPr="00FB00AF" w:rsidRDefault="00813669" w:rsidP="00F020CC">
            <w:pPr>
              <w:pStyle w:val="21"/>
              <w:spacing w:line="240" w:lineRule="auto"/>
              <w:ind w:firstLine="0"/>
              <w:jc w:val="center"/>
            </w:pPr>
          </w:p>
        </w:tc>
        <w:tc>
          <w:tcPr>
            <w:tcW w:w="2268" w:type="dxa"/>
          </w:tcPr>
          <w:p w:rsidR="00813669" w:rsidRPr="00FB00AF" w:rsidRDefault="00813669" w:rsidP="00F020CC">
            <w:pPr>
              <w:pStyle w:val="21"/>
              <w:spacing w:line="240" w:lineRule="auto"/>
              <w:ind w:firstLine="0"/>
              <w:jc w:val="center"/>
            </w:pPr>
          </w:p>
        </w:tc>
        <w:tc>
          <w:tcPr>
            <w:tcW w:w="1701" w:type="dxa"/>
            <w:gridSpan w:val="2"/>
          </w:tcPr>
          <w:p w:rsidR="00813669" w:rsidRPr="00FB00AF" w:rsidRDefault="00813669" w:rsidP="00F020CC">
            <w:pPr>
              <w:pStyle w:val="21"/>
              <w:spacing w:line="240" w:lineRule="auto"/>
              <w:ind w:firstLine="0"/>
              <w:jc w:val="center"/>
            </w:pPr>
          </w:p>
        </w:tc>
        <w:tc>
          <w:tcPr>
            <w:tcW w:w="3685" w:type="dxa"/>
            <w:gridSpan w:val="2"/>
          </w:tcPr>
          <w:p w:rsidR="00813669" w:rsidRPr="00FB00AF" w:rsidRDefault="00813669" w:rsidP="00F020CC">
            <w:pPr>
              <w:pStyle w:val="21"/>
              <w:spacing w:line="240" w:lineRule="auto"/>
              <w:ind w:firstLine="0"/>
              <w:jc w:val="center"/>
              <w:rPr>
                <w:b/>
              </w:rPr>
            </w:pPr>
            <w:r w:rsidRPr="00FB00AF">
              <w:rPr>
                <w:b/>
              </w:rPr>
              <w:t>Всего:</w:t>
            </w:r>
          </w:p>
        </w:tc>
        <w:tc>
          <w:tcPr>
            <w:tcW w:w="2127" w:type="dxa"/>
          </w:tcPr>
          <w:p w:rsidR="00813669" w:rsidRPr="00FB00AF" w:rsidRDefault="008938CC" w:rsidP="00FB00AF">
            <w:pPr>
              <w:pStyle w:val="21"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2/3625,90</w:t>
            </w:r>
          </w:p>
        </w:tc>
      </w:tr>
    </w:tbl>
    <w:p w:rsidR="00E47540" w:rsidRPr="00FB00AF" w:rsidRDefault="00FB00AF" w:rsidP="00FB00AF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</w:t>
      </w:r>
    </w:p>
    <w:sectPr w:rsidR="00E47540" w:rsidRPr="00FB00AF" w:rsidSect="002D5AB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333" w:rsidRDefault="006A7333" w:rsidP="00343763">
      <w:r>
        <w:separator/>
      </w:r>
    </w:p>
  </w:endnote>
  <w:endnote w:type="continuationSeparator" w:id="0">
    <w:p w:rsidR="006A7333" w:rsidRDefault="006A7333" w:rsidP="00343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4AD" w:rsidRDefault="005214AD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4AD" w:rsidRDefault="005214AD" w:rsidP="0077074E">
    <w:pPr>
      <w:pStyle w:val="ab"/>
    </w:pPr>
  </w:p>
  <w:p w:rsidR="005214AD" w:rsidRDefault="005214AD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4AD" w:rsidRDefault="005214A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333" w:rsidRDefault="006A7333" w:rsidP="00343763">
      <w:r>
        <w:separator/>
      </w:r>
    </w:p>
  </w:footnote>
  <w:footnote w:type="continuationSeparator" w:id="0">
    <w:p w:rsidR="006A7333" w:rsidRDefault="006A7333" w:rsidP="00343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4AD" w:rsidRDefault="005214A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4AD" w:rsidRDefault="005214A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4AD" w:rsidRDefault="005214A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25pt;height:14.25pt" o:bullet="t">
        <v:imagedata r:id="rId1" o:title=""/>
      </v:shape>
    </w:pict>
  </w:numPicBullet>
  <w:numPicBullet w:numPicBulletId="1">
    <w:pict>
      <v:shape id="_x0000_i1043" type="#_x0000_t75" style="width:11.25pt;height:14.25pt" o:bullet="t">
        <v:imagedata r:id="rId2" o:title=""/>
      </v:shape>
    </w:pict>
  </w:numPicBullet>
  <w:abstractNum w:abstractNumId="0">
    <w:nsid w:val="06970E92"/>
    <w:multiLevelType w:val="hybridMultilevel"/>
    <w:tmpl w:val="51FC8498"/>
    <w:lvl w:ilvl="0" w:tplc="42261FA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E4CC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2C51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D09C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D23B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6650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1008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749E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C2AE4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A0A42AE"/>
    <w:multiLevelType w:val="hybridMultilevel"/>
    <w:tmpl w:val="E0B8A79E"/>
    <w:lvl w:ilvl="0" w:tplc="26EC7578">
      <w:start w:val="6"/>
      <w:numFmt w:val="bullet"/>
      <w:lvlText w:val="-"/>
      <w:lvlJc w:val="left"/>
      <w:pPr>
        <w:tabs>
          <w:tab w:val="num" w:pos="1452"/>
        </w:tabs>
        <w:ind w:left="1452" w:hanging="8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2"/>
        </w:tabs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2"/>
        </w:tabs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2"/>
        </w:tabs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2"/>
        </w:tabs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2"/>
        </w:tabs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2"/>
        </w:tabs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2"/>
        </w:tabs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2"/>
        </w:tabs>
        <w:ind w:left="6762" w:hanging="360"/>
      </w:pPr>
      <w:rPr>
        <w:rFonts w:ascii="Wingdings" w:hAnsi="Wingdings" w:hint="default"/>
      </w:rPr>
    </w:lvl>
  </w:abstractNum>
  <w:abstractNum w:abstractNumId="2">
    <w:nsid w:val="0D6C170C"/>
    <w:multiLevelType w:val="hybridMultilevel"/>
    <w:tmpl w:val="9CF63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B0423"/>
    <w:multiLevelType w:val="hybridMultilevel"/>
    <w:tmpl w:val="42C2634C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2153A9"/>
    <w:multiLevelType w:val="hybridMultilevel"/>
    <w:tmpl w:val="C69A7C34"/>
    <w:lvl w:ilvl="0" w:tplc="233C2F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64F1E"/>
    <w:multiLevelType w:val="hybridMultilevel"/>
    <w:tmpl w:val="3232279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E3B1746"/>
    <w:multiLevelType w:val="hybridMultilevel"/>
    <w:tmpl w:val="338C0BF4"/>
    <w:lvl w:ilvl="0" w:tplc="0C0A19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9EB1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5225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7A1B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8EF7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3A672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1EE2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34E4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8AF4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44CD22C5"/>
    <w:multiLevelType w:val="multilevel"/>
    <w:tmpl w:val="9ABE1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3E2E3B"/>
    <w:multiLevelType w:val="hybridMultilevel"/>
    <w:tmpl w:val="0AD4A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6F367C"/>
    <w:multiLevelType w:val="hybridMultilevel"/>
    <w:tmpl w:val="BA1C3C98"/>
    <w:lvl w:ilvl="0" w:tplc="0419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002D92"/>
    <w:multiLevelType w:val="hybridMultilevel"/>
    <w:tmpl w:val="7F0C78DA"/>
    <w:lvl w:ilvl="0" w:tplc="5FD61B38">
      <w:start w:val="2020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6BE15AC4"/>
    <w:multiLevelType w:val="hybridMultilevel"/>
    <w:tmpl w:val="050CF580"/>
    <w:lvl w:ilvl="0" w:tplc="08BA1B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F564B7"/>
    <w:multiLevelType w:val="hybridMultilevel"/>
    <w:tmpl w:val="24B69BBC"/>
    <w:lvl w:ilvl="0" w:tplc="12440B92">
      <w:start w:val="1"/>
      <w:numFmt w:val="upperRoman"/>
      <w:lvlText w:val="%1."/>
      <w:lvlJc w:val="left"/>
      <w:pPr>
        <w:ind w:left="68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6" w:hanging="360"/>
      </w:pPr>
    </w:lvl>
    <w:lvl w:ilvl="2" w:tplc="0419001B" w:tentative="1">
      <w:start w:val="1"/>
      <w:numFmt w:val="lowerRoman"/>
      <w:lvlText w:val="%3."/>
      <w:lvlJc w:val="right"/>
      <w:pPr>
        <w:ind w:left="1766" w:hanging="180"/>
      </w:pPr>
    </w:lvl>
    <w:lvl w:ilvl="3" w:tplc="0419000F" w:tentative="1">
      <w:start w:val="1"/>
      <w:numFmt w:val="decimal"/>
      <w:lvlText w:val="%4."/>
      <w:lvlJc w:val="left"/>
      <w:pPr>
        <w:ind w:left="2486" w:hanging="360"/>
      </w:pPr>
    </w:lvl>
    <w:lvl w:ilvl="4" w:tplc="04190019" w:tentative="1">
      <w:start w:val="1"/>
      <w:numFmt w:val="lowerLetter"/>
      <w:lvlText w:val="%5."/>
      <w:lvlJc w:val="left"/>
      <w:pPr>
        <w:ind w:left="3206" w:hanging="360"/>
      </w:pPr>
    </w:lvl>
    <w:lvl w:ilvl="5" w:tplc="0419001B" w:tentative="1">
      <w:start w:val="1"/>
      <w:numFmt w:val="lowerRoman"/>
      <w:lvlText w:val="%6."/>
      <w:lvlJc w:val="right"/>
      <w:pPr>
        <w:ind w:left="3926" w:hanging="180"/>
      </w:pPr>
    </w:lvl>
    <w:lvl w:ilvl="6" w:tplc="0419000F" w:tentative="1">
      <w:start w:val="1"/>
      <w:numFmt w:val="decimal"/>
      <w:lvlText w:val="%7."/>
      <w:lvlJc w:val="left"/>
      <w:pPr>
        <w:ind w:left="4646" w:hanging="360"/>
      </w:pPr>
    </w:lvl>
    <w:lvl w:ilvl="7" w:tplc="04190019" w:tentative="1">
      <w:start w:val="1"/>
      <w:numFmt w:val="lowerLetter"/>
      <w:lvlText w:val="%8."/>
      <w:lvlJc w:val="left"/>
      <w:pPr>
        <w:ind w:left="5366" w:hanging="360"/>
      </w:pPr>
    </w:lvl>
    <w:lvl w:ilvl="8" w:tplc="0419001B" w:tentative="1">
      <w:start w:val="1"/>
      <w:numFmt w:val="lowerRoman"/>
      <w:lvlText w:val="%9."/>
      <w:lvlJc w:val="right"/>
      <w:pPr>
        <w:ind w:left="6086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1"/>
  </w:num>
  <w:num w:numId="9">
    <w:abstractNumId w:val="11"/>
  </w:num>
  <w:num w:numId="10">
    <w:abstractNumId w:val="10"/>
  </w:num>
  <w:num w:numId="11">
    <w:abstractNumId w:val="9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562B"/>
    <w:rsid w:val="0003732F"/>
    <w:rsid w:val="00043C1C"/>
    <w:rsid w:val="00050A9E"/>
    <w:rsid w:val="000524FC"/>
    <w:rsid w:val="00054C75"/>
    <w:rsid w:val="0007064C"/>
    <w:rsid w:val="000777FB"/>
    <w:rsid w:val="000811D1"/>
    <w:rsid w:val="00082B00"/>
    <w:rsid w:val="000A294C"/>
    <w:rsid w:val="000A2E6B"/>
    <w:rsid w:val="000A48D2"/>
    <w:rsid w:val="000A56A1"/>
    <w:rsid w:val="000D04E6"/>
    <w:rsid w:val="000D18EF"/>
    <w:rsid w:val="000E1C65"/>
    <w:rsid w:val="000F178F"/>
    <w:rsid w:val="000F76B9"/>
    <w:rsid w:val="00104DCF"/>
    <w:rsid w:val="00112A3A"/>
    <w:rsid w:val="001336AE"/>
    <w:rsid w:val="00142053"/>
    <w:rsid w:val="00153C5F"/>
    <w:rsid w:val="00161487"/>
    <w:rsid w:val="00182F46"/>
    <w:rsid w:val="00185CB8"/>
    <w:rsid w:val="0018626F"/>
    <w:rsid w:val="00193C3E"/>
    <w:rsid w:val="00194F00"/>
    <w:rsid w:val="00197594"/>
    <w:rsid w:val="001A4FC7"/>
    <w:rsid w:val="001A69C2"/>
    <w:rsid w:val="001A6D51"/>
    <w:rsid w:val="001B3978"/>
    <w:rsid w:val="001B475B"/>
    <w:rsid w:val="001C1914"/>
    <w:rsid w:val="001C312A"/>
    <w:rsid w:val="001E1FA5"/>
    <w:rsid w:val="001E7277"/>
    <w:rsid w:val="001F6706"/>
    <w:rsid w:val="00210C13"/>
    <w:rsid w:val="00233FCB"/>
    <w:rsid w:val="00261F18"/>
    <w:rsid w:val="00262DA6"/>
    <w:rsid w:val="00262DCD"/>
    <w:rsid w:val="00266E1C"/>
    <w:rsid w:val="00292A6A"/>
    <w:rsid w:val="002A3DEF"/>
    <w:rsid w:val="002B4009"/>
    <w:rsid w:val="002C1A54"/>
    <w:rsid w:val="002C3295"/>
    <w:rsid w:val="002D5ABE"/>
    <w:rsid w:val="002D6104"/>
    <w:rsid w:val="002F2D3E"/>
    <w:rsid w:val="002F35A2"/>
    <w:rsid w:val="002F6333"/>
    <w:rsid w:val="003059DB"/>
    <w:rsid w:val="0034134A"/>
    <w:rsid w:val="00343763"/>
    <w:rsid w:val="003503C6"/>
    <w:rsid w:val="00351FBD"/>
    <w:rsid w:val="00356BFA"/>
    <w:rsid w:val="0037049C"/>
    <w:rsid w:val="003B71AB"/>
    <w:rsid w:val="003C3131"/>
    <w:rsid w:val="003E2484"/>
    <w:rsid w:val="003E6E99"/>
    <w:rsid w:val="003F5E4B"/>
    <w:rsid w:val="004011DC"/>
    <w:rsid w:val="00427785"/>
    <w:rsid w:val="00432E68"/>
    <w:rsid w:val="004337F2"/>
    <w:rsid w:val="004412B5"/>
    <w:rsid w:val="00457648"/>
    <w:rsid w:val="00466BDE"/>
    <w:rsid w:val="0047537E"/>
    <w:rsid w:val="00477532"/>
    <w:rsid w:val="00492D5B"/>
    <w:rsid w:val="004A2B98"/>
    <w:rsid w:val="004B0F0B"/>
    <w:rsid w:val="004B60F6"/>
    <w:rsid w:val="004D2532"/>
    <w:rsid w:val="004D5707"/>
    <w:rsid w:val="004E4D96"/>
    <w:rsid w:val="004E6CCE"/>
    <w:rsid w:val="004F489A"/>
    <w:rsid w:val="00506A1B"/>
    <w:rsid w:val="005214AD"/>
    <w:rsid w:val="005235B8"/>
    <w:rsid w:val="0054010E"/>
    <w:rsid w:val="005538DC"/>
    <w:rsid w:val="00573896"/>
    <w:rsid w:val="00574036"/>
    <w:rsid w:val="00581C3C"/>
    <w:rsid w:val="00586FBF"/>
    <w:rsid w:val="005A127A"/>
    <w:rsid w:val="005A6CAB"/>
    <w:rsid w:val="005C19A9"/>
    <w:rsid w:val="005C5F28"/>
    <w:rsid w:val="005D58B1"/>
    <w:rsid w:val="005E0E30"/>
    <w:rsid w:val="005E6DF6"/>
    <w:rsid w:val="005F5872"/>
    <w:rsid w:val="005F6E5E"/>
    <w:rsid w:val="006001AF"/>
    <w:rsid w:val="0062455D"/>
    <w:rsid w:val="006317C7"/>
    <w:rsid w:val="006570B3"/>
    <w:rsid w:val="006A7333"/>
    <w:rsid w:val="006B2800"/>
    <w:rsid w:val="006D0B9E"/>
    <w:rsid w:val="006D1E5E"/>
    <w:rsid w:val="006E05F3"/>
    <w:rsid w:val="006E1298"/>
    <w:rsid w:val="006E1F6F"/>
    <w:rsid w:val="006F27B3"/>
    <w:rsid w:val="006F3533"/>
    <w:rsid w:val="006F4616"/>
    <w:rsid w:val="00702E91"/>
    <w:rsid w:val="00726160"/>
    <w:rsid w:val="007273CE"/>
    <w:rsid w:val="00730876"/>
    <w:rsid w:val="00735194"/>
    <w:rsid w:val="00753ECA"/>
    <w:rsid w:val="007614E9"/>
    <w:rsid w:val="0076420A"/>
    <w:rsid w:val="00765472"/>
    <w:rsid w:val="0077074E"/>
    <w:rsid w:val="00791190"/>
    <w:rsid w:val="007A28F9"/>
    <w:rsid w:val="007A46AA"/>
    <w:rsid w:val="007B127E"/>
    <w:rsid w:val="007D1C29"/>
    <w:rsid w:val="007D7840"/>
    <w:rsid w:val="008051E2"/>
    <w:rsid w:val="008064F7"/>
    <w:rsid w:val="00807EC1"/>
    <w:rsid w:val="00813669"/>
    <w:rsid w:val="0082258B"/>
    <w:rsid w:val="00823F4B"/>
    <w:rsid w:val="00825B8C"/>
    <w:rsid w:val="00826FB5"/>
    <w:rsid w:val="00827804"/>
    <w:rsid w:val="00857FD9"/>
    <w:rsid w:val="00861067"/>
    <w:rsid w:val="0087562B"/>
    <w:rsid w:val="008938CC"/>
    <w:rsid w:val="00895909"/>
    <w:rsid w:val="008A5EE6"/>
    <w:rsid w:val="008B7798"/>
    <w:rsid w:val="008D7771"/>
    <w:rsid w:val="009131AF"/>
    <w:rsid w:val="009327FA"/>
    <w:rsid w:val="009418B6"/>
    <w:rsid w:val="00946412"/>
    <w:rsid w:val="009633C4"/>
    <w:rsid w:val="0097051C"/>
    <w:rsid w:val="009A1D0F"/>
    <w:rsid w:val="009C320C"/>
    <w:rsid w:val="009C55F7"/>
    <w:rsid w:val="00A272AD"/>
    <w:rsid w:val="00A377D5"/>
    <w:rsid w:val="00A42080"/>
    <w:rsid w:val="00A52EEC"/>
    <w:rsid w:val="00A55035"/>
    <w:rsid w:val="00A77F6B"/>
    <w:rsid w:val="00A851F0"/>
    <w:rsid w:val="00AD7203"/>
    <w:rsid w:val="00AD7BAD"/>
    <w:rsid w:val="00AE59DD"/>
    <w:rsid w:val="00AF319B"/>
    <w:rsid w:val="00B15BCE"/>
    <w:rsid w:val="00B16F75"/>
    <w:rsid w:val="00B236AF"/>
    <w:rsid w:val="00B245BB"/>
    <w:rsid w:val="00B313AA"/>
    <w:rsid w:val="00B375CA"/>
    <w:rsid w:val="00B555E8"/>
    <w:rsid w:val="00B55808"/>
    <w:rsid w:val="00B602D8"/>
    <w:rsid w:val="00B61595"/>
    <w:rsid w:val="00B71C37"/>
    <w:rsid w:val="00B9171B"/>
    <w:rsid w:val="00B938BF"/>
    <w:rsid w:val="00B96E7B"/>
    <w:rsid w:val="00BB77A1"/>
    <w:rsid w:val="00BC3A4E"/>
    <w:rsid w:val="00BC6D8A"/>
    <w:rsid w:val="00BD64E1"/>
    <w:rsid w:val="00BE395E"/>
    <w:rsid w:val="00BE5F02"/>
    <w:rsid w:val="00C17FEF"/>
    <w:rsid w:val="00C30EE0"/>
    <w:rsid w:val="00C47AAB"/>
    <w:rsid w:val="00C7301D"/>
    <w:rsid w:val="00C83810"/>
    <w:rsid w:val="00CB2EFF"/>
    <w:rsid w:val="00CB523A"/>
    <w:rsid w:val="00CC1CAF"/>
    <w:rsid w:val="00CE07BE"/>
    <w:rsid w:val="00CE1321"/>
    <w:rsid w:val="00CE601A"/>
    <w:rsid w:val="00D11C2A"/>
    <w:rsid w:val="00D13AFC"/>
    <w:rsid w:val="00D17DFE"/>
    <w:rsid w:val="00D27021"/>
    <w:rsid w:val="00D27F7D"/>
    <w:rsid w:val="00D32749"/>
    <w:rsid w:val="00D5596C"/>
    <w:rsid w:val="00D70E16"/>
    <w:rsid w:val="00D71772"/>
    <w:rsid w:val="00D75494"/>
    <w:rsid w:val="00D85360"/>
    <w:rsid w:val="00DB12FF"/>
    <w:rsid w:val="00DD2A73"/>
    <w:rsid w:val="00DF6766"/>
    <w:rsid w:val="00E12FA5"/>
    <w:rsid w:val="00E20F4D"/>
    <w:rsid w:val="00E2341C"/>
    <w:rsid w:val="00E27634"/>
    <w:rsid w:val="00E372CE"/>
    <w:rsid w:val="00E47540"/>
    <w:rsid w:val="00E55EB8"/>
    <w:rsid w:val="00E661C8"/>
    <w:rsid w:val="00E7453F"/>
    <w:rsid w:val="00E8322C"/>
    <w:rsid w:val="00E86135"/>
    <w:rsid w:val="00EA5DF3"/>
    <w:rsid w:val="00EA6E25"/>
    <w:rsid w:val="00EB68DB"/>
    <w:rsid w:val="00EC1C28"/>
    <w:rsid w:val="00EC4896"/>
    <w:rsid w:val="00ED57F8"/>
    <w:rsid w:val="00EE7085"/>
    <w:rsid w:val="00EF31E5"/>
    <w:rsid w:val="00F015F4"/>
    <w:rsid w:val="00F020CC"/>
    <w:rsid w:val="00F035FF"/>
    <w:rsid w:val="00F06730"/>
    <w:rsid w:val="00F14234"/>
    <w:rsid w:val="00F321F6"/>
    <w:rsid w:val="00F622EA"/>
    <w:rsid w:val="00F66414"/>
    <w:rsid w:val="00F66604"/>
    <w:rsid w:val="00F75CD4"/>
    <w:rsid w:val="00F816EC"/>
    <w:rsid w:val="00FB00AF"/>
    <w:rsid w:val="00FC2AD4"/>
    <w:rsid w:val="00FC3847"/>
    <w:rsid w:val="00FD05B6"/>
    <w:rsid w:val="00FD3222"/>
    <w:rsid w:val="00FE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562B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4412B5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4412B5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4412B5"/>
    <w:pPr>
      <w:keepNext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4412B5"/>
    <w:pPr>
      <w:keepNext/>
      <w:jc w:val="right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4412B5"/>
    <w:pPr>
      <w:keepNext/>
      <w:jc w:val="right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4412B5"/>
    <w:pPr>
      <w:keepNext/>
      <w:jc w:val="center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qFormat/>
    <w:rsid w:val="004412B5"/>
    <w:pPr>
      <w:keepNext/>
      <w:jc w:val="center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qFormat/>
    <w:rsid w:val="0087562B"/>
    <w:pPr>
      <w:keepNext/>
      <w:outlineLvl w:val="8"/>
    </w:pPr>
    <w:rPr>
      <w:rFonts w:ascii="Cambria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562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uiPriority w:val="9"/>
    <w:rsid w:val="0087562B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rsid w:val="0087562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562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rsid w:val="0087562B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rsid w:val="008756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87562B"/>
    <w:pPr>
      <w:spacing w:line="288" w:lineRule="auto"/>
      <w:ind w:firstLine="567"/>
      <w:jc w:val="both"/>
    </w:pPr>
  </w:style>
  <w:style w:type="character" w:customStyle="1" w:styleId="22">
    <w:name w:val="Основной текст с отступом 2 Знак"/>
    <w:basedOn w:val="a0"/>
    <w:link w:val="21"/>
    <w:rsid w:val="0087562B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rsid w:val="0087562B"/>
    <w:pPr>
      <w:spacing w:line="288" w:lineRule="auto"/>
      <w:ind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7562B"/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рижатый влево"/>
    <w:basedOn w:val="a"/>
    <w:next w:val="a"/>
    <w:rsid w:val="0087562B"/>
    <w:pPr>
      <w:autoSpaceDE w:val="0"/>
      <w:autoSpaceDN w:val="0"/>
      <w:adjustRightInd w:val="0"/>
    </w:pPr>
    <w:rPr>
      <w:rFonts w:ascii="Arial" w:hAnsi="Arial" w:cs="Arial"/>
    </w:rPr>
  </w:style>
  <w:style w:type="character" w:styleId="a8">
    <w:name w:val="Hyperlink"/>
    <w:uiPriority w:val="99"/>
    <w:rsid w:val="0087562B"/>
    <w:rPr>
      <w:color w:val="0000FF"/>
      <w:u w:val="single"/>
    </w:rPr>
  </w:style>
  <w:style w:type="character" w:customStyle="1" w:styleId="a9">
    <w:name w:val="Цветовое выделение"/>
    <w:rsid w:val="0087562B"/>
    <w:rPr>
      <w:b/>
      <w:bCs/>
      <w:color w:val="26282F"/>
      <w:sz w:val="26"/>
      <w:szCs w:val="26"/>
    </w:rPr>
  </w:style>
  <w:style w:type="paragraph" w:customStyle="1" w:styleId="aa">
    <w:name w:val="Нормальный (таблица)"/>
    <w:basedOn w:val="a"/>
    <w:next w:val="a"/>
    <w:rsid w:val="0087562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b">
    <w:name w:val="footer"/>
    <w:basedOn w:val="a"/>
    <w:link w:val="ac"/>
    <w:unhideWhenUsed/>
    <w:rsid w:val="003437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43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nhideWhenUsed/>
    <w:rsid w:val="006F27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F27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412B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412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412B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4412B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4412B5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rsid w:val="004412B5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4412B5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61">
    <w:name w:val="Знак6 Знак Знак1 Знак Знак Знак Знак"/>
    <w:basedOn w:val="a"/>
    <w:uiPriority w:val="99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Обычный1"/>
    <w:uiPriority w:val="99"/>
    <w:rsid w:val="004412B5"/>
    <w:pPr>
      <w:widowControl w:val="0"/>
      <w:spacing w:before="60" w:after="0" w:line="240" w:lineRule="auto"/>
      <w:ind w:firstLine="5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rsid w:val="004412B5"/>
    <w:pPr>
      <w:jc w:val="both"/>
    </w:pPr>
  </w:style>
  <w:style w:type="character" w:customStyle="1" w:styleId="af0">
    <w:name w:val="Основной текст Знак"/>
    <w:basedOn w:val="a0"/>
    <w:link w:val="af"/>
    <w:uiPriority w:val="99"/>
    <w:rsid w:val="004412B5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rsid w:val="004412B5"/>
    <w:pPr>
      <w:jc w:val="center"/>
    </w:pPr>
  </w:style>
  <w:style w:type="character" w:customStyle="1" w:styleId="24">
    <w:name w:val="Основной текст 2 Знак"/>
    <w:basedOn w:val="a0"/>
    <w:link w:val="23"/>
    <w:rsid w:val="004412B5"/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uiPriority w:val="99"/>
    <w:rsid w:val="004412B5"/>
    <w:pPr>
      <w:jc w:val="both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4412B5"/>
    <w:rPr>
      <w:rFonts w:ascii="Times New Roman" w:eastAsia="Times New Roman" w:hAnsi="Times New Roman" w:cs="Times New Roman"/>
      <w:sz w:val="16"/>
      <w:szCs w:val="16"/>
    </w:rPr>
  </w:style>
  <w:style w:type="character" w:styleId="af1">
    <w:name w:val="page number"/>
    <w:basedOn w:val="a0"/>
    <w:uiPriority w:val="99"/>
    <w:rsid w:val="004412B5"/>
  </w:style>
  <w:style w:type="table" w:styleId="af2">
    <w:name w:val="Table Grid"/>
    <w:basedOn w:val="a1"/>
    <w:uiPriority w:val="99"/>
    <w:rsid w:val="004412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CharChar1CharChar">
    <w:name w:val="Char Char Знак Знак1 Char Char1 Знак Знак Char Char"/>
    <w:basedOn w:val="a"/>
    <w:uiPriority w:val="99"/>
    <w:rsid w:val="004412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2">
    <w:name w:val="Знак1 Знак Знак Знак Знак Знак Знак Знак Знак Знак"/>
    <w:basedOn w:val="a"/>
    <w:uiPriority w:val="99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 Знак Знак Знак Знак Знак Знак Знак"/>
    <w:basedOn w:val="a"/>
    <w:uiPriority w:val="99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"/>
    <w:basedOn w:val="a"/>
    <w:uiPriority w:val="99"/>
    <w:rsid w:val="004412B5"/>
    <w:rPr>
      <w:rFonts w:ascii="Verdana" w:hAnsi="Verdana" w:cs="Verdana"/>
      <w:sz w:val="20"/>
      <w:szCs w:val="20"/>
      <w:lang w:val="en-US" w:eastAsia="en-US"/>
    </w:rPr>
  </w:style>
  <w:style w:type="character" w:customStyle="1" w:styleId="af5">
    <w:name w:val="Гипертекстовая ссылка"/>
    <w:uiPriority w:val="99"/>
    <w:rsid w:val="004412B5"/>
    <w:rPr>
      <w:color w:val="008000"/>
    </w:rPr>
  </w:style>
  <w:style w:type="paragraph" w:styleId="af6">
    <w:name w:val="No Spacing"/>
    <w:uiPriority w:val="99"/>
    <w:qFormat/>
    <w:rsid w:val="004412B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7">
    <w:name w:val="caption"/>
    <w:basedOn w:val="a"/>
    <w:next w:val="a"/>
    <w:uiPriority w:val="99"/>
    <w:qFormat/>
    <w:rsid w:val="004412B5"/>
    <w:pPr>
      <w:spacing w:before="120"/>
      <w:jc w:val="center"/>
    </w:pPr>
    <w:rPr>
      <w:sz w:val="36"/>
      <w:szCs w:val="36"/>
    </w:rPr>
  </w:style>
  <w:style w:type="paragraph" w:customStyle="1" w:styleId="font5">
    <w:name w:val="font5"/>
    <w:basedOn w:val="a"/>
    <w:uiPriority w:val="99"/>
    <w:rsid w:val="004412B5"/>
    <w:pPr>
      <w:spacing w:before="100" w:beforeAutospacing="1" w:after="100" w:afterAutospacing="1"/>
    </w:pPr>
    <w:rPr>
      <w:sz w:val="16"/>
      <w:szCs w:val="16"/>
    </w:rPr>
  </w:style>
  <w:style w:type="character" w:styleId="af8">
    <w:name w:val="FollowedHyperlink"/>
    <w:uiPriority w:val="99"/>
    <w:rsid w:val="004412B5"/>
    <w:rPr>
      <w:color w:val="800080"/>
      <w:u w:val="single"/>
    </w:rPr>
  </w:style>
  <w:style w:type="paragraph" w:customStyle="1" w:styleId="13">
    <w:name w:val="Знак1"/>
    <w:basedOn w:val="a"/>
    <w:uiPriority w:val="99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Знак Знак Знак Знак"/>
    <w:basedOn w:val="a"/>
    <w:rsid w:val="004412B5"/>
    <w:rPr>
      <w:rFonts w:ascii="Verdana" w:hAnsi="Verdana" w:cs="Verdana"/>
      <w:sz w:val="20"/>
      <w:szCs w:val="20"/>
      <w:lang w:val="en-US" w:eastAsia="en-US"/>
    </w:rPr>
  </w:style>
  <w:style w:type="paragraph" w:styleId="afa">
    <w:name w:val="Document Map"/>
    <w:basedOn w:val="a"/>
    <w:link w:val="afb"/>
    <w:uiPriority w:val="99"/>
    <w:semiHidden/>
    <w:unhideWhenUsed/>
    <w:rsid w:val="004412B5"/>
    <w:rPr>
      <w:rFonts w:ascii="Tahoma" w:hAnsi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4412B5"/>
    <w:rPr>
      <w:rFonts w:ascii="Tahoma" w:eastAsia="Times New Roman" w:hAnsi="Tahoma" w:cs="Times New Roman"/>
      <w:sz w:val="16"/>
      <w:szCs w:val="16"/>
    </w:rPr>
  </w:style>
  <w:style w:type="paragraph" w:customStyle="1" w:styleId="afc">
    <w:name w:val="Знак"/>
    <w:basedOn w:val="a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afd">
    <w:name w:val="Знак Знак Знак"/>
    <w:basedOn w:val="a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4412B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Cell">
    <w:name w:val="ConsPlusCell"/>
    <w:rsid w:val="004412B5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4412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e">
    <w:name w:val="Таблицы (моноширинный)"/>
    <w:basedOn w:val="a"/>
    <w:next w:val="a"/>
    <w:rsid w:val="004412B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41">
    <w:name w:val="Знак Знак4"/>
    <w:locked/>
    <w:rsid w:val="004412B5"/>
    <w:rPr>
      <w:sz w:val="24"/>
      <w:szCs w:val="24"/>
      <w:lang w:bidi="ar-SA"/>
    </w:rPr>
  </w:style>
  <w:style w:type="paragraph" w:styleId="aff">
    <w:name w:val="List Paragraph"/>
    <w:basedOn w:val="a"/>
    <w:uiPriority w:val="34"/>
    <w:qFormat/>
    <w:rsid w:val="00F020CC"/>
    <w:pPr>
      <w:ind w:left="720"/>
      <w:contextualSpacing/>
    </w:pPr>
  </w:style>
  <w:style w:type="character" w:styleId="aff0">
    <w:name w:val="line number"/>
    <w:basedOn w:val="a0"/>
    <w:uiPriority w:val="99"/>
    <w:semiHidden/>
    <w:unhideWhenUsed/>
    <w:rsid w:val="00A851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4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9BDA8B21EF44AD2208A57BF7A746C228FEB173E133D43A2B5F083B137kFw3G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69BDA8B21EF44AD2208A57BF7A746C228FEA15331D3B43A2B5F083B137kFw3G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9BDA8B21EF44AD2208A57BF7A746C228FEB1B32163D43A2B5F083B137kFw3G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793F8-C82E-4C38-A135-B2641D2E1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1054</TotalTime>
  <Pages>9</Pages>
  <Words>2300</Words>
  <Characters>13113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114</cp:revision>
  <cp:lastPrinted>2025-01-28T00:22:00Z</cp:lastPrinted>
  <dcterms:created xsi:type="dcterms:W3CDTF">2016-09-20T06:17:00Z</dcterms:created>
  <dcterms:modified xsi:type="dcterms:W3CDTF">2025-01-28T00:56:00Z</dcterms:modified>
</cp:coreProperties>
</file>