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1B" w:rsidRPr="009B781B" w:rsidRDefault="009B781B" w:rsidP="009B78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B781B">
        <w:rPr>
          <w:rFonts w:ascii="Times New Roman" w:hAnsi="Times New Roman" w:cs="Times New Roman"/>
          <w:sz w:val="28"/>
        </w:rPr>
        <w:t>Администрация  муниципального района</w:t>
      </w:r>
    </w:p>
    <w:p w:rsidR="009B781B" w:rsidRPr="009B781B" w:rsidRDefault="009B781B" w:rsidP="009B78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B781B">
        <w:rPr>
          <w:rFonts w:ascii="Times New Roman" w:hAnsi="Times New Roman" w:cs="Times New Roman"/>
          <w:sz w:val="28"/>
        </w:rPr>
        <w:t>«Тунгиро-Олекминский район»</w:t>
      </w:r>
    </w:p>
    <w:p w:rsidR="009B781B" w:rsidRPr="009B781B" w:rsidRDefault="009B781B" w:rsidP="009B78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B781B">
        <w:rPr>
          <w:rFonts w:ascii="Times New Roman" w:hAnsi="Times New Roman" w:cs="Times New Roman"/>
          <w:sz w:val="28"/>
        </w:rPr>
        <w:t>Забайкальского края</w:t>
      </w:r>
    </w:p>
    <w:p w:rsidR="00BA647D" w:rsidRPr="007A54C0" w:rsidRDefault="00BA647D" w:rsidP="00BA64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BA647D" w:rsidRPr="001339CF" w:rsidRDefault="00BA647D" w:rsidP="00BA64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39C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B781B" w:rsidRDefault="009B781B" w:rsidP="00BA64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647D" w:rsidRPr="007A54C0" w:rsidRDefault="006D0E23" w:rsidP="00BA64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22</w:t>
      </w:r>
      <w:r w:rsidR="00BA647D" w:rsidRPr="007A54C0">
        <w:rPr>
          <w:rFonts w:ascii="Times New Roman" w:hAnsi="Times New Roman" w:cs="Times New Roman"/>
          <w:bCs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BA647D" w:rsidRPr="007A54C0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90019E">
        <w:rPr>
          <w:rFonts w:ascii="Times New Roman" w:hAnsi="Times New Roman" w:cs="Times New Roman"/>
          <w:bCs/>
          <w:sz w:val="28"/>
          <w:szCs w:val="28"/>
        </w:rPr>
        <w:t>ода</w:t>
      </w:r>
      <w:r w:rsidR="007A54C0" w:rsidRPr="007A54C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="00BA647D" w:rsidRPr="007A54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19E">
        <w:rPr>
          <w:rFonts w:ascii="Times New Roman" w:hAnsi="Times New Roman" w:cs="Times New Roman"/>
          <w:bCs/>
          <w:sz w:val="28"/>
          <w:szCs w:val="28"/>
        </w:rPr>
        <w:t>№</w:t>
      </w:r>
      <w:r w:rsidR="00BA647D" w:rsidRPr="007A54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190</w:t>
      </w:r>
      <w:r w:rsidR="004417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177A">
        <w:rPr>
          <w:rFonts w:ascii="Times New Roman" w:hAnsi="Times New Roman" w:cs="Times New Roman"/>
          <w:bCs/>
          <w:sz w:val="28"/>
          <w:szCs w:val="28"/>
        </w:rPr>
        <w:t>дсп</w:t>
      </w:r>
      <w:proofErr w:type="spellEnd"/>
    </w:p>
    <w:p w:rsidR="00BA647D" w:rsidRPr="007A54C0" w:rsidRDefault="00BA647D" w:rsidP="00BA64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647D" w:rsidRPr="00916F8E" w:rsidRDefault="007A54C0" w:rsidP="00BA64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6F8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90019E" w:rsidRPr="00916F8E">
        <w:rPr>
          <w:rFonts w:ascii="Times New Roman" w:hAnsi="Times New Roman" w:cs="Times New Roman"/>
          <w:bCs/>
          <w:sz w:val="28"/>
          <w:szCs w:val="28"/>
        </w:rPr>
        <w:t>П</w:t>
      </w:r>
      <w:r w:rsidRPr="00916F8E">
        <w:rPr>
          <w:rFonts w:ascii="Times New Roman" w:hAnsi="Times New Roman" w:cs="Times New Roman"/>
          <w:bCs/>
          <w:sz w:val="28"/>
          <w:szCs w:val="28"/>
        </w:rPr>
        <w:t xml:space="preserve">орядка поощрения муниципальной управленческой команды </w:t>
      </w:r>
      <w:r w:rsidR="0044177A" w:rsidRPr="00916F8E">
        <w:rPr>
          <w:rFonts w:ascii="Times New Roman" w:hAnsi="Times New Roman" w:cs="Times New Roman"/>
          <w:bCs/>
          <w:sz w:val="28"/>
          <w:szCs w:val="28"/>
        </w:rPr>
        <w:t>муниципального района «Тунгиро-Олёкминский район» Забайкальского края</w:t>
      </w:r>
      <w:proofErr w:type="gramStart"/>
      <w:r w:rsidR="0044177A" w:rsidRPr="00916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7E18" w:rsidRPr="00916F8E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C57E18" w:rsidRPr="00916F8E">
        <w:rPr>
          <w:rFonts w:ascii="Times New Roman" w:hAnsi="Times New Roman" w:cs="Times New Roman"/>
          <w:bCs/>
          <w:sz w:val="28"/>
          <w:szCs w:val="28"/>
        </w:rPr>
        <w:t xml:space="preserve"> деятельность котор</w:t>
      </w:r>
      <w:r w:rsidR="005C600F" w:rsidRPr="00916F8E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C57E18" w:rsidRPr="00916F8E">
        <w:rPr>
          <w:rFonts w:ascii="Times New Roman" w:hAnsi="Times New Roman" w:cs="Times New Roman"/>
          <w:bCs/>
          <w:sz w:val="28"/>
          <w:szCs w:val="28"/>
        </w:rPr>
        <w:t>способствовала достижению</w:t>
      </w:r>
      <w:r w:rsidRPr="00916F8E">
        <w:rPr>
          <w:rFonts w:ascii="Times New Roman" w:hAnsi="Times New Roman" w:cs="Times New Roman"/>
          <w:bCs/>
          <w:sz w:val="28"/>
          <w:szCs w:val="28"/>
        </w:rPr>
        <w:t xml:space="preserve"> Забайкальским краем </w:t>
      </w:r>
      <w:r w:rsidR="00C57E18" w:rsidRPr="00916F8E">
        <w:rPr>
          <w:rFonts w:ascii="Times New Roman" w:hAnsi="Times New Roman" w:cs="Times New Roman"/>
          <w:bCs/>
          <w:sz w:val="28"/>
          <w:szCs w:val="28"/>
        </w:rPr>
        <w:t xml:space="preserve">значений (уровней) </w:t>
      </w:r>
      <w:r w:rsidRPr="00916F8E">
        <w:rPr>
          <w:rFonts w:ascii="Times New Roman" w:hAnsi="Times New Roman" w:cs="Times New Roman"/>
          <w:bCs/>
          <w:sz w:val="28"/>
          <w:szCs w:val="28"/>
        </w:rPr>
        <w:t>показателей деятельности органов исполнительной власти субъе</w:t>
      </w:r>
      <w:r w:rsidR="006D0E23">
        <w:rPr>
          <w:rFonts w:ascii="Times New Roman" w:hAnsi="Times New Roman" w:cs="Times New Roman"/>
          <w:bCs/>
          <w:sz w:val="28"/>
          <w:szCs w:val="28"/>
        </w:rPr>
        <w:t>ктов Российской Федерации в 2021</w:t>
      </w:r>
      <w:r w:rsidRPr="00916F8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916F8E">
        <w:rPr>
          <w:rFonts w:ascii="Times New Roman" w:hAnsi="Times New Roman" w:cs="Times New Roman"/>
          <w:bCs/>
          <w:sz w:val="28"/>
          <w:szCs w:val="28"/>
        </w:rPr>
        <w:t>.</w:t>
      </w:r>
    </w:p>
    <w:p w:rsidR="00BA647D" w:rsidRPr="007A54C0" w:rsidRDefault="00BA647D" w:rsidP="00BA6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4C0" w:rsidRPr="007A54C0" w:rsidRDefault="00BA647D" w:rsidP="007A54C0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4C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7A54C0" w:rsidRPr="007A54C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A54C0">
        <w:rPr>
          <w:rFonts w:ascii="Times New Roman" w:hAnsi="Times New Roman" w:cs="Times New Roman"/>
          <w:sz w:val="28"/>
          <w:szCs w:val="28"/>
        </w:rPr>
        <w:t xml:space="preserve">2003 </w:t>
      </w:r>
      <w:r w:rsidR="007A54C0" w:rsidRPr="007A54C0">
        <w:rPr>
          <w:rFonts w:ascii="Times New Roman" w:hAnsi="Times New Roman" w:cs="Times New Roman"/>
          <w:sz w:val="28"/>
          <w:szCs w:val="28"/>
        </w:rPr>
        <w:t>года №</w:t>
      </w:r>
      <w:r w:rsidRPr="007A54C0">
        <w:rPr>
          <w:rFonts w:ascii="Times New Roman" w:hAnsi="Times New Roman" w:cs="Times New Roman"/>
          <w:sz w:val="28"/>
          <w:szCs w:val="28"/>
        </w:rPr>
        <w:t xml:space="preserve">131-ФЗ </w:t>
      </w:r>
      <w:r w:rsidR="0090019E">
        <w:rPr>
          <w:rFonts w:ascii="Times New Roman" w:hAnsi="Times New Roman" w:cs="Times New Roman"/>
          <w:sz w:val="28"/>
          <w:szCs w:val="28"/>
        </w:rPr>
        <w:br/>
      </w:r>
      <w:r w:rsidR="007A54C0" w:rsidRPr="007A54C0">
        <w:rPr>
          <w:rFonts w:ascii="Times New Roman" w:hAnsi="Times New Roman" w:cs="Times New Roman"/>
          <w:sz w:val="28"/>
          <w:szCs w:val="28"/>
        </w:rPr>
        <w:t>«</w:t>
      </w:r>
      <w:r w:rsidRPr="007A54C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A54C0" w:rsidRPr="007A54C0">
        <w:rPr>
          <w:rFonts w:ascii="Times New Roman" w:hAnsi="Times New Roman" w:cs="Times New Roman"/>
          <w:sz w:val="28"/>
          <w:szCs w:val="28"/>
        </w:rPr>
        <w:t>»</w:t>
      </w:r>
      <w:r w:rsidRPr="007A54C0">
        <w:rPr>
          <w:rFonts w:ascii="Times New Roman" w:hAnsi="Times New Roman" w:cs="Times New Roman"/>
          <w:sz w:val="28"/>
          <w:szCs w:val="28"/>
        </w:rPr>
        <w:t xml:space="preserve">, </w:t>
      </w:r>
      <w:r w:rsidR="007A54C0" w:rsidRPr="007A54C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Забайкальского края от </w:t>
      </w:r>
      <w:r w:rsidR="00CB5E75">
        <w:rPr>
          <w:rFonts w:ascii="Times New Roman" w:hAnsi="Times New Roman" w:cs="Times New Roman"/>
          <w:sz w:val="28"/>
          <w:szCs w:val="28"/>
        </w:rPr>
        <w:t>17</w:t>
      </w:r>
      <w:r w:rsidR="005B4319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CB5E75">
        <w:rPr>
          <w:rFonts w:ascii="Times New Roman" w:hAnsi="Times New Roman" w:cs="Times New Roman"/>
          <w:sz w:val="28"/>
          <w:szCs w:val="28"/>
        </w:rPr>
        <w:t>1</w:t>
      </w:r>
      <w:r w:rsidR="005B43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A54C0" w:rsidRPr="007A54C0">
        <w:rPr>
          <w:rFonts w:ascii="Times New Roman" w:hAnsi="Times New Roman" w:cs="Times New Roman"/>
          <w:sz w:val="28"/>
          <w:szCs w:val="28"/>
        </w:rPr>
        <w:t xml:space="preserve"> № </w:t>
      </w:r>
      <w:r w:rsidR="00CB5E75">
        <w:rPr>
          <w:rFonts w:ascii="Times New Roman" w:hAnsi="Times New Roman" w:cs="Times New Roman"/>
          <w:sz w:val="28"/>
          <w:szCs w:val="28"/>
        </w:rPr>
        <w:t>510</w:t>
      </w:r>
      <w:r w:rsidR="005B4319">
        <w:rPr>
          <w:rFonts w:ascii="Times New Roman" w:hAnsi="Times New Roman" w:cs="Times New Roman"/>
          <w:sz w:val="28"/>
          <w:szCs w:val="28"/>
        </w:rPr>
        <w:t xml:space="preserve"> </w:t>
      </w:r>
      <w:r w:rsidR="007A54C0" w:rsidRPr="007A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некоторых вопросах связанных с расходованием </w:t>
      </w:r>
      <w:r w:rsidR="00CB5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2021 году </w:t>
      </w:r>
      <w:r w:rsidR="00E32FD2" w:rsidRPr="007A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</w:t>
      </w:r>
      <w:r w:rsidR="007A54C0" w:rsidRPr="007A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дотаций (грантов), поступивших из резервного фонда Правительства Российской Федерации»</w:t>
      </w:r>
      <w:r w:rsidR="00F41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44177A" w:rsidRDefault="00BA647D" w:rsidP="0044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4C0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поощрения муниципальной управленческой команды </w:t>
      </w:r>
      <w:r w:rsidR="0044177A">
        <w:rPr>
          <w:rFonts w:ascii="Times New Roman" w:hAnsi="Times New Roman" w:cs="Times New Roman"/>
          <w:bCs/>
          <w:sz w:val="28"/>
          <w:szCs w:val="28"/>
        </w:rPr>
        <w:t>муниципального района «Тунгиро-Олёкминский район»</w:t>
      </w:r>
      <w:r w:rsidR="0044177A" w:rsidRPr="007A54C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4177A" w:rsidRPr="0044177A"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  <w:r w:rsidR="005C600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C600F">
        <w:rPr>
          <w:rFonts w:ascii="Times New Roman" w:hAnsi="Times New Roman" w:cs="Times New Roman"/>
          <w:bCs/>
          <w:sz w:val="28"/>
          <w:szCs w:val="28"/>
        </w:rPr>
        <w:t>деятельность которой способствовала достижению</w:t>
      </w:r>
      <w:r w:rsidR="005C600F" w:rsidRPr="007A54C0">
        <w:rPr>
          <w:rFonts w:ascii="Times New Roman" w:hAnsi="Times New Roman" w:cs="Times New Roman"/>
          <w:bCs/>
          <w:sz w:val="28"/>
          <w:szCs w:val="28"/>
        </w:rPr>
        <w:t xml:space="preserve"> Забайкальским краем </w:t>
      </w:r>
      <w:r w:rsidR="005C600F">
        <w:rPr>
          <w:rFonts w:ascii="Times New Roman" w:hAnsi="Times New Roman" w:cs="Times New Roman"/>
          <w:bCs/>
          <w:sz w:val="28"/>
          <w:szCs w:val="28"/>
        </w:rPr>
        <w:t xml:space="preserve">значений (уровней) </w:t>
      </w:r>
      <w:r w:rsidR="007A54C0" w:rsidRPr="007A54C0">
        <w:rPr>
          <w:rFonts w:ascii="Times New Roman" w:hAnsi="Times New Roman" w:cs="Times New Roman"/>
          <w:bCs/>
          <w:sz w:val="28"/>
          <w:szCs w:val="28"/>
        </w:rPr>
        <w:t>показателей деятельности органов исполнительной власти субъектов Российской Ф</w:t>
      </w:r>
      <w:r w:rsidR="00D537C8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7A54C0" w:rsidRPr="007A54C0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6D0E23">
        <w:rPr>
          <w:rFonts w:ascii="Times New Roman" w:hAnsi="Times New Roman" w:cs="Times New Roman"/>
          <w:bCs/>
          <w:sz w:val="28"/>
          <w:szCs w:val="28"/>
        </w:rPr>
        <w:t>1</w:t>
      </w:r>
      <w:r w:rsidR="007A54C0" w:rsidRPr="007A54C0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7A54C0">
        <w:rPr>
          <w:rFonts w:ascii="Times New Roman" w:hAnsi="Times New Roman" w:cs="Times New Roman"/>
          <w:sz w:val="28"/>
          <w:szCs w:val="28"/>
        </w:rPr>
        <w:t>.</w:t>
      </w:r>
    </w:p>
    <w:p w:rsidR="00BA647D" w:rsidRDefault="007A54C0" w:rsidP="0044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647D" w:rsidRPr="007A54C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44177A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D1B" w:rsidRDefault="00896D1B" w:rsidP="0089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D1B" w:rsidRDefault="00896D1B" w:rsidP="0089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D1B" w:rsidRDefault="00896D1B" w:rsidP="0089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47D" w:rsidRDefault="0044177A" w:rsidP="0089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44177A" w:rsidRPr="007A54C0" w:rsidRDefault="0044177A" w:rsidP="0089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«Тунгиро-Олёкминский район»                                                        М.Н. Ефанов</w:t>
      </w:r>
    </w:p>
    <w:p w:rsidR="0044177A" w:rsidRDefault="0044177A" w:rsidP="007A54C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177A" w:rsidRDefault="0044177A" w:rsidP="007A54C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177A" w:rsidRDefault="0044177A" w:rsidP="007A54C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177A" w:rsidRDefault="0044177A" w:rsidP="007A54C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177A" w:rsidRDefault="0044177A" w:rsidP="007A54C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177A" w:rsidRDefault="0044177A" w:rsidP="007A54C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177A" w:rsidRDefault="0044177A" w:rsidP="007A54C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177A" w:rsidRDefault="0044177A" w:rsidP="007A54C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177A" w:rsidRDefault="0044177A" w:rsidP="007A54C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177A" w:rsidRDefault="0044177A" w:rsidP="007A54C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177A" w:rsidRDefault="0044177A" w:rsidP="007A54C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39CF" w:rsidRPr="00483B99" w:rsidRDefault="00483B99" w:rsidP="001339CF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7D7773" w:rsidRDefault="007D7773"/>
    <w:sectPr w:rsidR="007D7773" w:rsidSect="005C600F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5A" w:rsidRDefault="0084425A" w:rsidP="005B4319">
      <w:pPr>
        <w:spacing w:after="0" w:line="240" w:lineRule="auto"/>
      </w:pPr>
      <w:r>
        <w:separator/>
      </w:r>
    </w:p>
  </w:endnote>
  <w:endnote w:type="continuationSeparator" w:id="0">
    <w:p w:rsidR="0084425A" w:rsidRDefault="0084425A" w:rsidP="005B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8305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57E18" w:rsidRPr="00C57E18" w:rsidRDefault="00C57E1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7E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7E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7E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3B99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C57E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57E18" w:rsidRDefault="00C57E18">
    <w:pPr>
      <w:pStyle w:val="a8"/>
    </w:pPr>
  </w:p>
  <w:p w:rsidR="00C57E18" w:rsidRDefault="00C57E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5A" w:rsidRDefault="0084425A" w:rsidP="005B4319">
      <w:pPr>
        <w:spacing w:after="0" w:line="240" w:lineRule="auto"/>
      </w:pPr>
      <w:r>
        <w:separator/>
      </w:r>
    </w:p>
  </w:footnote>
  <w:footnote w:type="continuationSeparator" w:id="0">
    <w:p w:rsidR="0084425A" w:rsidRDefault="0084425A" w:rsidP="005B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E18" w:rsidRDefault="00C57E18" w:rsidP="00C57E18">
    <w:pPr>
      <w:autoSpaceDE w:val="0"/>
      <w:autoSpaceDN w:val="0"/>
      <w:adjustRightInd w:val="0"/>
      <w:spacing w:line="240" w:lineRule="auto"/>
      <w:jc w:val="right"/>
      <w:rPr>
        <w:rFonts w:ascii="Times New Roman" w:hAnsi="Times New Roman" w:cs="Times New Roman"/>
        <w:bCs/>
        <w:sz w:val="24"/>
        <w:szCs w:val="24"/>
      </w:rPr>
    </w:pPr>
  </w:p>
  <w:p w:rsidR="00C57E18" w:rsidRPr="00C57E18" w:rsidRDefault="00C57E18" w:rsidP="00C57E18">
    <w:pPr>
      <w:autoSpaceDE w:val="0"/>
      <w:autoSpaceDN w:val="0"/>
      <w:adjustRightInd w:val="0"/>
      <w:spacing w:line="240" w:lineRule="auto"/>
      <w:jc w:val="right"/>
      <w:rPr>
        <w:rFonts w:ascii="Times New Roman" w:hAnsi="Times New Roman" w:cs="Times New Roman"/>
        <w:bCs/>
        <w:sz w:val="24"/>
        <w:szCs w:val="24"/>
      </w:rPr>
    </w:pPr>
    <w:r w:rsidRPr="00C57E18">
      <w:rPr>
        <w:rFonts w:ascii="Times New Roman" w:hAnsi="Times New Roman" w:cs="Times New Roman"/>
        <w:bCs/>
        <w:sz w:val="24"/>
        <w:szCs w:val="24"/>
      </w:rPr>
      <w:t>Для служебного пользования</w:t>
    </w:r>
  </w:p>
  <w:p w:rsidR="00C57E18" w:rsidRPr="00C57E18" w:rsidRDefault="00C57E18" w:rsidP="00C57E18">
    <w:pPr>
      <w:autoSpaceDE w:val="0"/>
      <w:autoSpaceDN w:val="0"/>
      <w:adjustRightInd w:val="0"/>
      <w:spacing w:line="240" w:lineRule="auto"/>
      <w:jc w:val="right"/>
      <w:rPr>
        <w:rFonts w:ascii="Times New Roman" w:hAnsi="Times New Roman" w:cs="Times New Roman"/>
        <w:bCs/>
        <w:sz w:val="24"/>
        <w:szCs w:val="24"/>
      </w:rPr>
    </w:pPr>
    <w:r w:rsidRPr="00C57E18">
      <w:rPr>
        <w:rFonts w:ascii="Times New Roman" w:hAnsi="Times New Roman" w:cs="Times New Roman"/>
        <w:bCs/>
        <w:sz w:val="24"/>
        <w:szCs w:val="24"/>
      </w:rPr>
      <w:t>ЭКЗ №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7D"/>
    <w:rsid w:val="001339CF"/>
    <w:rsid w:val="00310D10"/>
    <w:rsid w:val="003C108E"/>
    <w:rsid w:val="0044177A"/>
    <w:rsid w:val="00471978"/>
    <w:rsid w:val="00483B99"/>
    <w:rsid w:val="0056489E"/>
    <w:rsid w:val="005B4319"/>
    <w:rsid w:val="005C600F"/>
    <w:rsid w:val="006D0E23"/>
    <w:rsid w:val="006F3E88"/>
    <w:rsid w:val="007A54C0"/>
    <w:rsid w:val="007D7773"/>
    <w:rsid w:val="0084425A"/>
    <w:rsid w:val="00896D1B"/>
    <w:rsid w:val="008A2831"/>
    <w:rsid w:val="0090019E"/>
    <w:rsid w:val="00916F8E"/>
    <w:rsid w:val="009B781B"/>
    <w:rsid w:val="00A745D4"/>
    <w:rsid w:val="00B2301E"/>
    <w:rsid w:val="00BA647D"/>
    <w:rsid w:val="00C57E18"/>
    <w:rsid w:val="00C836F7"/>
    <w:rsid w:val="00CB5E75"/>
    <w:rsid w:val="00CC066E"/>
    <w:rsid w:val="00D2557C"/>
    <w:rsid w:val="00D537C8"/>
    <w:rsid w:val="00DA3155"/>
    <w:rsid w:val="00E32FD2"/>
    <w:rsid w:val="00F41746"/>
    <w:rsid w:val="00F8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B43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B43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B43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5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E18"/>
  </w:style>
  <w:style w:type="paragraph" w:styleId="a8">
    <w:name w:val="footer"/>
    <w:basedOn w:val="a"/>
    <w:link w:val="a9"/>
    <w:uiPriority w:val="99"/>
    <w:unhideWhenUsed/>
    <w:rsid w:val="00C5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B43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B43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B43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5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E18"/>
  </w:style>
  <w:style w:type="paragraph" w:styleId="a8">
    <w:name w:val="footer"/>
    <w:basedOn w:val="a"/>
    <w:link w:val="a9"/>
    <w:uiPriority w:val="99"/>
    <w:unhideWhenUsed/>
    <w:rsid w:val="00C5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F915-B32F-401A-A947-DA87530E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Куземская Н.В.</dc:creator>
  <cp:keywords/>
  <dc:description/>
  <cp:lastModifiedBy>server</cp:lastModifiedBy>
  <cp:revision>13</cp:revision>
  <cp:lastPrinted>2021-12-22T02:14:00Z</cp:lastPrinted>
  <dcterms:created xsi:type="dcterms:W3CDTF">2020-12-25T09:14:00Z</dcterms:created>
  <dcterms:modified xsi:type="dcterms:W3CDTF">2021-12-28T00:15:00Z</dcterms:modified>
</cp:coreProperties>
</file>