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02E" w:rsidRDefault="00D1302E" w:rsidP="00AA3A21">
      <w:pPr>
        <w:jc w:val="both"/>
        <w:rPr>
          <w:sz w:val="2"/>
          <w:szCs w:val="2"/>
        </w:rPr>
      </w:pPr>
    </w:p>
    <w:p w:rsidR="00D1302E" w:rsidRPr="00AA3A21" w:rsidRDefault="00311519" w:rsidP="00AA3A21">
      <w:pPr>
        <w:pStyle w:val="20"/>
        <w:shd w:val="clear" w:color="auto" w:fill="auto"/>
        <w:spacing w:before="18" w:after="135"/>
        <w:jc w:val="both"/>
        <w:rPr>
          <w:rFonts w:ascii="Arial" w:hAnsi="Arial" w:cs="Arial"/>
          <w:b/>
          <w:sz w:val="32"/>
          <w:szCs w:val="32"/>
        </w:rPr>
      </w:pPr>
      <w:r w:rsidRPr="00AA3A21">
        <w:rPr>
          <w:rFonts w:ascii="Arial" w:hAnsi="Arial" w:cs="Arial"/>
          <w:b/>
          <w:sz w:val="32"/>
          <w:szCs w:val="32"/>
        </w:rPr>
        <w:t>АДМИНИСТРАЦИЯ М</w:t>
      </w:r>
      <w:r w:rsidR="006A126B" w:rsidRPr="00AA3A21">
        <w:rPr>
          <w:rFonts w:ascii="Arial" w:hAnsi="Arial" w:cs="Arial"/>
          <w:b/>
          <w:sz w:val="32"/>
          <w:szCs w:val="32"/>
        </w:rPr>
        <w:t>УНИЦИПАЛЬНОГО РАЙОНА</w:t>
      </w:r>
      <w:r w:rsidR="00AA3A21" w:rsidRPr="00AA3A21">
        <w:rPr>
          <w:rFonts w:ascii="Arial" w:hAnsi="Arial" w:cs="Arial"/>
          <w:b/>
          <w:sz w:val="32"/>
          <w:szCs w:val="32"/>
        </w:rPr>
        <w:t xml:space="preserve"> </w:t>
      </w:r>
      <w:r w:rsidR="006A126B" w:rsidRPr="00AA3A21">
        <w:rPr>
          <w:rFonts w:ascii="Arial" w:hAnsi="Arial" w:cs="Arial"/>
          <w:b/>
          <w:sz w:val="32"/>
          <w:szCs w:val="32"/>
        </w:rPr>
        <w:t>«ТУНГИРО-ОЛЁКМИНСКИЙ</w:t>
      </w:r>
      <w:r w:rsidRPr="00AA3A21">
        <w:rPr>
          <w:rFonts w:ascii="Arial" w:hAnsi="Arial" w:cs="Arial"/>
          <w:b/>
          <w:sz w:val="32"/>
          <w:szCs w:val="32"/>
        </w:rPr>
        <w:t xml:space="preserve"> РАЙОН»</w:t>
      </w:r>
    </w:p>
    <w:p w:rsidR="00AA3A21" w:rsidRPr="00AA3A21" w:rsidRDefault="00AA3A21" w:rsidP="00AA3A21">
      <w:pPr>
        <w:pStyle w:val="20"/>
        <w:shd w:val="clear" w:color="auto" w:fill="auto"/>
        <w:spacing w:before="18" w:after="135"/>
        <w:jc w:val="both"/>
        <w:rPr>
          <w:rFonts w:ascii="Arial" w:hAnsi="Arial" w:cs="Arial"/>
          <w:b/>
          <w:sz w:val="32"/>
          <w:szCs w:val="32"/>
        </w:rPr>
      </w:pPr>
    </w:p>
    <w:p w:rsidR="00D1302E" w:rsidRPr="00AA3A21" w:rsidRDefault="00311519">
      <w:pPr>
        <w:pStyle w:val="30"/>
        <w:shd w:val="clear" w:color="auto" w:fill="auto"/>
        <w:spacing w:before="0"/>
        <w:rPr>
          <w:rFonts w:ascii="Arial" w:hAnsi="Arial" w:cs="Arial"/>
          <w:sz w:val="32"/>
          <w:szCs w:val="32"/>
        </w:rPr>
      </w:pPr>
      <w:r w:rsidRPr="00AA3A21">
        <w:rPr>
          <w:rFonts w:ascii="Arial" w:hAnsi="Arial" w:cs="Arial"/>
          <w:sz w:val="32"/>
          <w:szCs w:val="32"/>
        </w:rPr>
        <w:t>ПОСТАНОВЛЕНИЕ</w:t>
      </w:r>
    </w:p>
    <w:p w:rsidR="00AA3A21" w:rsidRDefault="00AA3A21">
      <w:pPr>
        <w:pStyle w:val="30"/>
        <w:shd w:val="clear" w:color="auto" w:fill="auto"/>
        <w:spacing w:before="0"/>
      </w:pPr>
    </w:p>
    <w:p w:rsidR="00AA3A21" w:rsidRPr="00AA3A21" w:rsidRDefault="002F39A0" w:rsidP="00AA3A21">
      <w:pPr>
        <w:pStyle w:val="20"/>
        <w:shd w:val="clear" w:color="auto" w:fill="auto"/>
        <w:tabs>
          <w:tab w:val="left" w:pos="8405"/>
        </w:tabs>
        <w:spacing w:before="0" w:after="627" w:line="576" w:lineRule="exact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1"/>
          <w:rFonts w:ascii="Arial" w:hAnsi="Arial" w:cs="Arial"/>
          <w:sz w:val="24"/>
          <w:szCs w:val="24"/>
        </w:rPr>
        <w:t xml:space="preserve"> </w:t>
      </w:r>
      <w:r w:rsidR="00311519" w:rsidRPr="00AA3A21">
        <w:rPr>
          <w:rStyle w:val="21"/>
          <w:rFonts w:ascii="Arial" w:hAnsi="Arial" w:cs="Arial"/>
          <w:sz w:val="24"/>
          <w:szCs w:val="24"/>
        </w:rPr>
        <w:t xml:space="preserve"> </w:t>
      </w:r>
      <w:proofErr w:type="gramStart"/>
      <w:r w:rsidR="00C34DDD" w:rsidRPr="00AA3A21">
        <w:rPr>
          <w:rStyle w:val="2FranklinGothicMediumCond18pt0pt"/>
          <w:rFonts w:ascii="Arial" w:hAnsi="Arial" w:cs="Arial"/>
          <w:i w:val="0"/>
          <w:sz w:val="24"/>
          <w:szCs w:val="24"/>
          <w:u w:val="none"/>
        </w:rPr>
        <w:t>1</w:t>
      </w:r>
      <w:r w:rsidRPr="00AA3A21">
        <w:rPr>
          <w:rStyle w:val="2FranklinGothicMediumCond18pt0pt"/>
          <w:rFonts w:ascii="Arial" w:hAnsi="Arial" w:cs="Arial"/>
          <w:i w:val="0"/>
          <w:sz w:val="24"/>
          <w:szCs w:val="24"/>
          <w:u w:val="none"/>
        </w:rPr>
        <w:t xml:space="preserve">8 </w:t>
      </w:r>
      <w:r w:rsidR="00311519" w:rsidRPr="00AA3A21">
        <w:rPr>
          <w:rStyle w:val="22"/>
          <w:rFonts w:ascii="Arial" w:hAnsi="Arial" w:cs="Arial"/>
          <w:sz w:val="24"/>
          <w:szCs w:val="24"/>
        </w:rPr>
        <w:t xml:space="preserve"> </w:t>
      </w:r>
      <w:r w:rsidR="00C34DDD" w:rsidRPr="00AA3A21">
        <w:rPr>
          <w:rFonts w:ascii="Arial" w:hAnsi="Arial" w:cs="Arial"/>
          <w:sz w:val="24"/>
          <w:szCs w:val="24"/>
        </w:rPr>
        <w:t>февраля</w:t>
      </w:r>
      <w:proofErr w:type="gramEnd"/>
      <w:r w:rsidR="00C34DDD" w:rsidRPr="00AA3A21">
        <w:rPr>
          <w:rFonts w:ascii="Arial" w:hAnsi="Arial" w:cs="Arial"/>
          <w:sz w:val="24"/>
          <w:szCs w:val="24"/>
        </w:rPr>
        <w:t xml:space="preserve"> 2025</w:t>
      </w:r>
      <w:r w:rsidR="00311519" w:rsidRPr="00AA3A21">
        <w:rPr>
          <w:rFonts w:ascii="Arial" w:hAnsi="Arial" w:cs="Arial"/>
          <w:sz w:val="24"/>
          <w:szCs w:val="24"/>
        </w:rPr>
        <w:t xml:space="preserve"> г.</w:t>
      </w:r>
      <w:r w:rsidR="00311519" w:rsidRPr="00AA3A21">
        <w:rPr>
          <w:rFonts w:ascii="Arial" w:hAnsi="Arial" w:cs="Arial"/>
          <w:sz w:val="24"/>
          <w:szCs w:val="24"/>
        </w:rPr>
        <w:tab/>
      </w:r>
      <w:r w:rsidR="00AA3A21">
        <w:rPr>
          <w:rFonts w:ascii="Arial" w:hAnsi="Arial" w:cs="Arial"/>
          <w:sz w:val="24"/>
          <w:szCs w:val="24"/>
        </w:rPr>
        <w:t xml:space="preserve">                   </w:t>
      </w:r>
      <w:r w:rsidR="00311519" w:rsidRPr="00AA3A21">
        <w:rPr>
          <w:rFonts w:ascii="Arial" w:hAnsi="Arial" w:cs="Arial"/>
          <w:sz w:val="24"/>
          <w:szCs w:val="24"/>
        </w:rPr>
        <w:t xml:space="preserve">№ </w:t>
      </w:r>
      <w:r w:rsidRPr="00AA3A21">
        <w:rPr>
          <w:rFonts w:ascii="Arial" w:hAnsi="Arial" w:cs="Arial"/>
          <w:sz w:val="24"/>
          <w:szCs w:val="24"/>
        </w:rPr>
        <w:t>42</w:t>
      </w:r>
    </w:p>
    <w:p w:rsidR="002F39A0" w:rsidRPr="00AA3A21" w:rsidRDefault="002F39A0" w:rsidP="00AA3A21">
      <w:pPr>
        <w:pStyle w:val="20"/>
        <w:shd w:val="clear" w:color="auto" w:fill="auto"/>
        <w:tabs>
          <w:tab w:val="left" w:pos="8405"/>
        </w:tabs>
        <w:spacing w:before="0" w:after="627" w:line="576" w:lineRule="exact"/>
        <w:rPr>
          <w:rFonts w:ascii="Arial" w:hAnsi="Arial" w:cs="Arial"/>
          <w:sz w:val="24"/>
          <w:szCs w:val="24"/>
        </w:rPr>
      </w:pPr>
      <w:r w:rsidRPr="00AA3A21">
        <w:rPr>
          <w:rFonts w:ascii="Arial" w:hAnsi="Arial" w:cs="Arial"/>
          <w:sz w:val="24"/>
          <w:szCs w:val="24"/>
        </w:rPr>
        <w:t>с</w:t>
      </w:r>
      <w:r w:rsidR="00AA3A21" w:rsidRPr="00AA3A21">
        <w:rPr>
          <w:rFonts w:ascii="Arial" w:hAnsi="Arial" w:cs="Arial"/>
          <w:sz w:val="24"/>
          <w:szCs w:val="24"/>
        </w:rPr>
        <w:t>ело</w:t>
      </w:r>
      <w:r w:rsidRPr="00AA3A21">
        <w:rPr>
          <w:rFonts w:ascii="Arial" w:hAnsi="Arial" w:cs="Arial"/>
          <w:sz w:val="24"/>
          <w:szCs w:val="24"/>
        </w:rPr>
        <w:t xml:space="preserve"> Т</w:t>
      </w:r>
      <w:bookmarkStart w:id="0" w:name="_GoBack"/>
      <w:bookmarkEnd w:id="0"/>
      <w:r w:rsidRPr="00AA3A21">
        <w:rPr>
          <w:rFonts w:ascii="Arial" w:hAnsi="Arial" w:cs="Arial"/>
          <w:sz w:val="24"/>
          <w:szCs w:val="24"/>
        </w:rPr>
        <w:t>упик</w:t>
      </w:r>
    </w:p>
    <w:p w:rsidR="00D1302E" w:rsidRDefault="00311519" w:rsidP="00AA3A21">
      <w:pPr>
        <w:pStyle w:val="30"/>
        <w:shd w:val="clear" w:color="auto" w:fill="auto"/>
        <w:spacing w:before="0" w:line="317" w:lineRule="exact"/>
        <w:rPr>
          <w:rStyle w:val="31"/>
          <w:rFonts w:ascii="Arial" w:hAnsi="Arial" w:cs="Arial"/>
          <w:b/>
          <w:bCs/>
          <w:sz w:val="32"/>
          <w:szCs w:val="32"/>
        </w:rPr>
      </w:pPr>
      <w:r w:rsidRPr="00AA3A21">
        <w:rPr>
          <w:rStyle w:val="31"/>
          <w:rFonts w:ascii="Arial" w:hAnsi="Arial" w:cs="Arial"/>
          <w:b/>
          <w:bCs/>
          <w:sz w:val="32"/>
          <w:szCs w:val="32"/>
        </w:rPr>
        <w:t>О силах и средствах территориальной подсистемы единой</w:t>
      </w:r>
      <w:r w:rsidR="00AA3A21">
        <w:rPr>
          <w:rStyle w:val="31"/>
          <w:rFonts w:ascii="Arial" w:hAnsi="Arial" w:cs="Arial"/>
          <w:b/>
          <w:bCs/>
          <w:sz w:val="32"/>
          <w:szCs w:val="32"/>
        </w:rPr>
        <w:t xml:space="preserve"> </w:t>
      </w:r>
      <w:r w:rsidRPr="00AA3A21">
        <w:rPr>
          <w:rStyle w:val="31"/>
          <w:rFonts w:ascii="Arial" w:hAnsi="Arial" w:cs="Arial"/>
          <w:b/>
          <w:bCs/>
          <w:sz w:val="32"/>
          <w:szCs w:val="32"/>
        </w:rPr>
        <w:t>государственной системы предупреждения и ликвидации</w:t>
      </w:r>
      <w:r w:rsidR="00AA3A21">
        <w:rPr>
          <w:rStyle w:val="31"/>
          <w:rFonts w:ascii="Arial" w:hAnsi="Arial" w:cs="Arial"/>
          <w:b/>
          <w:bCs/>
          <w:sz w:val="32"/>
          <w:szCs w:val="32"/>
        </w:rPr>
        <w:t xml:space="preserve"> </w:t>
      </w:r>
      <w:r w:rsidRPr="00AA3A21">
        <w:rPr>
          <w:rStyle w:val="31"/>
          <w:rFonts w:ascii="Arial" w:hAnsi="Arial" w:cs="Arial"/>
          <w:b/>
          <w:bCs/>
          <w:sz w:val="32"/>
          <w:szCs w:val="32"/>
        </w:rPr>
        <w:t>чрезвычайных ситуаций на территории муниципального района</w:t>
      </w:r>
      <w:r w:rsidR="00AA3A21">
        <w:rPr>
          <w:rStyle w:val="31"/>
          <w:rFonts w:ascii="Arial" w:hAnsi="Arial" w:cs="Arial"/>
          <w:b/>
          <w:bCs/>
          <w:sz w:val="32"/>
          <w:szCs w:val="32"/>
        </w:rPr>
        <w:t xml:space="preserve"> </w:t>
      </w:r>
      <w:r w:rsidR="00C34DDD" w:rsidRPr="00AA3A21">
        <w:rPr>
          <w:rStyle w:val="31"/>
          <w:rFonts w:ascii="Arial" w:hAnsi="Arial" w:cs="Arial"/>
          <w:b/>
          <w:bCs/>
          <w:sz w:val="32"/>
          <w:szCs w:val="32"/>
        </w:rPr>
        <w:t>«Тунгиро-Олёкминский</w:t>
      </w:r>
      <w:r w:rsidRPr="00AA3A21">
        <w:rPr>
          <w:rStyle w:val="31"/>
          <w:rFonts w:ascii="Arial" w:hAnsi="Arial" w:cs="Arial"/>
          <w:b/>
          <w:bCs/>
          <w:sz w:val="32"/>
          <w:szCs w:val="32"/>
        </w:rPr>
        <w:t xml:space="preserve"> район»</w:t>
      </w:r>
    </w:p>
    <w:p w:rsidR="00AA3A21" w:rsidRDefault="00AA3A21" w:rsidP="00AA3A21">
      <w:pPr>
        <w:pStyle w:val="30"/>
        <w:shd w:val="clear" w:color="auto" w:fill="auto"/>
        <w:spacing w:before="0" w:line="317" w:lineRule="exact"/>
        <w:rPr>
          <w:rStyle w:val="31"/>
          <w:rFonts w:ascii="Arial" w:hAnsi="Arial" w:cs="Arial"/>
          <w:b/>
          <w:bCs/>
          <w:sz w:val="32"/>
          <w:szCs w:val="32"/>
        </w:rPr>
      </w:pPr>
    </w:p>
    <w:p w:rsidR="00AA3A21" w:rsidRPr="00AA3A21" w:rsidRDefault="00AA3A21" w:rsidP="00AA3A21">
      <w:pPr>
        <w:pStyle w:val="30"/>
        <w:shd w:val="clear" w:color="auto" w:fill="auto"/>
        <w:spacing w:before="0" w:line="317" w:lineRule="exact"/>
        <w:rPr>
          <w:rFonts w:ascii="Arial" w:hAnsi="Arial" w:cs="Arial"/>
          <w:sz w:val="32"/>
          <w:szCs w:val="32"/>
        </w:rPr>
      </w:pPr>
    </w:p>
    <w:p w:rsidR="00D1302E" w:rsidRPr="00AA3A21" w:rsidRDefault="00311519">
      <w:pPr>
        <w:pStyle w:val="20"/>
        <w:shd w:val="clear" w:color="auto" w:fill="auto"/>
        <w:spacing w:before="0" w:after="296" w:line="317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 xml:space="preserve">В соответствии с Федеральным законом от 21 декабря 1994 года № 68- 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постановлением Правительства Забайкальского края от 20 января 2009 года № 7 «О территориальной подсистеме единой государственной системы предупреждения и ликвидации чрезвычайных ситуаций Забайкальского края», руководствуясь </w:t>
      </w:r>
      <w:r w:rsidR="006C5B84" w:rsidRPr="00AA3A21">
        <w:rPr>
          <w:rStyle w:val="24"/>
          <w:rFonts w:ascii="Arial" w:hAnsi="Arial" w:cs="Arial"/>
          <w:sz w:val="24"/>
          <w:szCs w:val="24"/>
        </w:rPr>
        <w:t>уставом</w:t>
      </w:r>
      <w:r w:rsidRPr="00AA3A21">
        <w:rPr>
          <w:rStyle w:val="24"/>
          <w:rFonts w:ascii="Arial" w:hAnsi="Arial" w:cs="Arial"/>
          <w:sz w:val="24"/>
          <w:szCs w:val="24"/>
        </w:rPr>
        <w:t xml:space="preserve"> м</w:t>
      </w:r>
      <w:r w:rsidR="00C34DDD" w:rsidRPr="00AA3A21">
        <w:rPr>
          <w:rStyle w:val="24"/>
          <w:rFonts w:ascii="Arial" w:hAnsi="Arial" w:cs="Arial"/>
          <w:sz w:val="24"/>
          <w:szCs w:val="24"/>
        </w:rPr>
        <w:t>униципального района «Тунгиро-Олёкминский</w:t>
      </w:r>
      <w:r w:rsidRPr="00AA3A21">
        <w:rPr>
          <w:rStyle w:val="24"/>
          <w:rFonts w:ascii="Arial" w:hAnsi="Arial" w:cs="Arial"/>
          <w:sz w:val="24"/>
          <w:szCs w:val="24"/>
        </w:rPr>
        <w:t xml:space="preserve"> район», в целях организации деятельности территориальной подсистемы единой государственной системы предупреждения и ликвидации чрезвычайных ситуаций, Администрация м</w:t>
      </w:r>
      <w:r w:rsidR="006C5B84" w:rsidRPr="00AA3A21">
        <w:rPr>
          <w:rStyle w:val="24"/>
          <w:rFonts w:ascii="Arial" w:hAnsi="Arial" w:cs="Arial"/>
          <w:sz w:val="24"/>
          <w:szCs w:val="24"/>
        </w:rPr>
        <w:t>униципального района «Тунгиро-Олёкминский</w:t>
      </w:r>
      <w:r w:rsidRPr="00AA3A21">
        <w:rPr>
          <w:rStyle w:val="24"/>
          <w:rFonts w:ascii="Arial" w:hAnsi="Arial" w:cs="Arial"/>
          <w:sz w:val="24"/>
          <w:szCs w:val="24"/>
        </w:rPr>
        <w:t xml:space="preserve"> район» постановляет:</w:t>
      </w:r>
    </w:p>
    <w:p w:rsidR="00D1302E" w:rsidRPr="00AA3A21" w:rsidRDefault="00311519">
      <w:pPr>
        <w:pStyle w:val="20"/>
        <w:numPr>
          <w:ilvl w:val="0"/>
          <w:numId w:val="1"/>
        </w:numPr>
        <w:shd w:val="clear" w:color="auto" w:fill="auto"/>
        <w:tabs>
          <w:tab w:val="left" w:pos="1128"/>
        </w:tabs>
        <w:spacing w:before="0" w:after="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 xml:space="preserve">Установить, что к силам и средствам территориальной подсистемы единой государственной системы предупреждения и ликвидации чрезвычайных ситуации муниципального района </w:t>
      </w:r>
      <w:r w:rsidR="00B54999" w:rsidRPr="00AA3A21">
        <w:rPr>
          <w:rStyle w:val="24"/>
          <w:rFonts w:ascii="Arial" w:hAnsi="Arial" w:cs="Arial"/>
          <w:sz w:val="24"/>
          <w:szCs w:val="24"/>
        </w:rPr>
        <w:t>«Тунгиро-Олёкминский район»</w:t>
      </w:r>
      <w:r w:rsidRPr="00AA3A21">
        <w:rPr>
          <w:rStyle w:val="24"/>
          <w:rFonts w:ascii="Arial" w:hAnsi="Arial" w:cs="Arial"/>
          <w:sz w:val="24"/>
          <w:szCs w:val="24"/>
        </w:rPr>
        <w:t xml:space="preserve"> относятся: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1) силы и средства наблюдения и контроля в составе формирований, подразделений, служб, учреждений и предприятий органов местного самоуправления и организаций, осуществляющих в пределах своей компетенции: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контроль за санитарно-эпидемиологической обстановкой;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санитарно-карантинный контроль;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социально-гигиенический мониторинг;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медико-биологическую оценку воздействия на организм человека особо опасных факторов физической и химической природы; контроль за гидрометеорологической обстановкой; контроль за водными биологическими ресурсами и средой их обитания;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мониторинг пожарной опасности в лесах и лесных пожаров;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 xml:space="preserve">2) силы и средства ликвидации чрезвычайных ситуаций в составе подразделений </w:t>
      </w:r>
      <w:r w:rsidRPr="00AA3A21">
        <w:rPr>
          <w:rStyle w:val="24"/>
          <w:rFonts w:ascii="Arial" w:hAnsi="Arial" w:cs="Arial"/>
          <w:sz w:val="24"/>
          <w:szCs w:val="24"/>
        </w:rPr>
        <w:lastRenderedPageBreak/>
        <w:t xml:space="preserve">пожарной охраны, аварийно-спасательных служб, </w:t>
      </w:r>
      <w:proofErr w:type="spellStart"/>
      <w:r w:rsidRPr="00AA3A21">
        <w:rPr>
          <w:rStyle w:val="24"/>
          <w:rFonts w:ascii="Arial" w:hAnsi="Arial" w:cs="Arial"/>
          <w:sz w:val="24"/>
          <w:szCs w:val="24"/>
        </w:rPr>
        <w:t>аварийно</w:t>
      </w:r>
      <w:r w:rsidRPr="00AA3A21">
        <w:rPr>
          <w:rStyle w:val="24"/>
          <w:rFonts w:ascii="Arial" w:hAnsi="Arial" w:cs="Arial"/>
          <w:sz w:val="24"/>
          <w:szCs w:val="24"/>
        </w:rPr>
        <w:softHyphen/>
        <w:t>спасательных</w:t>
      </w:r>
      <w:proofErr w:type="spellEnd"/>
      <w:r w:rsidRPr="00AA3A21">
        <w:rPr>
          <w:rStyle w:val="24"/>
          <w:rFonts w:ascii="Arial" w:hAnsi="Arial" w:cs="Arial"/>
          <w:sz w:val="24"/>
          <w:szCs w:val="24"/>
        </w:rPr>
        <w:t xml:space="preserve">, поисково-спасательных, аварийно-восстановительных, восстановительных, аварийно-технических и </w:t>
      </w:r>
      <w:proofErr w:type="spellStart"/>
      <w:r w:rsidRPr="00AA3A21">
        <w:rPr>
          <w:rStyle w:val="24"/>
          <w:rFonts w:ascii="Arial" w:hAnsi="Arial" w:cs="Arial"/>
          <w:sz w:val="24"/>
          <w:szCs w:val="24"/>
        </w:rPr>
        <w:t>лесопожарных</w:t>
      </w:r>
      <w:proofErr w:type="spellEnd"/>
      <w:r w:rsidRPr="00AA3A21">
        <w:rPr>
          <w:rStyle w:val="24"/>
          <w:rFonts w:ascii="Arial" w:hAnsi="Arial" w:cs="Arial"/>
          <w:sz w:val="24"/>
          <w:szCs w:val="24"/>
        </w:rPr>
        <w:t xml:space="preserve"> формирований, подразделений, учреждений и предприятий по согласованию, органов местного самоуправления, организаций, осуществляющих в пределах своей компетенции защиту населения и территорий от чрезвычайных ситуаций природного и техногенного характера, включая: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тушение пожаров, в том числе лесных пожаров;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организацию и осуществление медико-санитарного обеспечения при ликвидации чрезвычайных ситуаций;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предотвращение негативного воздействия вод и ликвидацию его последствий;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организацию и проведение работ по активному воздействию на метеорологические;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ограничение негативного техногенного воздействия отходов производства и потребления;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организацию и проведение работ по предупреждению и ликвидации разливов нефти и нефтепродуктов;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координацию деятельности поисковых и аварийно-спасательных служб при поиске и спасании людей;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обеспечение общественной безопасности при чрезвычайных ситуациях; осуществление мероприятий по предупреждению (ликвидации) последствий дорожно-транспортных происшествий и снижению тяжести их последствий;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осуществление мероприятии по ликвидации аварии на объектах жилищно-коммунального хозяйства, сетей электросвязи;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защиту населения от инфекционных и паразитарных болезней, в том числе общих для человека и животных;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предотвращение распространения и ликвидацию очагов заразных и иных болезней животных, вредителей растений, возбудителей болезней растений, а также растений (сорняков) карантинного значения;</w:t>
      </w:r>
    </w:p>
    <w:p w:rsidR="00D1302E" w:rsidRPr="00AA3A21" w:rsidRDefault="00311519">
      <w:pPr>
        <w:pStyle w:val="20"/>
        <w:shd w:val="clear" w:color="auto" w:fill="auto"/>
        <w:spacing w:before="0" w:after="0" w:line="322" w:lineRule="exact"/>
        <w:ind w:firstLine="760"/>
        <w:jc w:val="left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обеспечение общественного питания, бытового обслуживания и социальной защиты населения, пострадавшего от чрезвычайных ситуаций;</w:t>
      </w:r>
    </w:p>
    <w:p w:rsidR="00D1302E" w:rsidRPr="00AA3A21" w:rsidRDefault="00311519">
      <w:pPr>
        <w:pStyle w:val="20"/>
        <w:numPr>
          <w:ilvl w:val="0"/>
          <w:numId w:val="1"/>
        </w:numPr>
        <w:shd w:val="clear" w:color="auto" w:fill="auto"/>
        <w:tabs>
          <w:tab w:val="left" w:pos="1181"/>
        </w:tabs>
        <w:spacing w:before="0" w:after="0" w:line="322" w:lineRule="exact"/>
        <w:ind w:firstLine="760"/>
        <w:jc w:val="both"/>
        <w:rPr>
          <w:rFonts w:ascii="Arial" w:hAnsi="Arial" w:cs="Arial"/>
          <w:sz w:val="24"/>
          <w:szCs w:val="24"/>
        </w:rPr>
        <w:sectPr w:rsidR="00D1302E" w:rsidRPr="00AA3A21" w:rsidSect="00AA3A21">
          <w:headerReference w:type="default" r:id="rId8"/>
          <w:type w:val="continuous"/>
          <w:pgSz w:w="11900" w:h="16840"/>
          <w:pgMar w:top="720" w:right="720" w:bottom="720" w:left="720" w:header="0" w:footer="3" w:gutter="0"/>
          <w:cols w:space="720"/>
          <w:noEndnote/>
          <w:titlePg/>
          <w:docGrid w:linePitch="360"/>
        </w:sectPr>
      </w:pPr>
      <w:r w:rsidRPr="00AA3A21">
        <w:rPr>
          <w:rStyle w:val="24"/>
          <w:rFonts w:ascii="Arial" w:hAnsi="Arial" w:cs="Arial"/>
          <w:sz w:val="24"/>
          <w:szCs w:val="24"/>
        </w:rPr>
        <w:t xml:space="preserve">Утвердить прилагаемый перечень сил и средств постоянной готовности территориальной подсистемы единой государственной системы предупреждения и ликвидации чрезвычайных ситуаций муниципального района </w:t>
      </w:r>
      <w:r w:rsidR="00B54999" w:rsidRPr="00AA3A21">
        <w:rPr>
          <w:rStyle w:val="24"/>
          <w:rFonts w:ascii="Arial" w:hAnsi="Arial" w:cs="Arial"/>
          <w:sz w:val="24"/>
          <w:szCs w:val="24"/>
        </w:rPr>
        <w:t xml:space="preserve">«Тунгиро-Олёкминский район» </w:t>
      </w:r>
      <w:r w:rsidRPr="00AA3A21">
        <w:rPr>
          <w:rStyle w:val="24"/>
          <w:rFonts w:ascii="Arial" w:hAnsi="Arial" w:cs="Arial"/>
          <w:sz w:val="24"/>
          <w:szCs w:val="24"/>
        </w:rPr>
        <w:t>(далее - территориальная подсистема).</w:t>
      </w:r>
    </w:p>
    <w:p w:rsidR="00D1302E" w:rsidRPr="00AA3A21" w:rsidRDefault="00311519">
      <w:pPr>
        <w:pStyle w:val="20"/>
        <w:numPr>
          <w:ilvl w:val="0"/>
          <w:numId w:val="1"/>
        </w:numPr>
        <w:shd w:val="clear" w:color="auto" w:fill="auto"/>
        <w:tabs>
          <w:tab w:val="left" w:pos="1205"/>
        </w:tabs>
        <w:spacing w:before="0" w:after="0" w:line="322" w:lineRule="exact"/>
        <w:ind w:firstLine="800"/>
        <w:jc w:val="both"/>
        <w:rPr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Начальнику отдела ГО</w:t>
      </w:r>
      <w:r w:rsidR="00B54999" w:rsidRPr="00AA3A21">
        <w:rPr>
          <w:rStyle w:val="24"/>
          <w:rFonts w:ascii="Arial" w:hAnsi="Arial" w:cs="Arial"/>
          <w:sz w:val="24"/>
          <w:szCs w:val="24"/>
        </w:rPr>
        <w:t xml:space="preserve">, </w:t>
      </w:r>
      <w:r w:rsidRPr="00AA3A21">
        <w:rPr>
          <w:rStyle w:val="24"/>
          <w:rFonts w:ascii="Arial" w:hAnsi="Arial" w:cs="Arial"/>
          <w:sz w:val="24"/>
          <w:szCs w:val="24"/>
        </w:rPr>
        <w:t>ЧС</w:t>
      </w:r>
      <w:r w:rsidR="00B54999" w:rsidRPr="00AA3A21">
        <w:rPr>
          <w:rStyle w:val="24"/>
          <w:rFonts w:ascii="Arial" w:hAnsi="Arial" w:cs="Arial"/>
          <w:sz w:val="24"/>
          <w:szCs w:val="24"/>
        </w:rPr>
        <w:t xml:space="preserve"> и моб. работы, природных ресурсов и ЕДДС</w:t>
      </w:r>
      <w:r w:rsidRPr="00AA3A21">
        <w:rPr>
          <w:rStyle w:val="24"/>
          <w:rFonts w:ascii="Arial" w:hAnsi="Arial" w:cs="Arial"/>
          <w:sz w:val="24"/>
          <w:szCs w:val="24"/>
        </w:rPr>
        <w:t xml:space="preserve"> Администрации муниципального </w:t>
      </w:r>
      <w:r w:rsidR="00B54999" w:rsidRPr="00AA3A21">
        <w:rPr>
          <w:rStyle w:val="24"/>
          <w:rFonts w:ascii="Arial" w:hAnsi="Arial" w:cs="Arial"/>
          <w:sz w:val="24"/>
          <w:szCs w:val="24"/>
        </w:rPr>
        <w:t xml:space="preserve">района «Тунгиро-Олёкминский район» </w:t>
      </w:r>
      <w:r w:rsidRPr="00AA3A21">
        <w:rPr>
          <w:rStyle w:val="24"/>
          <w:rFonts w:ascii="Arial" w:hAnsi="Arial" w:cs="Arial"/>
          <w:sz w:val="24"/>
          <w:szCs w:val="24"/>
        </w:rPr>
        <w:t xml:space="preserve">обеспечить в установленном порядке автоматизированный </w:t>
      </w:r>
      <w:proofErr w:type="spellStart"/>
      <w:r w:rsidRPr="00AA3A21">
        <w:rPr>
          <w:rStyle w:val="24"/>
          <w:rFonts w:ascii="Arial" w:hAnsi="Arial" w:cs="Arial"/>
          <w:sz w:val="24"/>
          <w:szCs w:val="24"/>
        </w:rPr>
        <w:t>учет</w:t>
      </w:r>
      <w:proofErr w:type="spellEnd"/>
      <w:r w:rsidRPr="00AA3A21">
        <w:rPr>
          <w:rStyle w:val="24"/>
          <w:rFonts w:ascii="Arial" w:hAnsi="Arial" w:cs="Arial"/>
          <w:sz w:val="24"/>
          <w:szCs w:val="24"/>
        </w:rPr>
        <w:t>, хранение и обновление данных о подведомственных силах и средствах постоянной готовности территориальной подсистемы.</w:t>
      </w:r>
    </w:p>
    <w:p w:rsidR="00D1302E" w:rsidRPr="00AA3A21" w:rsidRDefault="00311519">
      <w:pPr>
        <w:pStyle w:val="20"/>
        <w:numPr>
          <w:ilvl w:val="0"/>
          <w:numId w:val="1"/>
        </w:numPr>
        <w:shd w:val="clear" w:color="auto" w:fill="auto"/>
        <w:tabs>
          <w:tab w:val="left" w:pos="1047"/>
        </w:tabs>
        <w:spacing w:before="0" w:after="596" w:line="322" w:lineRule="exact"/>
        <w:ind w:firstLine="800"/>
        <w:jc w:val="both"/>
        <w:rPr>
          <w:rStyle w:val="24"/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B54999" w:rsidRPr="00AA3A21" w:rsidRDefault="00B54999" w:rsidP="00B54999">
      <w:pPr>
        <w:pStyle w:val="20"/>
        <w:shd w:val="clear" w:color="auto" w:fill="auto"/>
        <w:tabs>
          <w:tab w:val="left" w:pos="1047"/>
        </w:tabs>
        <w:spacing w:before="0" w:after="596" w:line="322" w:lineRule="exact"/>
        <w:ind w:left="800"/>
        <w:jc w:val="both"/>
        <w:rPr>
          <w:rStyle w:val="24"/>
          <w:rFonts w:ascii="Arial" w:hAnsi="Arial" w:cs="Arial"/>
          <w:sz w:val="24"/>
          <w:szCs w:val="24"/>
        </w:rPr>
      </w:pPr>
    </w:p>
    <w:p w:rsidR="00B54999" w:rsidRPr="00AA3A21" w:rsidRDefault="00B54999" w:rsidP="00B54999">
      <w:pPr>
        <w:pStyle w:val="20"/>
        <w:shd w:val="clear" w:color="auto" w:fill="auto"/>
        <w:tabs>
          <w:tab w:val="left" w:pos="1047"/>
        </w:tabs>
        <w:spacing w:before="0" w:after="0" w:line="322" w:lineRule="exact"/>
        <w:jc w:val="both"/>
        <w:rPr>
          <w:rStyle w:val="24"/>
          <w:rFonts w:ascii="Arial" w:hAnsi="Arial" w:cs="Arial"/>
          <w:sz w:val="24"/>
          <w:szCs w:val="24"/>
        </w:rPr>
      </w:pPr>
      <w:r w:rsidRPr="00AA3A21">
        <w:rPr>
          <w:rStyle w:val="24"/>
          <w:rFonts w:ascii="Arial" w:hAnsi="Arial" w:cs="Arial"/>
          <w:sz w:val="24"/>
          <w:szCs w:val="24"/>
        </w:rPr>
        <w:t xml:space="preserve">Глава муниципального района </w:t>
      </w:r>
    </w:p>
    <w:p w:rsidR="00D1302E" w:rsidRPr="00AA3A21" w:rsidRDefault="00B54999" w:rsidP="00B54999">
      <w:pPr>
        <w:pStyle w:val="20"/>
        <w:shd w:val="clear" w:color="auto" w:fill="auto"/>
        <w:tabs>
          <w:tab w:val="left" w:pos="1047"/>
        </w:tabs>
        <w:spacing w:before="0" w:after="596" w:line="322" w:lineRule="exact"/>
        <w:jc w:val="both"/>
        <w:rPr>
          <w:rFonts w:ascii="Arial" w:hAnsi="Arial" w:cs="Arial"/>
          <w:sz w:val="24"/>
          <w:szCs w:val="24"/>
        </w:rPr>
        <w:sectPr w:rsidR="00D1302E" w:rsidRPr="00AA3A21" w:rsidSect="00AA3A21">
          <w:type w:val="continuous"/>
          <w:pgSz w:w="11900" w:h="16840"/>
          <w:pgMar w:top="720" w:right="720" w:bottom="720" w:left="720" w:header="0" w:footer="3" w:gutter="0"/>
          <w:cols w:space="720"/>
          <w:noEndnote/>
          <w:docGrid w:linePitch="360"/>
        </w:sectPr>
      </w:pPr>
      <w:r w:rsidRPr="00AA3A21">
        <w:rPr>
          <w:rStyle w:val="24"/>
          <w:rFonts w:ascii="Arial" w:hAnsi="Arial" w:cs="Arial"/>
          <w:sz w:val="24"/>
          <w:szCs w:val="24"/>
        </w:rPr>
        <w:t xml:space="preserve">«Тунгиро-Олёкминский </w:t>
      </w:r>
      <w:proofErr w:type="gramStart"/>
      <w:r w:rsidRPr="00AA3A21">
        <w:rPr>
          <w:rStyle w:val="24"/>
          <w:rFonts w:ascii="Arial" w:hAnsi="Arial" w:cs="Arial"/>
          <w:sz w:val="24"/>
          <w:szCs w:val="24"/>
        </w:rPr>
        <w:t xml:space="preserve">район»   </w:t>
      </w:r>
      <w:proofErr w:type="gramEnd"/>
      <w:r w:rsidRPr="00AA3A21">
        <w:rPr>
          <w:rStyle w:val="24"/>
          <w:rFonts w:ascii="Arial" w:hAnsi="Arial" w:cs="Arial"/>
          <w:sz w:val="24"/>
          <w:szCs w:val="24"/>
        </w:rPr>
        <w:t xml:space="preserve">                                                     М.Н. Ефанов</w:t>
      </w:r>
    </w:p>
    <w:p w:rsidR="00B54999" w:rsidRPr="00AA3A21" w:rsidRDefault="00B54999" w:rsidP="00B54999">
      <w:pPr>
        <w:pStyle w:val="50"/>
        <w:shd w:val="clear" w:color="auto" w:fill="auto"/>
        <w:rPr>
          <w:rStyle w:val="51"/>
          <w:rFonts w:ascii="Arial" w:hAnsi="Arial" w:cs="Arial"/>
          <w:b/>
          <w:bCs/>
          <w:sz w:val="24"/>
          <w:szCs w:val="24"/>
        </w:rPr>
      </w:pPr>
    </w:p>
    <w:p w:rsidR="00D1302E" w:rsidRPr="00AA3A21" w:rsidRDefault="00311519" w:rsidP="00AA3A21">
      <w:pPr>
        <w:pStyle w:val="50"/>
        <w:shd w:val="clear" w:color="auto" w:fill="auto"/>
        <w:jc w:val="right"/>
        <w:rPr>
          <w:rFonts w:ascii="Arial" w:hAnsi="Arial" w:cs="Arial"/>
          <w:sz w:val="24"/>
          <w:szCs w:val="24"/>
        </w:rPr>
      </w:pPr>
      <w:proofErr w:type="spellStart"/>
      <w:r w:rsidRPr="00AA3A21">
        <w:rPr>
          <w:rStyle w:val="51"/>
          <w:rFonts w:ascii="Arial" w:hAnsi="Arial" w:cs="Arial"/>
          <w:b/>
          <w:bCs/>
          <w:sz w:val="24"/>
          <w:szCs w:val="24"/>
        </w:rPr>
        <w:t>Утвержден</w:t>
      </w:r>
      <w:proofErr w:type="spellEnd"/>
    </w:p>
    <w:p w:rsidR="00D1302E" w:rsidRPr="00AA3A21" w:rsidRDefault="00311519" w:rsidP="00AA3A21">
      <w:pPr>
        <w:pStyle w:val="50"/>
        <w:shd w:val="clear" w:color="auto" w:fill="auto"/>
        <w:tabs>
          <w:tab w:val="left" w:pos="14598"/>
        </w:tabs>
        <w:ind w:left="11660"/>
        <w:jc w:val="center"/>
        <w:rPr>
          <w:rFonts w:ascii="Arial" w:hAnsi="Arial" w:cs="Arial"/>
          <w:sz w:val="24"/>
          <w:szCs w:val="24"/>
        </w:rPr>
      </w:pPr>
      <w:r w:rsidRPr="00AA3A21">
        <w:rPr>
          <w:rStyle w:val="51"/>
          <w:rFonts w:ascii="Arial" w:hAnsi="Arial" w:cs="Arial"/>
          <w:b/>
          <w:bCs/>
          <w:sz w:val="24"/>
          <w:szCs w:val="24"/>
        </w:rPr>
        <w:t xml:space="preserve">постановлением администрации </w:t>
      </w:r>
      <w:r w:rsidR="00AA3A21">
        <w:rPr>
          <w:rStyle w:val="51"/>
          <w:rFonts w:ascii="Arial" w:hAnsi="Arial" w:cs="Arial"/>
          <w:b/>
          <w:bCs/>
          <w:sz w:val="24"/>
          <w:szCs w:val="24"/>
        </w:rPr>
        <w:t xml:space="preserve">муниципального </w:t>
      </w:r>
      <w:r w:rsidRPr="00AA3A21">
        <w:rPr>
          <w:rStyle w:val="51"/>
          <w:rFonts w:ascii="Arial" w:hAnsi="Arial" w:cs="Arial"/>
          <w:b/>
          <w:bCs/>
          <w:sz w:val="24"/>
          <w:szCs w:val="24"/>
        </w:rPr>
        <w:t>района</w:t>
      </w:r>
    </w:p>
    <w:p w:rsidR="00D1302E" w:rsidRPr="00AA3A21" w:rsidRDefault="00B54999" w:rsidP="00AA3A21">
      <w:pPr>
        <w:pStyle w:val="50"/>
        <w:shd w:val="clear" w:color="auto" w:fill="auto"/>
        <w:ind w:left="11660" w:right="740"/>
        <w:jc w:val="center"/>
        <w:rPr>
          <w:rStyle w:val="51"/>
          <w:rFonts w:ascii="Arial" w:hAnsi="Arial" w:cs="Arial"/>
          <w:b/>
          <w:bCs/>
          <w:sz w:val="24"/>
          <w:szCs w:val="24"/>
        </w:rPr>
      </w:pPr>
      <w:r w:rsidRPr="00AA3A21">
        <w:rPr>
          <w:rStyle w:val="51"/>
          <w:rFonts w:ascii="Arial" w:hAnsi="Arial" w:cs="Arial"/>
          <w:b/>
          <w:bCs/>
          <w:sz w:val="24"/>
          <w:szCs w:val="24"/>
        </w:rPr>
        <w:t xml:space="preserve">«Тунгиро-Олёкминский </w:t>
      </w:r>
      <w:r w:rsidR="00AA3A21">
        <w:rPr>
          <w:rStyle w:val="51"/>
          <w:rFonts w:ascii="Arial" w:hAnsi="Arial" w:cs="Arial"/>
          <w:b/>
          <w:bCs/>
          <w:sz w:val="24"/>
          <w:szCs w:val="24"/>
        </w:rPr>
        <w:t>р</w:t>
      </w:r>
      <w:r w:rsidR="00E11168" w:rsidRPr="00AA3A21">
        <w:rPr>
          <w:rStyle w:val="51"/>
          <w:rFonts w:ascii="Arial" w:hAnsi="Arial" w:cs="Arial"/>
          <w:b/>
          <w:bCs/>
          <w:sz w:val="24"/>
          <w:szCs w:val="24"/>
        </w:rPr>
        <w:t>айон»</w:t>
      </w:r>
    </w:p>
    <w:p w:rsidR="00E11168" w:rsidRPr="00AA3A21" w:rsidRDefault="00E11168" w:rsidP="00AA3A21">
      <w:pPr>
        <w:pStyle w:val="50"/>
        <w:shd w:val="clear" w:color="auto" w:fill="auto"/>
        <w:ind w:left="11660" w:right="740"/>
        <w:jc w:val="center"/>
        <w:rPr>
          <w:rFonts w:ascii="Arial" w:hAnsi="Arial" w:cs="Arial"/>
          <w:sz w:val="24"/>
          <w:szCs w:val="24"/>
        </w:rPr>
      </w:pPr>
      <w:r w:rsidRPr="00AA3A21">
        <w:rPr>
          <w:rStyle w:val="51"/>
          <w:rFonts w:ascii="Arial" w:hAnsi="Arial" w:cs="Arial"/>
          <w:b/>
          <w:bCs/>
          <w:sz w:val="24"/>
          <w:szCs w:val="24"/>
        </w:rPr>
        <w:t xml:space="preserve">от </w:t>
      </w:r>
      <w:r w:rsidR="002F39A0" w:rsidRPr="00AA3A21">
        <w:rPr>
          <w:rStyle w:val="51"/>
          <w:rFonts w:ascii="Arial" w:hAnsi="Arial" w:cs="Arial"/>
          <w:b/>
          <w:bCs/>
          <w:sz w:val="24"/>
          <w:szCs w:val="24"/>
        </w:rPr>
        <w:t>1</w:t>
      </w:r>
      <w:r w:rsidR="005D3E31" w:rsidRPr="00AA3A21">
        <w:rPr>
          <w:rStyle w:val="51"/>
          <w:rFonts w:ascii="Arial" w:hAnsi="Arial" w:cs="Arial"/>
          <w:b/>
          <w:bCs/>
          <w:sz w:val="24"/>
          <w:szCs w:val="24"/>
        </w:rPr>
        <w:t>8</w:t>
      </w:r>
      <w:r w:rsidR="002F39A0" w:rsidRPr="00AA3A21">
        <w:rPr>
          <w:rStyle w:val="51"/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2F39A0" w:rsidRPr="00AA3A21">
        <w:rPr>
          <w:rStyle w:val="51"/>
          <w:rFonts w:ascii="Arial" w:hAnsi="Arial" w:cs="Arial"/>
          <w:b/>
          <w:bCs/>
          <w:sz w:val="24"/>
          <w:szCs w:val="24"/>
        </w:rPr>
        <w:t>февраля</w:t>
      </w:r>
      <w:r w:rsidRPr="00AA3A21">
        <w:rPr>
          <w:rStyle w:val="51"/>
          <w:rFonts w:ascii="Arial" w:hAnsi="Arial" w:cs="Arial"/>
          <w:b/>
          <w:bCs/>
          <w:sz w:val="24"/>
          <w:szCs w:val="24"/>
        </w:rPr>
        <w:t xml:space="preserve">  2025</w:t>
      </w:r>
      <w:proofErr w:type="gramEnd"/>
      <w:r w:rsidRPr="00AA3A21">
        <w:rPr>
          <w:rStyle w:val="51"/>
          <w:rFonts w:ascii="Arial" w:hAnsi="Arial" w:cs="Arial"/>
          <w:b/>
          <w:bCs/>
          <w:sz w:val="24"/>
          <w:szCs w:val="24"/>
        </w:rPr>
        <w:t xml:space="preserve"> года</w:t>
      </w:r>
      <w:r w:rsidR="005D3E31" w:rsidRPr="00AA3A21">
        <w:rPr>
          <w:rStyle w:val="51"/>
          <w:rFonts w:ascii="Arial" w:hAnsi="Arial" w:cs="Arial"/>
          <w:b/>
          <w:bCs/>
          <w:sz w:val="24"/>
          <w:szCs w:val="24"/>
        </w:rPr>
        <w:t xml:space="preserve"> № 42</w:t>
      </w:r>
    </w:p>
    <w:p w:rsidR="006769A7" w:rsidRPr="00AA3A21" w:rsidRDefault="006769A7">
      <w:pPr>
        <w:pStyle w:val="30"/>
        <w:shd w:val="clear" w:color="auto" w:fill="auto"/>
        <w:spacing w:before="0" w:after="4" w:line="280" w:lineRule="exact"/>
        <w:ind w:left="20"/>
        <w:rPr>
          <w:rFonts w:ascii="Arial" w:hAnsi="Arial" w:cs="Arial"/>
          <w:sz w:val="24"/>
          <w:szCs w:val="24"/>
        </w:rPr>
      </w:pPr>
    </w:p>
    <w:p w:rsidR="00D1302E" w:rsidRPr="00AA3A21" w:rsidRDefault="00311519">
      <w:pPr>
        <w:pStyle w:val="30"/>
        <w:shd w:val="clear" w:color="auto" w:fill="auto"/>
        <w:spacing w:before="0" w:after="4" w:line="280" w:lineRule="exact"/>
        <w:ind w:left="20"/>
        <w:rPr>
          <w:rFonts w:ascii="Arial" w:hAnsi="Arial" w:cs="Arial"/>
          <w:sz w:val="24"/>
          <w:szCs w:val="24"/>
        </w:rPr>
      </w:pPr>
      <w:r w:rsidRPr="00AA3A21">
        <w:rPr>
          <w:rFonts w:ascii="Arial" w:hAnsi="Arial" w:cs="Arial"/>
          <w:sz w:val="24"/>
          <w:szCs w:val="24"/>
        </w:rPr>
        <w:t>ПЕРЕЧЕНЬ</w:t>
      </w:r>
      <w:r w:rsidRPr="00AA3A21">
        <w:rPr>
          <w:rFonts w:ascii="Arial" w:hAnsi="Arial" w:cs="Arial"/>
          <w:sz w:val="24"/>
          <w:szCs w:val="24"/>
        </w:rPr>
        <w:br/>
        <w:t>сил и средств постоянной готовности территориальной подсистемы единой государственной системы</w:t>
      </w:r>
      <w:r w:rsidRPr="00AA3A21">
        <w:rPr>
          <w:rFonts w:ascii="Arial" w:hAnsi="Arial" w:cs="Arial"/>
          <w:sz w:val="24"/>
          <w:szCs w:val="24"/>
        </w:rPr>
        <w:br/>
        <w:t>предупреждения и ликвидации чрезвычайных ситуаций Забайкальского края</w:t>
      </w:r>
    </w:p>
    <w:p w:rsidR="006769A7" w:rsidRPr="00AA3A21" w:rsidRDefault="006769A7">
      <w:pPr>
        <w:pStyle w:val="30"/>
        <w:shd w:val="clear" w:color="auto" w:fill="auto"/>
        <w:spacing w:before="0" w:after="4" w:line="280" w:lineRule="exact"/>
        <w:ind w:left="20"/>
        <w:rPr>
          <w:rFonts w:ascii="Arial" w:hAnsi="Arial" w:cs="Arial"/>
          <w:sz w:val="24"/>
          <w:szCs w:val="24"/>
        </w:rPr>
      </w:pPr>
    </w:p>
    <w:p w:rsidR="006769A7" w:rsidRPr="00AA3A21" w:rsidRDefault="006769A7">
      <w:pPr>
        <w:pStyle w:val="30"/>
        <w:shd w:val="clear" w:color="auto" w:fill="auto"/>
        <w:spacing w:before="0" w:after="4" w:line="280" w:lineRule="exact"/>
        <w:ind w:left="20"/>
        <w:rPr>
          <w:rFonts w:ascii="Arial" w:hAnsi="Arial" w:cs="Arial"/>
          <w:sz w:val="24"/>
          <w:szCs w:val="24"/>
        </w:rPr>
      </w:pPr>
    </w:p>
    <w:p w:rsidR="006769A7" w:rsidRPr="00AA3A21" w:rsidRDefault="006769A7">
      <w:pPr>
        <w:pStyle w:val="30"/>
        <w:shd w:val="clear" w:color="auto" w:fill="auto"/>
        <w:spacing w:before="0" w:after="4" w:line="280" w:lineRule="exact"/>
        <w:ind w:left="20"/>
        <w:rPr>
          <w:rFonts w:ascii="Arial" w:hAnsi="Arial" w:cs="Arial"/>
          <w:sz w:val="24"/>
          <w:szCs w:val="24"/>
        </w:rPr>
      </w:pPr>
    </w:p>
    <w:p w:rsidR="006769A7" w:rsidRPr="00AA3A21" w:rsidRDefault="006769A7">
      <w:pPr>
        <w:pStyle w:val="30"/>
        <w:shd w:val="clear" w:color="auto" w:fill="auto"/>
        <w:spacing w:before="0" w:after="4" w:line="280" w:lineRule="exact"/>
        <w:ind w:left="20"/>
        <w:rPr>
          <w:rFonts w:ascii="Arial" w:hAnsi="Arial" w:cs="Arial"/>
          <w:sz w:val="24"/>
          <w:szCs w:val="24"/>
        </w:rPr>
      </w:pPr>
    </w:p>
    <w:tbl>
      <w:tblPr>
        <w:tblOverlap w:val="never"/>
        <w:tblW w:w="1603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2314"/>
        <w:gridCol w:w="2280"/>
        <w:gridCol w:w="1272"/>
        <w:gridCol w:w="2266"/>
        <w:gridCol w:w="1272"/>
        <w:gridCol w:w="2117"/>
        <w:gridCol w:w="1277"/>
        <w:gridCol w:w="1406"/>
        <w:gridCol w:w="1296"/>
      </w:tblGrid>
      <w:tr w:rsidR="00D1302E" w:rsidRPr="00AA3A21" w:rsidTr="00755AD9">
        <w:trPr>
          <w:trHeight w:hRule="exact" w:val="113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№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ind w:left="18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п/п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Полное наименование формирования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Место дислокации телефон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Общая численность формирования (в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т.ч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. на Дежурстве)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Наименование и кол-во основных видов спасательной техники, оборудования, имущества (в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т.ч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. на дежурстве) ед.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Виды </w:t>
            </w:r>
            <w:r w:rsidRPr="00AA3A21">
              <w:rPr>
                <w:rStyle w:val="2FranklinGothicHeavy85pt0pt"/>
                <w:rFonts w:ascii="Arial" w:hAnsi="Arial" w:cs="Arial"/>
                <w:sz w:val="24"/>
                <w:szCs w:val="24"/>
              </w:rPr>
              <w:t>ЧС</w:t>
            </w:r>
            <w:proofErr w:type="gramEnd"/>
            <w:r w:rsidRPr="00AA3A21">
              <w:rPr>
                <w:rStyle w:val="2FranklinGothicHeavy85pt0pt"/>
                <w:rFonts w:ascii="Arial" w:hAnsi="Arial" w:cs="Arial"/>
                <w:sz w:val="24"/>
                <w:szCs w:val="24"/>
              </w:rPr>
              <w:t xml:space="preserve"> </w:t>
            </w: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на которые могут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привлекаться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формирования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Функции</w:t>
            </w:r>
            <w:proofErr w:type="gram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выполняемые формированием, виды работ, на которые имеется аттестация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Порядок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привлечения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к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спасательным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работам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Ближайший аэропорт, д/д станция, расстояние время готовности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78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Источник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78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финансирован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78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ия</w:t>
            </w:r>
            <w:proofErr w:type="spellEnd"/>
          </w:p>
        </w:tc>
      </w:tr>
      <w:tr w:rsidR="00D1302E" w:rsidRPr="00AA3A21" w:rsidTr="00755AD9">
        <w:trPr>
          <w:trHeight w:hRule="exact" w:val="240"/>
          <w:jc w:val="center"/>
        </w:trPr>
        <w:tc>
          <w:tcPr>
            <w:tcW w:w="1603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pt"/>
                <w:rFonts w:ascii="Arial" w:hAnsi="Arial" w:cs="Arial"/>
                <w:b w:val="0"/>
                <w:sz w:val="24"/>
                <w:szCs w:val="24"/>
              </w:rPr>
              <w:t>1. Силы и средства наблюдения и контроля</w:t>
            </w:r>
          </w:p>
        </w:tc>
      </w:tr>
      <w:tr w:rsidR="00D1302E" w:rsidRPr="00AA3A21" w:rsidTr="00755AD9">
        <w:trPr>
          <w:trHeight w:hRule="exact" w:val="84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0" w:lineRule="exact"/>
              <w:ind w:left="2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pt"/>
                <w:rFonts w:ascii="Arial" w:hAnsi="Arial" w:cs="Arial"/>
                <w:b w:val="0"/>
                <w:sz w:val="24"/>
                <w:szCs w:val="24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Единая дежурная диспетчерская служба администрации МР «Сретенский район»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Забайкальский </w:t>
            </w:r>
            <w:r w:rsidR="00997321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край с. Тупик ул. Нагорная</w:t>
            </w:r>
            <w:r w:rsidR="00F15051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47</w:t>
            </w:r>
            <w:r w:rsidR="00997321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-(30-263) 31-1-07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766037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5</w:t>
            </w:r>
            <w:r w:rsidR="00311519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(1)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302E" w:rsidRPr="00AA3A21" w:rsidRDefault="00D1302E">
            <w:pPr>
              <w:framePr w:w="16032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ЧС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11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Сбор, обработка, анализ информации. Передача информации.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По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распоряжени</w:t>
            </w:r>
            <w:proofErr w:type="spellEnd"/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ю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302E" w:rsidRPr="00AA3A21" w:rsidRDefault="00D1302E">
            <w:pPr>
              <w:framePr w:w="16032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Районный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бюджет</w:t>
            </w:r>
          </w:p>
        </w:tc>
      </w:tr>
      <w:tr w:rsidR="00D1302E" w:rsidRPr="00AA3A21" w:rsidTr="00755AD9">
        <w:trPr>
          <w:trHeight w:hRule="exact" w:val="8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B04B05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Тупиксая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311519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ГМС</w:t>
            </w:r>
            <w:proofErr w:type="gramEnd"/>
            <w:r w:rsidR="00311519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метеостанция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302E" w:rsidRPr="00AA3A21" w:rsidRDefault="00B04B05" w:rsidP="00B04B05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Забайкальский край с. Тупик</w:t>
            </w:r>
            <w:r w:rsidR="00311519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ул. </w:t>
            </w: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Партизанская </w:t>
            </w:r>
            <w:proofErr w:type="gram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16 </w:t>
            </w:r>
            <w:r w:rsidR="00311519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,</w:t>
            </w:r>
            <w:proofErr w:type="gram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8914-</w:t>
            </w:r>
            <w:r w:rsidR="00BA1A50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143-53-98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B04B05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6</w:t>
            </w:r>
            <w:r w:rsidR="00311519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(2)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D1302E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ЧС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Контроль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зараженности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территории, разведка радиационного и химического заражения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По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распоряжени</w:t>
            </w:r>
            <w:proofErr w:type="spellEnd"/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ю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302E" w:rsidRPr="00AA3A21" w:rsidRDefault="00D1302E">
            <w:pPr>
              <w:framePr w:w="16032" w:wrap="notBeside" w:vAnchor="text" w:hAnchor="text" w:xAlign="center" w:y="1"/>
              <w:rPr>
                <w:rFonts w:ascii="Arial" w:hAnsi="Arial" w:cs="Arial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Федеральный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бюджет</w:t>
            </w:r>
          </w:p>
        </w:tc>
      </w:tr>
      <w:tr w:rsidR="00D1302E" w:rsidRPr="00AA3A21" w:rsidTr="00755AD9">
        <w:trPr>
          <w:trHeight w:hRule="exact" w:val="240"/>
          <w:jc w:val="center"/>
        </w:trPr>
        <w:tc>
          <w:tcPr>
            <w:tcW w:w="1603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8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pt0"/>
                <w:rFonts w:ascii="Arial" w:hAnsi="Arial" w:cs="Arial"/>
                <w:b w:val="0"/>
                <w:sz w:val="24"/>
                <w:szCs w:val="24"/>
              </w:rPr>
              <w:t>2. Силы и средства ликвидации чрезвычайных ситуаций</w:t>
            </w:r>
          </w:p>
        </w:tc>
      </w:tr>
      <w:tr w:rsidR="00D1302E" w:rsidRPr="00AA3A21" w:rsidTr="00755AD9">
        <w:trPr>
          <w:trHeight w:hRule="exact" w:val="83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3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З-й отряд ФПС по </w:t>
            </w: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 xml:space="preserve">Забайкальскому краю ПЧ - </w:t>
            </w:r>
            <w:r w:rsidR="00F15051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35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F15051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Забайкальский край с. Тупик ул. Нагорная</w:t>
            </w:r>
            <w:r w:rsidR="00B04B05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2</w:t>
            </w: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-(30-263) 31-1-73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F15051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20(5</w:t>
            </w:r>
            <w:r w:rsidR="00311519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)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F15051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ind w:left="16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пожарный автомобиль -2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ЧС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Тушение пожаров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По плану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взаимодейств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F15051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ж/д станция Могоча- 2</w:t>
            </w:r>
            <w:r w:rsidR="00311519"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 xml:space="preserve"> час</w:t>
            </w: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Федеральный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бюджет</w:t>
            </w:r>
          </w:p>
        </w:tc>
      </w:tr>
      <w:tr w:rsidR="00D1302E" w:rsidRPr="00AA3A21" w:rsidTr="000C6924">
        <w:trPr>
          <w:trHeight w:hRule="exact" w:val="97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ind w:right="22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6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302E" w:rsidRPr="00AA3A21" w:rsidRDefault="00755AD9" w:rsidP="00755AD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11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Пункт Полиции </w:t>
            </w:r>
            <w:r w:rsidR="00311519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ОМВД </w:t>
            </w: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Могочинский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302E" w:rsidRPr="00AA3A21" w:rsidRDefault="00755AD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Забайкальский край с. Тупик ул. Нагорная 25 8914-525-13-93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302E" w:rsidRPr="00AA3A21" w:rsidRDefault="00755AD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2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6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автомобиль</w:t>
            </w:r>
          </w:p>
          <w:p w:rsidR="00D1302E" w:rsidRPr="00AA3A21" w:rsidRDefault="00755AD9">
            <w:pPr>
              <w:pStyle w:val="20"/>
              <w:framePr w:w="16032" w:wrap="notBeside" w:vAnchor="text" w:hAnchor="text" w:xAlign="center" w:y="1"/>
              <w:shd w:val="clear" w:color="auto" w:fill="auto"/>
              <w:spacing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-1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ЧС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Style w:val="295pt"/>
                <w:rFonts w:ascii="Arial" w:hAnsi="Arial" w:cs="Arial"/>
                <w:b w:val="0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природного и техногенного</w:t>
            </w:r>
          </w:p>
          <w:p w:rsidR="000C6924" w:rsidRPr="00AA3A21" w:rsidRDefault="000C6924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характера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Охрана общественного порядка в зоне ЧС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По плану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взаимодейств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1302E" w:rsidRPr="00AA3A21" w:rsidRDefault="00755AD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ж/д станция Могоча- 2 часа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before="0" w:after="60" w:line="19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Федеральный</w:t>
            </w:r>
          </w:p>
          <w:p w:rsidR="00D1302E" w:rsidRPr="00AA3A21" w:rsidRDefault="00311519">
            <w:pPr>
              <w:pStyle w:val="20"/>
              <w:framePr w:w="16032" w:wrap="notBeside" w:vAnchor="text" w:hAnchor="text" w:xAlign="center" w:y="1"/>
              <w:shd w:val="clear" w:color="auto" w:fill="auto"/>
              <w:spacing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бюджет</w:t>
            </w:r>
          </w:p>
        </w:tc>
      </w:tr>
    </w:tbl>
    <w:p w:rsidR="00D1302E" w:rsidRPr="00AA3A21" w:rsidRDefault="00D1302E">
      <w:pPr>
        <w:framePr w:w="16032" w:wrap="notBeside" w:vAnchor="text" w:hAnchor="text" w:xAlign="center" w:y="1"/>
        <w:rPr>
          <w:rFonts w:ascii="Arial" w:hAnsi="Arial" w:cs="Arial"/>
        </w:rPr>
      </w:pPr>
    </w:p>
    <w:p w:rsidR="00D1302E" w:rsidRPr="00AA3A21" w:rsidRDefault="00D1302E">
      <w:pPr>
        <w:rPr>
          <w:rFonts w:ascii="Arial" w:hAnsi="Arial" w:cs="Arial"/>
        </w:rPr>
      </w:pPr>
    </w:p>
    <w:tbl>
      <w:tblPr>
        <w:tblOverlap w:val="never"/>
        <w:tblW w:w="1603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8"/>
        <w:gridCol w:w="2309"/>
        <w:gridCol w:w="2280"/>
        <w:gridCol w:w="1277"/>
        <w:gridCol w:w="2261"/>
        <w:gridCol w:w="1277"/>
        <w:gridCol w:w="2126"/>
        <w:gridCol w:w="1272"/>
        <w:gridCol w:w="1416"/>
        <w:gridCol w:w="1291"/>
      </w:tblGrid>
      <w:tr w:rsidR="00D1302E" w:rsidRPr="00AA3A21" w:rsidTr="00A562CF">
        <w:trPr>
          <w:trHeight w:hRule="exact" w:val="114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ind w:left="2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lastRenderedPageBreak/>
              <w:t>№</w:t>
            </w:r>
          </w:p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ind w:left="2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п/п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7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Полное наименование формирования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7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Место дислокации телефон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Общая численность формирования (в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т.ч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. на Дежурстве)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Наименование и кол-во основных видов спасательной техники, оборудования, имущества (в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т.ч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. на дежурстве) 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Виды ЧС</w:t>
            </w:r>
            <w:proofErr w:type="gram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на которые могут</w:t>
            </w:r>
          </w:p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привлекаться</w:t>
            </w:r>
          </w:p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формирования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Функции</w:t>
            </w:r>
            <w:proofErr w:type="gram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выполняемые формированием, виды работ, на которые имеется аттестация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Порядок</w:t>
            </w:r>
          </w:p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привлечения</w:t>
            </w:r>
          </w:p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к</w:t>
            </w:r>
          </w:p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спасательным</w:t>
            </w:r>
          </w:p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работам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Ближайший аэропорт, д/д станция, расстояние время готовности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Источник</w:t>
            </w:r>
          </w:p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ind w:left="16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финансирован</w:t>
            </w:r>
          </w:p>
          <w:p w:rsidR="00D1302E" w:rsidRPr="00AA3A21" w:rsidRDefault="00311519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82" w:lineRule="exac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ия</w:t>
            </w:r>
            <w:proofErr w:type="spellEnd"/>
          </w:p>
        </w:tc>
      </w:tr>
      <w:tr w:rsidR="00D1302E" w:rsidRPr="00AA3A21" w:rsidTr="00A562CF">
        <w:trPr>
          <w:trHeight w:hRule="exact" w:val="99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302E" w:rsidRPr="00AA3A21" w:rsidRDefault="000C6924" w:rsidP="000C6924">
            <w:pPr>
              <w:framePr w:w="16037" w:wrap="notBeside" w:vAnchor="text" w:hAnchor="text" w:xAlign="center" w:y="1"/>
              <w:jc w:val="center"/>
              <w:rPr>
                <w:rFonts w:ascii="Arial" w:hAnsi="Arial" w:cs="Arial"/>
              </w:rPr>
            </w:pPr>
            <w:r w:rsidRPr="00AA3A21">
              <w:rPr>
                <w:rFonts w:ascii="Arial" w:hAnsi="Arial" w:cs="Arial"/>
              </w:rPr>
              <w:t>7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302E" w:rsidRPr="00AA3A21" w:rsidRDefault="000C6924">
            <w:pPr>
              <w:framePr w:w="16037" w:wrap="notBeside" w:vAnchor="text" w:hAnchor="text" w:xAlign="center" w:y="1"/>
              <w:rPr>
                <w:rFonts w:ascii="Arial" w:hAnsi="Arial" w:cs="Arial"/>
              </w:rPr>
            </w:pPr>
            <w:r w:rsidRPr="00AA3A21">
              <w:rPr>
                <w:rStyle w:val="295pt"/>
                <w:rFonts w:ascii="Arial" w:eastAsia="Tahoma" w:hAnsi="Arial" w:cs="Arial"/>
                <w:b w:val="0"/>
                <w:sz w:val="24"/>
                <w:szCs w:val="24"/>
              </w:rPr>
              <w:t>Могочинская лесничество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1302E" w:rsidRPr="00AA3A21" w:rsidRDefault="000C6924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Забайкальский край с. Тупик ул. Береговая 14</w:t>
            </w:r>
            <w:proofErr w:type="gram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а  ,</w:t>
            </w:r>
            <w:proofErr w:type="gram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8914-439-58-41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302E" w:rsidRPr="00AA3A21" w:rsidRDefault="000C6924" w:rsidP="000C6924">
            <w:pPr>
              <w:framePr w:w="16037" w:wrap="notBeside" w:vAnchor="text" w:hAnchor="text" w:xAlign="center" w:y="1"/>
              <w:jc w:val="center"/>
              <w:rPr>
                <w:rFonts w:ascii="Arial" w:hAnsi="Arial" w:cs="Arial"/>
              </w:rPr>
            </w:pPr>
            <w:r w:rsidRPr="00AA3A21">
              <w:rPr>
                <w:rFonts w:ascii="Arial" w:hAnsi="Arial" w:cs="Arial"/>
              </w:rPr>
              <w:t>2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302E" w:rsidRPr="00AA3A21" w:rsidRDefault="000C6924" w:rsidP="000C6924">
            <w:pPr>
              <w:framePr w:w="16037" w:wrap="notBeside" w:vAnchor="text" w:hAnchor="text" w:xAlign="center" w:y="1"/>
              <w:jc w:val="center"/>
              <w:rPr>
                <w:rFonts w:ascii="Arial" w:hAnsi="Arial" w:cs="Arial"/>
              </w:rPr>
            </w:pPr>
            <w:r w:rsidRPr="00AA3A21">
              <w:rPr>
                <w:rFonts w:ascii="Arial" w:hAnsi="Arial" w:cs="Arial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C6924" w:rsidRPr="00AA3A21" w:rsidRDefault="000C6924" w:rsidP="000C6924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ЧС</w:t>
            </w:r>
          </w:p>
          <w:p w:rsidR="000C6924" w:rsidRPr="00AA3A21" w:rsidRDefault="000C6924" w:rsidP="000C6924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Style w:val="295pt"/>
                <w:rFonts w:ascii="Arial" w:hAnsi="Arial" w:cs="Arial"/>
                <w:b w:val="0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природного и техногенного</w:t>
            </w:r>
          </w:p>
          <w:p w:rsidR="00D1302E" w:rsidRPr="00AA3A21" w:rsidRDefault="000C6924" w:rsidP="000C6924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характера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302E" w:rsidRPr="00AA3A21" w:rsidRDefault="008056F7">
            <w:pPr>
              <w:framePr w:w="16037" w:wrap="notBeside" w:vAnchor="text" w:hAnchor="text" w:xAlign="center" w:y="1"/>
              <w:rPr>
                <w:rFonts w:ascii="Arial" w:hAnsi="Arial" w:cs="Arial"/>
              </w:rPr>
            </w:pPr>
            <w:r w:rsidRPr="00AA3A21">
              <w:rPr>
                <w:rStyle w:val="295pt"/>
                <w:rFonts w:ascii="Arial" w:eastAsia="Tahoma" w:hAnsi="Arial" w:cs="Arial"/>
                <w:b w:val="0"/>
                <w:sz w:val="24"/>
                <w:szCs w:val="24"/>
              </w:rPr>
              <w:t>Предупреждение и тушение лесных пожаров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302E" w:rsidRPr="00AA3A21" w:rsidRDefault="000C6924">
            <w:pPr>
              <w:framePr w:w="16037" w:wrap="notBeside" w:vAnchor="text" w:hAnchor="text" w:xAlign="center" w:y="1"/>
              <w:rPr>
                <w:rFonts w:ascii="Arial" w:hAnsi="Arial" w:cs="Arial"/>
              </w:rPr>
            </w:pPr>
            <w:r w:rsidRPr="00AA3A21">
              <w:rPr>
                <w:rStyle w:val="295pt"/>
                <w:rFonts w:ascii="Arial" w:eastAsia="Tahoma" w:hAnsi="Arial" w:cs="Arial"/>
                <w:b w:val="0"/>
                <w:sz w:val="24"/>
                <w:szCs w:val="24"/>
              </w:rPr>
              <w:t xml:space="preserve">По плану </w:t>
            </w:r>
            <w:proofErr w:type="spellStart"/>
            <w:r w:rsidRPr="00AA3A21">
              <w:rPr>
                <w:rStyle w:val="295pt"/>
                <w:rFonts w:ascii="Arial" w:eastAsia="Tahoma" w:hAnsi="Arial" w:cs="Arial"/>
                <w:b w:val="0"/>
                <w:sz w:val="24"/>
                <w:szCs w:val="24"/>
              </w:rPr>
              <w:t>взаимодейств</w:t>
            </w:r>
            <w:proofErr w:type="spellEnd"/>
            <w:r w:rsidRPr="00AA3A21">
              <w:rPr>
                <w:rStyle w:val="295pt"/>
                <w:rFonts w:ascii="Arial" w:eastAsia="Tahoma" w:hAnsi="Arial" w:cs="Arial"/>
                <w:b w:val="0"/>
                <w:sz w:val="24"/>
                <w:szCs w:val="24"/>
              </w:rPr>
              <w:t xml:space="preserve"> </w:t>
            </w:r>
            <w:proofErr w:type="spellStart"/>
            <w:r w:rsidRPr="00AA3A21">
              <w:rPr>
                <w:rStyle w:val="295pt"/>
                <w:rFonts w:ascii="Arial" w:eastAsia="Tahoma" w:hAnsi="Arial" w:cs="Arial"/>
                <w:b w:val="0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1302E" w:rsidRPr="00AA3A21" w:rsidRDefault="000C6924">
            <w:pPr>
              <w:framePr w:w="16037" w:wrap="notBeside" w:vAnchor="text" w:hAnchor="text" w:xAlign="center" w:y="1"/>
              <w:rPr>
                <w:rFonts w:ascii="Arial" w:hAnsi="Arial" w:cs="Arial"/>
              </w:rPr>
            </w:pPr>
            <w:r w:rsidRPr="00AA3A21">
              <w:rPr>
                <w:rStyle w:val="295pt0"/>
                <w:rFonts w:ascii="Arial" w:eastAsia="Tahoma" w:hAnsi="Arial" w:cs="Arial"/>
                <w:b w:val="0"/>
                <w:sz w:val="24"/>
                <w:szCs w:val="24"/>
              </w:rPr>
              <w:t>ж/д станция Могоча- 2 часа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C6924" w:rsidRPr="00AA3A21" w:rsidRDefault="000C6924" w:rsidP="000C6924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60" w:line="190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Федеральный</w:t>
            </w:r>
          </w:p>
          <w:p w:rsidR="00D1302E" w:rsidRPr="00AA3A21" w:rsidRDefault="000C6924" w:rsidP="000C6924">
            <w:pPr>
              <w:framePr w:w="16037" w:wrap="notBeside" w:vAnchor="text" w:hAnchor="text" w:xAlign="center" w:y="1"/>
              <w:rPr>
                <w:rFonts w:ascii="Arial" w:hAnsi="Arial" w:cs="Arial"/>
              </w:rPr>
            </w:pPr>
            <w:r w:rsidRPr="00AA3A21">
              <w:rPr>
                <w:rStyle w:val="295pt"/>
                <w:rFonts w:ascii="Arial" w:eastAsia="Tahoma" w:hAnsi="Arial" w:cs="Arial"/>
                <w:b w:val="0"/>
                <w:sz w:val="24"/>
                <w:szCs w:val="24"/>
              </w:rPr>
              <w:t>бюджет</w:t>
            </w:r>
          </w:p>
        </w:tc>
      </w:tr>
      <w:tr w:rsidR="00A562CF" w:rsidRPr="00AA3A21" w:rsidTr="003839CA">
        <w:trPr>
          <w:trHeight w:hRule="exact" w:val="113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ind w:left="2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7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</w:p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Fonts w:ascii="Arial" w:hAnsi="Arial" w:cs="Arial"/>
                <w:sz w:val="24"/>
                <w:szCs w:val="24"/>
              </w:rPr>
              <w:t>ДПД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Забайкальский край с. Тупик ул. Нагорная 47 830263-31-1-18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35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Автомобиль пожарный АРС1 4 </w:t>
            </w: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- 4,</w:t>
            </w:r>
          </w:p>
          <w:p w:rsidR="00CB3EAA" w:rsidRPr="00AA3A21" w:rsidRDefault="00CB3EAA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РЛО-35</w:t>
            </w:r>
          </w:p>
          <w:p w:rsidR="00CB3EAA" w:rsidRPr="00AA3A21" w:rsidRDefault="003839CA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Мотопомпа-10</w:t>
            </w:r>
          </w:p>
          <w:p w:rsidR="003839CA" w:rsidRPr="00AA3A21" w:rsidRDefault="003839CA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Воздуходувка-5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ЧС</w:t>
            </w:r>
          </w:p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Предупреждение и тушение лесных пожаров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По плану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взаимодейств</w:t>
            </w:r>
            <w:proofErr w:type="spellEnd"/>
          </w:p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1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55pt"/>
                <w:rFonts w:ascii="Arial" w:hAnsi="Arial" w:cs="Arial"/>
                <w:sz w:val="24"/>
                <w:szCs w:val="24"/>
              </w:rPr>
              <w:t>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CB3EAA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ж/д станция Могоча- 2 часа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Районный бюджет</w:t>
            </w:r>
          </w:p>
        </w:tc>
      </w:tr>
      <w:tr w:rsidR="00A562CF" w:rsidRPr="00AA3A21" w:rsidTr="00CB3EAA">
        <w:trPr>
          <w:trHeight w:hRule="exact" w:val="1415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ind w:left="2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8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62CF" w:rsidRPr="00AA3A21" w:rsidRDefault="00CB3EAA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ООО «Коммунальник»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62CF" w:rsidRPr="00AA3A21" w:rsidRDefault="00CB3EAA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Забайкальский край с. Тупик ул. Нагорная</w:t>
            </w:r>
            <w:r w:rsidR="003839CA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35</w:t>
            </w: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830263-31-1-56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CB3EAA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7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A562CF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  <w:rPr>
                <w:rStyle w:val="295pt"/>
                <w:rFonts w:ascii="Arial" w:hAnsi="Arial" w:cs="Arial"/>
                <w:b w:val="0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автомобиль -</w:t>
            </w:r>
            <w:r w:rsidR="00CB3EAA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2</w:t>
            </w:r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ind w:left="24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трактор-1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ЧС</w:t>
            </w:r>
          </w:p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A562CF" w:rsidRPr="00AA3A21" w:rsidRDefault="00CB3EAA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Style w:val="295pt"/>
                <w:rFonts w:ascii="Arial" w:hAnsi="Arial" w:cs="Arial"/>
                <w:b w:val="0"/>
                <w:sz w:val="24"/>
                <w:szCs w:val="24"/>
              </w:rPr>
            </w:pP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Аварийно</w:t>
            </w: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softHyphen/>
              <w:t>восстановительные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работы на линиях электросетей,</w:t>
            </w:r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тушение лесных пожаров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A562CF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По плану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взаимодейств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562CF" w:rsidRPr="00AA3A21" w:rsidRDefault="00CB3EAA" w:rsidP="00A562CF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ж/д станция Могоча- 2 часа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Краевой</w:t>
            </w:r>
          </w:p>
          <w:p w:rsidR="00A562CF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бюджет</w:t>
            </w:r>
          </w:p>
        </w:tc>
      </w:tr>
      <w:tr w:rsidR="00CB3EAA" w:rsidRPr="00AA3A21" w:rsidTr="00A5551B">
        <w:trPr>
          <w:trHeight w:hRule="exact" w:val="104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ind w:left="2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9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Бригады</w:t>
            </w:r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специализированной медицинской помощи ГУЗ Могочинская ЦРБ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Забайкальский край с. Тупик ул. Партизанская 37 89144352950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1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автомобиль 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ЧС</w:t>
            </w:r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природного и техногенного характера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Оказание</w:t>
            </w:r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специализированной и квалифицированной помощи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По</w:t>
            </w:r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jc w:val="left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распоряжени</w:t>
            </w:r>
            <w:proofErr w:type="spellEnd"/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ю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ж/д станция Могоча- 2 часа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Краевой</w:t>
            </w:r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бюджет</w:t>
            </w:r>
          </w:p>
        </w:tc>
      </w:tr>
      <w:tr w:rsidR="00CB3EAA" w:rsidRPr="00AA3A21" w:rsidTr="00A562CF">
        <w:trPr>
          <w:trHeight w:hRule="exact" w:val="148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ind w:left="220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10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Администрация МР «Тунгиро-Олёкминский район»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Забайкальский край с. Тупик ул. Нагорная 47 </w:t>
            </w:r>
            <w:r w:rsidR="003839CA"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830263-31-1-02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3EAA" w:rsidRPr="00AA3A21" w:rsidRDefault="003839C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2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B3EAA" w:rsidRPr="00AA3A21" w:rsidRDefault="003839CA" w:rsidP="003839C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Style w:val="295pt"/>
                <w:rFonts w:ascii="Arial" w:hAnsi="Arial" w:cs="Arial"/>
                <w:b w:val="0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Автомобили -1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ед</w:t>
            </w:r>
            <w:proofErr w:type="spellEnd"/>
          </w:p>
          <w:p w:rsidR="003839CA" w:rsidRPr="00AA3A21" w:rsidRDefault="003839CA" w:rsidP="003839C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2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Вездеход-1 ед.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ЧС</w:t>
            </w:r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природного</w:t>
            </w:r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характера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3839C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Предупреждение и тушение лесных пожаров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По плану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взаимодейств</w:t>
            </w:r>
            <w:proofErr w:type="spellEnd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proofErr w:type="spellStart"/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ия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B3EAA" w:rsidRPr="00AA3A21" w:rsidRDefault="003839C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206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0"/>
                <w:rFonts w:ascii="Arial" w:hAnsi="Arial" w:cs="Arial"/>
                <w:b w:val="0"/>
                <w:sz w:val="24"/>
                <w:szCs w:val="24"/>
              </w:rPr>
              <w:t>ж/д станция Могоча- 2 часа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Краевой</w:t>
            </w:r>
          </w:p>
          <w:p w:rsidR="00CB3EAA" w:rsidRPr="00AA3A21" w:rsidRDefault="00CB3EAA" w:rsidP="00CB3EAA">
            <w:pPr>
              <w:pStyle w:val="20"/>
              <w:framePr w:w="16037" w:wrap="notBeside" w:vAnchor="text" w:hAnchor="text" w:xAlign="center" w:y="1"/>
              <w:shd w:val="clear" w:color="auto" w:fill="auto"/>
              <w:spacing w:before="0" w:after="0" w:line="190" w:lineRule="exact"/>
              <w:rPr>
                <w:rFonts w:ascii="Arial" w:hAnsi="Arial" w:cs="Arial"/>
                <w:sz w:val="24"/>
                <w:szCs w:val="24"/>
              </w:rPr>
            </w:pPr>
            <w:r w:rsidRPr="00AA3A21">
              <w:rPr>
                <w:rStyle w:val="295pt"/>
                <w:rFonts w:ascii="Arial" w:hAnsi="Arial" w:cs="Arial"/>
                <w:b w:val="0"/>
                <w:sz w:val="24"/>
                <w:szCs w:val="24"/>
              </w:rPr>
              <w:t>бюджет</w:t>
            </w:r>
          </w:p>
        </w:tc>
      </w:tr>
    </w:tbl>
    <w:p w:rsidR="00D1302E" w:rsidRPr="00AA3A21" w:rsidRDefault="00D1302E">
      <w:pPr>
        <w:framePr w:w="16037" w:wrap="notBeside" w:vAnchor="text" w:hAnchor="text" w:xAlign="center" w:y="1"/>
        <w:rPr>
          <w:rFonts w:ascii="Arial" w:hAnsi="Arial" w:cs="Arial"/>
        </w:rPr>
      </w:pPr>
    </w:p>
    <w:p w:rsidR="00D1302E" w:rsidRPr="00AA3A21" w:rsidRDefault="00D1302E">
      <w:pPr>
        <w:rPr>
          <w:rFonts w:ascii="Arial" w:hAnsi="Arial" w:cs="Arial"/>
        </w:rPr>
      </w:pPr>
    </w:p>
    <w:p w:rsidR="00D1302E" w:rsidRPr="00AA3A21" w:rsidRDefault="00D1302E">
      <w:pPr>
        <w:rPr>
          <w:rFonts w:ascii="Arial" w:hAnsi="Arial" w:cs="Arial"/>
        </w:rPr>
      </w:pPr>
    </w:p>
    <w:sectPr w:rsidR="00D1302E" w:rsidRPr="00AA3A21" w:rsidSect="00AA3A21">
      <w:headerReference w:type="default" r:id="rId9"/>
      <w:type w:val="continuous"/>
      <w:pgSz w:w="16840" w:h="11900" w:orient="landscape"/>
      <w:pgMar w:top="720" w:right="720" w:bottom="720" w:left="72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0D5" w:rsidRDefault="006310D5">
      <w:r>
        <w:separator/>
      </w:r>
    </w:p>
  </w:endnote>
  <w:endnote w:type="continuationSeparator" w:id="0">
    <w:p w:rsidR="006310D5" w:rsidRDefault="0063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0D5" w:rsidRDefault="006310D5"/>
  </w:footnote>
  <w:footnote w:type="continuationSeparator" w:id="0">
    <w:p w:rsidR="006310D5" w:rsidRDefault="006310D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02E" w:rsidRDefault="00C34DD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6" behindDoc="1" locked="0" layoutInCell="1" allowOverlap="1">
              <wp:simplePos x="0" y="0"/>
              <wp:positionH relativeFrom="page">
                <wp:posOffset>4042410</wp:posOffset>
              </wp:positionH>
              <wp:positionV relativeFrom="page">
                <wp:posOffset>521970</wp:posOffset>
              </wp:positionV>
              <wp:extent cx="67310" cy="153035"/>
              <wp:effectExtent l="3810" t="0" r="0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302E" w:rsidRDefault="0031151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AA3A21" w:rsidRPr="00AA3A21">
                            <w:rPr>
                              <w:rStyle w:val="a6"/>
                              <w:b/>
                              <w:bCs/>
                              <w:noProof/>
                            </w:rPr>
                            <w:t>2</w:t>
                          </w:r>
                          <w:r>
                            <w:rPr>
                              <w:rStyle w:val="a6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8.3pt;margin-top:41.1pt;width:5.3pt;height:12.05pt;z-index:-1887440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" filled="f" stroked="f">
              <v:textbox style="mso-fit-shape-to-text:t" inset="0,0,0,0">
                <w:txbxContent>
                  <w:p w:rsidR="00D1302E" w:rsidRDefault="0031151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AA3A21" w:rsidRPr="00AA3A21">
                      <w:rPr>
                        <w:rStyle w:val="a6"/>
                        <w:b/>
                        <w:bCs/>
                        <w:noProof/>
                      </w:rPr>
                      <w:t>2</w:t>
                    </w:r>
                    <w:r>
                      <w:rPr>
                        <w:rStyle w:val="a6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302E" w:rsidRDefault="00C34DDD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17" behindDoc="1" locked="0" layoutInCell="1" allowOverlap="1">
              <wp:simplePos x="0" y="0"/>
              <wp:positionH relativeFrom="page">
                <wp:posOffset>5248275</wp:posOffset>
              </wp:positionH>
              <wp:positionV relativeFrom="page">
                <wp:posOffset>586105</wp:posOffset>
              </wp:positionV>
              <wp:extent cx="67310" cy="153035"/>
              <wp:effectExtent l="0" t="0" r="0" b="381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10" cy="153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1302E" w:rsidRDefault="00311519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  <w:b/>
                              <w:bCs/>
                            </w:rPr>
                            <w:t>2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3.25pt;margin-top:46.15pt;width:5.3pt;height:12.05pt;z-index:-188744063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" filled="f" stroked="f">
              <v:textbox style="mso-fit-shape-to-text:t" inset="0,0,0,0">
                <w:txbxContent>
                  <w:p w:rsidR="00D1302E" w:rsidRDefault="00311519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  <w:b/>
                        <w:bCs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A0883"/>
    <w:multiLevelType w:val="multilevel"/>
    <w:tmpl w:val="6582B0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02E"/>
    <w:rsid w:val="000C6924"/>
    <w:rsid w:val="001E1CD8"/>
    <w:rsid w:val="002F39A0"/>
    <w:rsid w:val="00311519"/>
    <w:rsid w:val="003839CA"/>
    <w:rsid w:val="005D3E31"/>
    <w:rsid w:val="006310D5"/>
    <w:rsid w:val="006769A7"/>
    <w:rsid w:val="006A126B"/>
    <w:rsid w:val="006C5B84"/>
    <w:rsid w:val="00755AD9"/>
    <w:rsid w:val="00766037"/>
    <w:rsid w:val="008056F7"/>
    <w:rsid w:val="00997321"/>
    <w:rsid w:val="00A562CF"/>
    <w:rsid w:val="00AA3A21"/>
    <w:rsid w:val="00B04B05"/>
    <w:rsid w:val="00B54999"/>
    <w:rsid w:val="00BA1A50"/>
    <w:rsid w:val="00C34DDD"/>
    <w:rsid w:val="00CB2EFE"/>
    <w:rsid w:val="00CB3EAA"/>
    <w:rsid w:val="00D1302E"/>
    <w:rsid w:val="00E11168"/>
    <w:rsid w:val="00F10E1C"/>
    <w:rsid w:val="00F15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4E903B2-C667-486A-9C66-D25DB1F15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ranklinGothicMediumCond18pt0pt">
    <w:name w:val="Основной текст (2) + Franklin Gothic Medium Cond;18 pt;Курсив;Интервал 0 pt"/>
    <w:basedOn w:val="2"/>
    <w:rPr>
      <w:rFonts w:ascii="Franklin Gothic Medium Cond" w:eastAsia="Franklin Gothic Medium Cond" w:hAnsi="Franklin Gothic Medium Cond" w:cs="Franklin Gothic Medium Cond"/>
      <w:b w:val="0"/>
      <w:bCs w:val="0"/>
      <w:i/>
      <w:iCs/>
      <w:smallCaps w:val="0"/>
      <w:strike w:val="0"/>
      <w:color w:val="000000"/>
      <w:spacing w:val="-10"/>
      <w:w w:val="100"/>
      <w:position w:val="0"/>
      <w:sz w:val="36"/>
      <w:szCs w:val="36"/>
      <w:u w:val="single"/>
      <w:lang w:val="ru-RU" w:eastAsia="ru-RU" w:bidi="ru-RU"/>
    </w:rPr>
  </w:style>
  <w:style w:type="character" w:customStyle="1" w:styleId="2FranklinGothicMediumCond18pt0pt0">
    <w:name w:val="Основной текст (2) + Franklin Gothic Medium Cond;18 pt;Курсив;Интервал 0 pt"/>
    <w:basedOn w:val="2"/>
    <w:rPr>
      <w:rFonts w:ascii="Franklin Gothic Medium Cond" w:eastAsia="Franklin Gothic Medium Cond" w:hAnsi="Franklin Gothic Medium Cond" w:cs="Franklin Gothic Medium Cond"/>
      <w:b w:val="0"/>
      <w:bCs w:val="0"/>
      <w:i/>
      <w:iCs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Exact">
    <w:name w:val="Подпись к картинк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495pt">
    <w:name w:val="Основной текст (4) + 9;5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95pt">
    <w:name w:val="Основной текст (2) + 9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FranklinGothicHeavy85pt0pt">
    <w:name w:val="Основной текст (2) + Franklin Gothic Heavy;8;5 pt;Интервал 0 pt"/>
    <w:basedOn w:val="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295pt0">
    <w:name w:val="Основной текст (2) + 9;5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9pt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9pt0">
    <w:name w:val="Основной текст (2) + 9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5pt">
    <w:name w:val="Основной текст (2) + 5;5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300" w:line="370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57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7">
    <w:name w:val="Подпись к картинк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180" w:line="326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A2D22-1DAD-4E46-82DA-A8F2521F4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4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Barahtina</cp:lastModifiedBy>
  <cp:revision>19</cp:revision>
  <dcterms:created xsi:type="dcterms:W3CDTF">2025-02-17T00:04:00Z</dcterms:created>
  <dcterms:modified xsi:type="dcterms:W3CDTF">2025-03-04T06:17:00Z</dcterms:modified>
</cp:coreProperties>
</file>