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0F6" w:rsidRPr="00D94C54" w:rsidRDefault="00A410F6" w:rsidP="00D94C54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D94C54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D94C54" w:rsidRPr="00D94C54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D94C54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D94C54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D94C54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A410F6" w:rsidRPr="00D94C54" w:rsidRDefault="00A410F6" w:rsidP="00A410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A410F6" w:rsidRDefault="00A410F6" w:rsidP="00A410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10F6" w:rsidRPr="00A46B0F" w:rsidRDefault="00A410F6" w:rsidP="00A410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10F6" w:rsidRPr="00B94223" w:rsidRDefault="00A410F6" w:rsidP="00A410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4223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A410F6" w:rsidRPr="00B94223" w:rsidRDefault="00A410F6" w:rsidP="00A410F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A410F6" w:rsidRPr="00A46B0F" w:rsidRDefault="00A410F6" w:rsidP="00A410F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410F6" w:rsidRPr="00B94223" w:rsidRDefault="0044655C" w:rsidP="00A410F6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94223">
        <w:rPr>
          <w:rFonts w:ascii="Arial" w:eastAsia="Times New Roman" w:hAnsi="Arial" w:cs="Arial"/>
          <w:sz w:val="24"/>
          <w:szCs w:val="24"/>
        </w:rPr>
        <w:t>26</w:t>
      </w:r>
      <w:r w:rsidR="00A410F6" w:rsidRPr="00B94223">
        <w:rPr>
          <w:rFonts w:ascii="Arial" w:eastAsia="Times New Roman" w:hAnsi="Arial" w:cs="Arial"/>
          <w:sz w:val="24"/>
          <w:szCs w:val="24"/>
        </w:rPr>
        <w:t xml:space="preserve"> июня 2025 года</w:t>
      </w:r>
      <w:r w:rsidR="00A410F6" w:rsidRPr="00B94223">
        <w:rPr>
          <w:rFonts w:ascii="Arial" w:eastAsia="Times New Roman" w:hAnsi="Arial" w:cs="Arial"/>
          <w:sz w:val="24"/>
          <w:szCs w:val="24"/>
        </w:rPr>
        <w:tab/>
        <w:t xml:space="preserve">                            </w:t>
      </w:r>
      <w:r w:rsidR="00B94223">
        <w:rPr>
          <w:rFonts w:ascii="Arial" w:eastAsia="Times New Roman" w:hAnsi="Arial" w:cs="Arial"/>
          <w:sz w:val="24"/>
          <w:szCs w:val="24"/>
        </w:rPr>
        <w:t xml:space="preserve">                  </w:t>
      </w:r>
      <w:bookmarkStart w:id="0" w:name="_GoBack"/>
      <w:bookmarkEnd w:id="0"/>
      <w:r w:rsidR="00A410F6" w:rsidRPr="00B94223">
        <w:rPr>
          <w:rFonts w:ascii="Arial" w:eastAsia="Times New Roman" w:hAnsi="Arial" w:cs="Arial"/>
          <w:sz w:val="24"/>
          <w:szCs w:val="24"/>
        </w:rPr>
        <w:t xml:space="preserve">     № </w:t>
      </w:r>
      <w:r w:rsidRPr="00B94223">
        <w:rPr>
          <w:rFonts w:ascii="Arial" w:eastAsia="Times New Roman" w:hAnsi="Arial" w:cs="Arial"/>
          <w:sz w:val="24"/>
          <w:szCs w:val="24"/>
        </w:rPr>
        <w:t>127</w:t>
      </w:r>
    </w:p>
    <w:p w:rsidR="00A410F6" w:rsidRPr="00B94223" w:rsidRDefault="00A410F6" w:rsidP="00A410F6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94C54" w:rsidRPr="00B94223" w:rsidRDefault="00D94C54" w:rsidP="00D94C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94223">
        <w:rPr>
          <w:rFonts w:ascii="Arial" w:eastAsia="Times New Roman" w:hAnsi="Arial" w:cs="Arial"/>
          <w:sz w:val="24"/>
          <w:szCs w:val="24"/>
        </w:rPr>
        <w:t xml:space="preserve">село </w:t>
      </w:r>
      <w:r w:rsidRPr="00B94223">
        <w:rPr>
          <w:rFonts w:ascii="Arial" w:eastAsia="Times New Roman" w:hAnsi="Arial" w:cs="Arial"/>
          <w:sz w:val="24"/>
          <w:szCs w:val="24"/>
        </w:rPr>
        <w:t>Тупик</w:t>
      </w: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D94C54" w:rsidRDefault="00C2352F" w:rsidP="00A410F6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D94C54">
        <w:rPr>
          <w:rFonts w:ascii="Arial" w:hAnsi="Arial" w:cs="Arial"/>
          <w:b/>
          <w:bCs/>
          <w:sz w:val="32"/>
          <w:szCs w:val="32"/>
        </w:rPr>
        <w:t xml:space="preserve">О </w:t>
      </w:r>
      <w:r w:rsidR="003F17A3" w:rsidRPr="00D94C54">
        <w:rPr>
          <w:rFonts w:ascii="Arial" w:hAnsi="Arial" w:cs="Arial"/>
          <w:b/>
          <w:bCs/>
          <w:sz w:val="32"/>
          <w:szCs w:val="32"/>
        </w:rPr>
        <w:t xml:space="preserve">внесении изменений в </w:t>
      </w:r>
      <w:r w:rsidR="00514327" w:rsidRPr="00D94C54">
        <w:rPr>
          <w:rFonts w:ascii="Arial" w:hAnsi="Arial" w:cs="Arial"/>
          <w:b/>
          <w:bCs/>
          <w:sz w:val="32"/>
          <w:szCs w:val="32"/>
        </w:rPr>
        <w:t xml:space="preserve">отдельные </w:t>
      </w:r>
      <w:r w:rsidR="00392DF0" w:rsidRPr="00D94C54">
        <w:rPr>
          <w:rFonts w:ascii="Arial" w:hAnsi="Arial" w:cs="Arial"/>
          <w:b/>
          <w:bCs/>
          <w:sz w:val="32"/>
          <w:szCs w:val="32"/>
        </w:rPr>
        <w:t>постановлени</w:t>
      </w:r>
      <w:r w:rsidR="00A359E6" w:rsidRPr="00D94C54">
        <w:rPr>
          <w:rFonts w:ascii="Arial" w:hAnsi="Arial" w:cs="Arial"/>
          <w:b/>
          <w:bCs/>
          <w:sz w:val="32"/>
          <w:szCs w:val="32"/>
        </w:rPr>
        <w:t>я</w:t>
      </w:r>
      <w:r w:rsidR="00392DF0" w:rsidRPr="00D94C54">
        <w:rPr>
          <w:rFonts w:ascii="Arial" w:hAnsi="Arial" w:cs="Arial"/>
          <w:b/>
          <w:bCs/>
          <w:sz w:val="32"/>
          <w:szCs w:val="32"/>
        </w:rPr>
        <w:t xml:space="preserve"> </w:t>
      </w:r>
      <w:r w:rsidR="00A410F6" w:rsidRPr="00D94C54">
        <w:rPr>
          <w:rFonts w:ascii="Arial" w:hAnsi="Arial" w:cs="Arial"/>
          <w:b/>
          <w:bCs/>
          <w:sz w:val="32"/>
          <w:szCs w:val="32"/>
        </w:rPr>
        <w:t>а</w:t>
      </w:r>
      <w:r w:rsidR="003F17A3" w:rsidRPr="00D94C54">
        <w:rPr>
          <w:rFonts w:ascii="Arial" w:hAnsi="Arial" w:cs="Arial"/>
          <w:b/>
          <w:bCs/>
          <w:sz w:val="32"/>
          <w:szCs w:val="32"/>
        </w:rPr>
        <w:t xml:space="preserve">дминистрации </w:t>
      </w:r>
      <w:r w:rsidR="00A410F6" w:rsidRPr="00D94C54">
        <w:rPr>
          <w:rFonts w:ascii="Arial" w:hAnsi="Arial" w:cs="Arial"/>
          <w:b/>
          <w:bCs/>
          <w:sz w:val="32"/>
          <w:szCs w:val="32"/>
        </w:rPr>
        <w:t>муниципального района «Тунгиро-Олёкминский район» Забайкальского края</w:t>
      </w:r>
      <w:r w:rsidR="006E41D6" w:rsidRPr="00D94C54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C2352F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C54" w:rsidRPr="000E46EE" w:rsidRDefault="00D94C54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46E7" w:rsidRPr="00D94C54" w:rsidRDefault="00C2352F" w:rsidP="001D34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В</w:t>
      </w:r>
      <w:r w:rsidR="003F17A3" w:rsidRPr="00D94C54">
        <w:rPr>
          <w:rFonts w:ascii="Arial" w:hAnsi="Arial" w:cs="Arial"/>
          <w:sz w:val="24"/>
          <w:szCs w:val="24"/>
        </w:rPr>
        <w:t xml:space="preserve"> целях приведения </w:t>
      </w:r>
      <w:r w:rsidR="0027292A" w:rsidRPr="00D94C54">
        <w:rPr>
          <w:rFonts w:ascii="Arial" w:hAnsi="Arial" w:cs="Arial"/>
          <w:sz w:val="24"/>
          <w:szCs w:val="24"/>
        </w:rPr>
        <w:t>в соответствие</w:t>
      </w:r>
      <w:r w:rsidR="005366B9" w:rsidRPr="00D94C54">
        <w:rPr>
          <w:rFonts w:ascii="Arial" w:hAnsi="Arial" w:cs="Arial"/>
          <w:sz w:val="24"/>
          <w:szCs w:val="24"/>
        </w:rPr>
        <w:t xml:space="preserve"> </w:t>
      </w:r>
      <w:r w:rsidR="00787E36" w:rsidRPr="00D94C54">
        <w:rPr>
          <w:rFonts w:ascii="Arial" w:hAnsi="Arial" w:cs="Arial"/>
          <w:sz w:val="24"/>
          <w:szCs w:val="24"/>
        </w:rPr>
        <w:t xml:space="preserve">в соответствие с </w:t>
      </w:r>
      <w:r w:rsidR="00787E36" w:rsidRPr="00D94C54">
        <w:rPr>
          <w:rStyle w:val="a6"/>
          <w:rFonts w:ascii="Arial" w:hAnsi="Arial" w:cs="Arial"/>
          <w:color w:val="auto"/>
          <w:sz w:val="24"/>
          <w:szCs w:val="24"/>
        </w:rPr>
        <w:t>Федеральным законом от 26.12.2024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</w:t>
      </w:r>
      <w:r w:rsidR="005366B9" w:rsidRPr="00D94C54">
        <w:rPr>
          <w:rFonts w:ascii="Arial" w:hAnsi="Arial" w:cs="Arial"/>
          <w:sz w:val="24"/>
          <w:szCs w:val="24"/>
        </w:rPr>
        <w:t xml:space="preserve"> </w:t>
      </w:r>
      <w:r w:rsidR="00495E59" w:rsidRPr="00D94C54">
        <w:rPr>
          <w:rFonts w:ascii="Arial" w:hAnsi="Arial" w:cs="Arial"/>
          <w:sz w:val="24"/>
          <w:szCs w:val="24"/>
        </w:rPr>
        <w:t xml:space="preserve">администрация </w:t>
      </w:r>
      <w:r w:rsidR="00A410F6" w:rsidRPr="00D94C54">
        <w:rPr>
          <w:rFonts w:ascii="Arial" w:hAnsi="Arial" w:cs="Arial"/>
          <w:bCs/>
          <w:sz w:val="24"/>
          <w:szCs w:val="24"/>
        </w:rPr>
        <w:t>муниципального района «Тунгиро-Олёкминский район» Забайкальского края</w:t>
      </w:r>
      <w:r w:rsidR="00A410F6" w:rsidRPr="00D94C54">
        <w:rPr>
          <w:rFonts w:ascii="Arial" w:hAnsi="Arial" w:cs="Arial"/>
          <w:b/>
          <w:bCs/>
          <w:sz w:val="24"/>
          <w:szCs w:val="24"/>
        </w:rPr>
        <w:t xml:space="preserve"> </w:t>
      </w:r>
      <w:r w:rsidR="009E1A0F" w:rsidRPr="00D94C54">
        <w:rPr>
          <w:rFonts w:ascii="Arial" w:hAnsi="Arial" w:cs="Arial"/>
          <w:sz w:val="24"/>
          <w:szCs w:val="24"/>
        </w:rPr>
        <w:t>п о с т а н о в л я е т :</w:t>
      </w:r>
    </w:p>
    <w:p w:rsidR="006E41D6" w:rsidRPr="00D94C54" w:rsidRDefault="00AA7E39" w:rsidP="00AA7E3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1. В</w:t>
      </w:r>
      <w:r w:rsidR="006E41D6" w:rsidRPr="00D94C54">
        <w:rPr>
          <w:rFonts w:ascii="Arial" w:hAnsi="Arial" w:cs="Arial"/>
          <w:sz w:val="24"/>
          <w:szCs w:val="24"/>
        </w:rPr>
        <w:t xml:space="preserve">нести в </w:t>
      </w:r>
      <w:r w:rsidR="00787E36" w:rsidRPr="00D94C54">
        <w:rPr>
          <w:rFonts w:ascii="Arial" w:hAnsi="Arial" w:cs="Arial"/>
          <w:sz w:val="24"/>
          <w:szCs w:val="24"/>
        </w:rPr>
        <w:t xml:space="preserve">Порядок </w:t>
      </w:r>
      <w:r w:rsidR="00787E36" w:rsidRPr="00D94C54">
        <w:rPr>
          <w:rFonts w:ascii="Arial" w:hAnsi="Arial" w:cs="Arial"/>
          <w:bCs/>
          <w:sz w:val="24"/>
          <w:szCs w:val="24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5B6D22" w:rsidRPr="00D94C54">
        <w:rPr>
          <w:rFonts w:ascii="Arial" w:hAnsi="Arial" w:cs="Arial"/>
          <w:bCs/>
          <w:sz w:val="24"/>
          <w:szCs w:val="24"/>
        </w:rPr>
        <w:t>финансовом обеспечении</w:t>
      </w:r>
      <w:r w:rsidR="00787E36" w:rsidRPr="00D94C54">
        <w:rPr>
          <w:rFonts w:ascii="Arial" w:hAnsi="Arial" w:cs="Arial"/>
          <w:bCs/>
          <w:sz w:val="24"/>
          <w:szCs w:val="24"/>
        </w:rPr>
        <w:t xml:space="preserve"> затрат, связанных с оказанием муниципальных услуг в социальной сфере в соответствии с социальным сертификатом</w:t>
      </w:r>
      <w:r w:rsidR="00D62B3B" w:rsidRPr="00D94C54">
        <w:rPr>
          <w:rFonts w:ascii="Arial" w:hAnsi="Arial" w:cs="Arial"/>
          <w:sz w:val="24"/>
          <w:szCs w:val="24"/>
        </w:rPr>
        <w:t>, утвержденны</w:t>
      </w:r>
      <w:r w:rsidR="00787E36" w:rsidRPr="00D94C54">
        <w:rPr>
          <w:rFonts w:ascii="Arial" w:hAnsi="Arial" w:cs="Arial"/>
          <w:sz w:val="24"/>
          <w:szCs w:val="24"/>
        </w:rPr>
        <w:t>й</w:t>
      </w:r>
      <w:r w:rsidR="005366B9" w:rsidRPr="00D94C54">
        <w:rPr>
          <w:rFonts w:ascii="Arial" w:hAnsi="Arial" w:cs="Arial"/>
          <w:sz w:val="24"/>
          <w:szCs w:val="24"/>
        </w:rPr>
        <w:t xml:space="preserve"> </w:t>
      </w:r>
      <w:r w:rsidR="006E41D6" w:rsidRPr="00D94C54">
        <w:rPr>
          <w:rFonts w:ascii="Arial" w:hAnsi="Arial" w:cs="Arial"/>
          <w:sz w:val="24"/>
          <w:szCs w:val="24"/>
        </w:rPr>
        <w:t>постановление</w:t>
      </w:r>
      <w:r w:rsidR="00D62B3B" w:rsidRPr="00D94C54">
        <w:rPr>
          <w:rFonts w:ascii="Arial" w:hAnsi="Arial" w:cs="Arial"/>
          <w:sz w:val="24"/>
          <w:szCs w:val="24"/>
        </w:rPr>
        <w:t>м</w:t>
      </w:r>
      <w:r w:rsidR="006E41D6" w:rsidRPr="00D94C54">
        <w:rPr>
          <w:rFonts w:ascii="Arial" w:hAnsi="Arial" w:cs="Arial"/>
          <w:sz w:val="24"/>
          <w:szCs w:val="24"/>
        </w:rPr>
        <w:t xml:space="preserve"> </w:t>
      </w:r>
      <w:r w:rsidR="00A410F6" w:rsidRPr="00D94C54">
        <w:rPr>
          <w:rFonts w:ascii="Arial" w:hAnsi="Arial" w:cs="Arial"/>
          <w:sz w:val="24"/>
          <w:szCs w:val="24"/>
        </w:rPr>
        <w:t>а</w:t>
      </w:r>
      <w:r w:rsidR="006E41D6" w:rsidRPr="00D94C54">
        <w:rPr>
          <w:rFonts w:ascii="Arial" w:hAnsi="Arial" w:cs="Arial"/>
          <w:sz w:val="24"/>
          <w:szCs w:val="24"/>
        </w:rPr>
        <w:t xml:space="preserve">дминистрации </w:t>
      </w:r>
      <w:r w:rsidR="00A410F6" w:rsidRPr="00D94C54">
        <w:rPr>
          <w:rFonts w:ascii="Arial" w:hAnsi="Arial" w:cs="Arial"/>
          <w:bCs/>
          <w:sz w:val="24"/>
          <w:szCs w:val="24"/>
        </w:rPr>
        <w:t>муниципального района «Тунгиро-Олёкминский район» Забайкальского края</w:t>
      </w:r>
      <w:r w:rsidR="00A410F6" w:rsidRPr="00D94C54">
        <w:rPr>
          <w:rFonts w:ascii="Arial" w:hAnsi="Arial" w:cs="Arial"/>
          <w:b/>
          <w:bCs/>
          <w:sz w:val="24"/>
          <w:szCs w:val="24"/>
        </w:rPr>
        <w:t xml:space="preserve"> </w:t>
      </w:r>
      <w:r w:rsidR="006E41D6" w:rsidRPr="00D94C54">
        <w:rPr>
          <w:rFonts w:ascii="Arial" w:hAnsi="Arial" w:cs="Arial"/>
          <w:sz w:val="24"/>
          <w:szCs w:val="24"/>
        </w:rPr>
        <w:t xml:space="preserve">от </w:t>
      </w:r>
      <w:r w:rsidR="00A410F6" w:rsidRPr="00D94C54">
        <w:rPr>
          <w:rFonts w:ascii="Arial" w:hAnsi="Arial" w:cs="Arial"/>
          <w:sz w:val="24"/>
          <w:szCs w:val="24"/>
        </w:rPr>
        <w:t xml:space="preserve"> 19 октября </w:t>
      </w:r>
      <w:r w:rsidR="006E41D6" w:rsidRPr="00D94C54">
        <w:rPr>
          <w:rFonts w:ascii="Arial" w:hAnsi="Arial" w:cs="Arial"/>
          <w:sz w:val="24"/>
          <w:szCs w:val="24"/>
        </w:rPr>
        <w:t xml:space="preserve">2023 </w:t>
      </w:r>
      <w:r w:rsidR="00A410F6" w:rsidRPr="00D94C54">
        <w:rPr>
          <w:rFonts w:ascii="Arial" w:hAnsi="Arial" w:cs="Arial"/>
          <w:sz w:val="24"/>
          <w:szCs w:val="24"/>
        </w:rPr>
        <w:t xml:space="preserve">года </w:t>
      </w:r>
      <w:r w:rsidR="006E41D6" w:rsidRPr="00D94C54">
        <w:rPr>
          <w:rFonts w:ascii="Arial" w:hAnsi="Arial" w:cs="Arial"/>
          <w:sz w:val="24"/>
          <w:szCs w:val="24"/>
        </w:rPr>
        <w:t xml:space="preserve">№ </w:t>
      </w:r>
      <w:r w:rsidR="00A410F6" w:rsidRPr="00D94C54">
        <w:rPr>
          <w:rFonts w:ascii="Arial" w:hAnsi="Arial" w:cs="Arial"/>
          <w:sz w:val="24"/>
          <w:szCs w:val="24"/>
        </w:rPr>
        <w:t>16</w:t>
      </w:r>
      <w:r w:rsidR="007C32D0" w:rsidRPr="00D94C54">
        <w:rPr>
          <w:rFonts w:ascii="Arial" w:hAnsi="Arial" w:cs="Arial"/>
          <w:sz w:val="24"/>
          <w:szCs w:val="24"/>
        </w:rPr>
        <w:t>6</w:t>
      </w:r>
      <w:r w:rsidR="00D62B3B" w:rsidRPr="00D94C54">
        <w:rPr>
          <w:rFonts w:ascii="Arial" w:hAnsi="Arial" w:cs="Arial"/>
          <w:sz w:val="24"/>
          <w:szCs w:val="24"/>
        </w:rPr>
        <w:t xml:space="preserve">, </w:t>
      </w:r>
      <w:r w:rsidR="00110098" w:rsidRPr="00D94C54">
        <w:rPr>
          <w:rFonts w:ascii="Arial" w:hAnsi="Arial" w:cs="Arial"/>
          <w:sz w:val="24"/>
          <w:szCs w:val="24"/>
        </w:rPr>
        <w:t>следующие</w:t>
      </w:r>
      <w:r w:rsidR="006E41D6" w:rsidRPr="00D94C54">
        <w:rPr>
          <w:rFonts w:ascii="Arial" w:hAnsi="Arial" w:cs="Arial"/>
          <w:sz w:val="24"/>
          <w:szCs w:val="24"/>
        </w:rPr>
        <w:t xml:space="preserve"> изменения:</w:t>
      </w:r>
    </w:p>
    <w:p w:rsidR="00AA7E39" w:rsidRPr="00D94C54" w:rsidRDefault="00AA7E39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1) пункт </w:t>
      </w:r>
      <w:r w:rsidR="00787E36" w:rsidRPr="00D94C54">
        <w:rPr>
          <w:rFonts w:ascii="Arial" w:hAnsi="Arial" w:cs="Arial"/>
          <w:sz w:val="24"/>
          <w:szCs w:val="24"/>
        </w:rPr>
        <w:t>3</w:t>
      </w:r>
      <w:r w:rsidRPr="00D94C54">
        <w:rPr>
          <w:rFonts w:ascii="Arial" w:hAnsi="Arial" w:cs="Arial"/>
          <w:sz w:val="24"/>
          <w:szCs w:val="24"/>
        </w:rPr>
        <w:t xml:space="preserve"> </w:t>
      </w:r>
      <w:r w:rsidR="00787E36" w:rsidRPr="00D94C54">
        <w:rPr>
          <w:rFonts w:ascii="Arial" w:hAnsi="Arial" w:cs="Arial"/>
          <w:sz w:val="24"/>
          <w:szCs w:val="24"/>
        </w:rPr>
        <w:t xml:space="preserve">дополнить словами «, на основании соглашения </w:t>
      </w:r>
      <w:r w:rsidR="00E4592B" w:rsidRPr="00D94C54">
        <w:rPr>
          <w:rFonts w:ascii="Arial" w:hAnsi="Arial" w:cs="Arial"/>
          <w:bCs/>
          <w:sz w:val="24"/>
          <w:szCs w:val="24"/>
        </w:rPr>
        <w:t>о финансовом обеспечении затрат</w:t>
      </w:r>
      <w:r w:rsidR="00787E36" w:rsidRPr="00D94C54">
        <w:rPr>
          <w:rFonts w:ascii="Arial" w:hAnsi="Arial" w:cs="Arial"/>
          <w:sz w:val="24"/>
          <w:szCs w:val="24"/>
        </w:rPr>
        <w:t>, связанных с оказанием муниципа</w:t>
      </w:r>
      <w:r w:rsidR="00A410F6" w:rsidRPr="00D94C54">
        <w:rPr>
          <w:rFonts w:ascii="Arial" w:hAnsi="Arial" w:cs="Arial"/>
          <w:sz w:val="24"/>
          <w:szCs w:val="24"/>
        </w:rPr>
        <w:t xml:space="preserve">льных услуг в социальной сфере </w:t>
      </w:r>
      <w:r w:rsidR="00787E36" w:rsidRPr="00D94C54">
        <w:rPr>
          <w:rFonts w:ascii="Arial" w:hAnsi="Arial" w:cs="Arial"/>
          <w:sz w:val="24"/>
          <w:szCs w:val="24"/>
        </w:rPr>
        <w:t xml:space="preserve">в соответствии с социальным сертификатом на получение муниципальной услуги в социальной сфере, заключенного в </w:t>
      </w:r>
      <w:r w:rsidR="00514327" w:rsidRPr="00D94C54">
        <w:rPr>
          <w:rFonts w:ascii="Arial" w:hAnsi="Arial" w:cs="Arial"/>
          <w:sz w:val="24"/>
          <w:szCs w:val="24"/>
        </w:rPr>
        <w:t>соответствии со</w:t>
      </w:r>
      <w:r w:rsidR="00787E36" w:rsidRPr="00D94C54">
        <w:rPr>
          <w:rFonts w:ascii="Arial" w:hAnsi="Arial" w:cs="Arial"/>
          <w:sz w:val="24"/>
          <w:szCs w:val="24"/>
        </w:rPr>
        <w:t xml:space="preserve"> статьей 21 Федерального закона № 189-ФЗ (далее – соглашение)»;</w:t>
      </w:r>
    </w:p>
    <w:p w:rsidR="005E308F" w:rsidRPr="00D94C54" w:rsidRDefault="005E308F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2) пункт 4 дополнить словами «, в объеме, определенном соглашением»;</w:t>
      </w:r>
    </w:p>
    <w:p w:rsidR="00891CA1" w:rsidRPr="00D94C54" w:rsidRDefault="00891CA1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3) пункт 7 изложить в следующей редакции:</w:t>
      </w:r>
    </w:p>
    <w:p w:rsidR="00891CA1" w:rsidRPr="00D94C54" w:rsidRDefault="00891CA1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«7. Получатель субсидии </w:t>
      </w:r>
      <w:r w:rsidR="00A410F6" w:rsidRPr="00D94C54">
        <w:rPr>
          <w:rFonts w:ascii="Arial" w:hAnsi="Arial" w:cs="Arial"/>
          <w:sz w:val="24"/>
          <w:szCs w:val="24"/>
        </w:rPr>
        <w:t>ежемесячно</w:t>
      </w:r>
      <w:r w:rsidRPr="00D94C54">
        <w:rPr>
          <w:rFonts w:ascii="Arial" w:hAnsi="Arial" w:cs="Arial"/>
          <w:sz w:val="24"/>
          <w:szCs w:val="24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</w:t>
      </w:r>
      <w:r w:rsidR="00405D75" w:rsidRPr="00D94C54">
        <w:rPr>
          <w:rFonts w:ascii="Arial" w:hAnsi="Arial" w:cs="Arial"/>
          <w:sz w:val="24"/>
          <w:szCs w:val="24"/>
        </w:rPr>
        <w:t>»;</w:t>
      </w:r>
    </w:p>
    <w:p w:rsidR="00405D75" w:rsidRPr="00D94C54" w:rsidRDefault="00405D75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4) дополнить </w:t>
      </w:r>
      <w:r w:rsidR="00514327" w:rsidRPr="00D94C54">
        <w:rPr>
          <w:rFonts w:ascii="Arial" w:hAnsi="Arial" w:cs="Arial"/>
          <w:sz w:val="24"/>
          <w:szCs w:val="24"/>
        </w:rPr>
        <w:t xml:space="preserve">новыми </w:t>
      </w:r>
      <w:r w:rsidRPr="00D94C54">
        <w:rPr>
          <w:rFonts w:ascii="Arial" w:hAnsi="Arial" w:cs="Arial"/>
          <w:sz w:val="24"/>
          <w:szCs w:val="24"/>
        </w:rPr>
        <w:t>пункт</w:t>
      </w:r>
      <w:r w:rsidR="00AE1054" w:rsidRPr="00D94C54">
        <w:rPr>
          <w:rFonts w:ascii="Arial" w:hAnsi="Arial" w:cs="Arial"/>
          <w:sz w:val="24"/>
          <w:szCs w:val="24"/>
        </w:rPr>
        <w:t>а</w:t>
      </w:r>
      <w:r w:rsidRPr="00D94C54">
        <w:rPr>
          <w:rFonts w:ascii="Arial" w:hAnsi="Arial" w:cs="Arial"/>
          <w:sz w:val="24"/>
          <w:szCs w:val="24"/>
        </w:rPr>
        <w:t>м</w:t>
      </w:r>
      <w:r w:rsidR="00AE1054" w:rsidRPr="00D94C54">
        <w:rPr>
          <w:rFonts w:ascii="Arial" w:hAnsi="Arial" w:cs="Arial"/>
          <w:sz w:val="24"/>
          <w:szCs w:val="24"/>
        </w:rPr>
        <w:t>и</w:t>
      </w:r>
      <w:r w:rsidRPr="00D94C54">
        <w:rPr>
          <w:rFonts w:ascii="Arial" w:hAnsi="Arial" w:cs="Arial"/>
          <w:sz w:val="24"/>
          <w:szCs w:val="24"/>
        </w:rPr>
        <w:t xml:space="preserve"> 1</w:t>
      </w:r>
      <w:r w:rsidR="005B6D22" w:rsidRPr="00D94C54">
        <w:rPr>
          <w:rFonts w:ascii="Arial" w:hAnsi="Arial" w:cs="Arial"/>
          <w:sz w:val="24"/>
          <w:szCs w:val="24"/>
        </w:rPr>
        <w:t>4</w:t>
      </w:r>
      <w:r w:rsidR="00AE1054" w:rsidRPr="00D94C54">
        <w:rPr>
          <w:rFonts w:ascii="Arial" w:hAnsi="Arial" w:cs="Arial"/>
          <w:sz w:val="24"/>
          <w:szCs w:val="24"/>
        </w:rPr>
        <w:t>-16</w:t>
      </w:r>
      <w:r w:rsidRPr="00D94C54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AE1054" w:rsidRPr="00D94C54" w:rsidRDefault="00405D75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«1</w:t>
      </w:r>
      <w:r w:rsidR="00140B69" w:rsidRPr="00D94C54">
        <w:rPr>
          <w:rFonts w:ascii="Arial" w:hAnsi="Arial" w:cs="Arial"/>
          <w:sz w:val="24"/>
          <w:szCs w:val="24"/>
        </w:rPr>
        <w:t>4</w:t>
      </w:r>
      <w:r w:rsidRPr="00D94C54">
        <w:rPr>
          <w:rFonts w:ascii="Arial" w:hAnsi="Arial" w:cs="Arial"/>
          <w:sz w:val="24"/>
          <w:szCs w:val="24"/>
        </w:rPr>
        <w:t xml:space="preserve">. </w:t>
      </w:r>
      <w:r w:rsidR="00AE1054" w:rsidRPr="00D94C54">
        <w:rPr>
          <w:rFonts w:ascii="Arial" w:hAnsi="Arial" w:cs="Arial"/>
          <w:sz w:val="24"/>
          <w:szCs w:val="24"/>
        </w:rPr>
        <w:t>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№ 189-ФЗ.</w:t>
      </w:r>
    </w:p>
    <w:p w:rsidR="00AE1054" w:rsidRPr="00D94C54" w:rsidRDefault="00AE1054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15. </w:t>
      </w:r>
      <w:r w:rsidR="00C30A6B" w:rsidRPr="00D94C54">
        <w:rPr>
          <w:rFonts w:ascii="Arial" w:hAnsi="Arial" w:cs="Arial"/>
          <w:sz w:val="24"/>
          <w:szCs w:val="24"/>
        </w:rPr>
        <w:t xml:space="preserve">Заключение соглашения на срок, превышающий срок действия утвержденных лимитов бюджетных обязательств, </w:t>
      </w:r>
      <w:r w:rsidR="001B0471" w:rsidRPr="00D94C54">
        <w:rPr>
          <w:rFonts w:ascii="Arial" w:hAnsi="Arial" w:cs="Arial"/>
          <w:sz w:val="24"/>
          <w:szCs w:val="24"/>
        </w:rPr>
        <w:t xml:space="preserve">не </w:t>
      </w:r>
      <w:r w:rsidR="00C30A6B" w:rsidRPr="00D94C54">
        <w:rPr>
          <w:rFonts w:ascii="Arial" w:hAnsi="Arial" w:cs="Arial"/>
          <w:sz w:val="24"/>
          <w:szCs w:val="24"/>
        </w:rPr>
        <w:t>осуществляется</w:t>
      </w:r>
      <w:r w:rsidR="001B0471" w:rsidRPr="00D94C54">
        <w:rPr>
          <w:rFonts w:ascii="Arial" w:hAnsi="Arial" w:cs="Arial"/>
          <w:sz w:val="24"/>
          <w:szCs w:val="24"/>
        </w:rPr>
        <w:t>.</w:t>
      </w:r>
    </w:p>
    <w:p w:rsidR="00405D75" w:rsidRPr="00D94C54" w:rsidRDefault="00AE1054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lastRenderedPageBreak/>
        <w:t xml:space="preserve">16. </w:t>
      </w:r>
      <w:r w:rsidR="00514327" w:rsidRPr="00D94C54">
        <w:rPr>
          <w:rFonts w:ascii="Arial" w:hAnsi="Arial" w:cs="Arial"/>
          <w:sz w:val="24"/>
          <w:szCs w:val="24"/>
        </w:rPr>
        <w:t>С 1 января 2026 года и</w:t>
      </w:r>
      <w:r w:rsidR="00405D75" w:rsidRPr="00D94C54">
        <w:rPr>
          <w:rFonts w:ascii="Arial" w:hAnsi="Arial" w:cs="Arial"/>
          <w:sz w:val="24"/>
          <w:szCs w:val="24"/>
        </w:rPr>
        <w:t>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:rsidR="00A359E6" w:rsidRPr="00D94C54" w:rsidRDefault="00A359E6" w:rsidP="00AA7E39">
      <w:pPr>
        <w:spacing w:after="0" w:line="240" w:lineRule="auto"/>
        <w:ind w:firstLine="709"/>
        <w:jc w:val="both"/>
        <w:rPr>
          <w:rFonts w:ascii="Arial" w:hAnsi="Arial" w:cs="Arial"/>
          <w:color w:val="3B3B3B"/>
          <w:sz w:val="24"/>
          <w:szCs w:val="24"/>
          <w:shd w:val="clear" w:color="auto" w:fill="FFFFFF"/>
        </w:rPr>
      </w:pPr>
      <w:r w:rsidRPr="00D94C54">
        <w:rPr>
          <w:rFonts w:ascii="Arial" w:hAnsi="Arial" w:cs="Arial"/>
          <w:sz w:val="24"/>
          <w:szCs w:val="24"/>
        </w:rPr>
        <w:t>5)</w:t>
      </w:r>
      <w:r w:rsidRPr="00D94C54">
        <w:rPr>
          <w:rFonts w:ascii="Arial" w:hAnsi="Arial" w:cs="Arial"/>
          <w:sz w:val="24"/>
          <w:szCs w:val="24"/>
          <w:shd w:val="clear" w:color="auto" w:fill="FFFFFF"/>
        </w:rPr>
        <w:t xml:space="preserve">  В названии постановления слово "государственных" заменить на "муниципальных</w:t>
      </w:r>
      <w:r w:rsidRPr="00D94C54">
        <w:rPr>
          <w:rFonts w:ascii="Arial" w:hAnsi="Arial" w:cs="Arial"/>
          <w:color w:val="3B3B3B"/>
          <w:sz w:val="24"/>
          <w:szCs w:val="24"/>
          <w:shd w:val="clear" w:color="auto" w:fill="FFFFFF"/>
        </w:rPr>
        <w:t>"</w:t>
      </w:r>
    </w:p>
    <w:p w:rsidR="00A359E6" w:rsidRPr="00D94C54" w:rsidRDefault="00A359E6" w:rsidP="00AA7E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color w:val="3B3B3B"/>
          <w:sz w:val="24"/>
          <w:szCs w:val="24"/>
          <w:shd w:val="clear" w:color="auto" w:fill="FFFFFF"/>
        </w:rPr>
        <w:t xml:space="preserve">6) </w:t>
      </w:r>
      <w:r w:rsidRPr="00D94C54">
        <w:rPr>
          <w:rFonts w:ascii="Arial" w:hAnsi="Arial" w:cs="Arial"/>
          <w:sz w:val="24"/>
          <w:szCs w:val="24"/>
          <w:shd w:val="clear" w:color="auto" w:fill="FFFFFF"/>
        </w:rPr>
        <w:t>В названии приложения слово «государственных" заменить на "муниципальных""</w:t>
      </w:r>
    </w:p>
    <w:p w:rsidR="00514327" w:rsidRPr="00D94C54" w:rsidRDefault="00F61B31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2</w:t>
      </w:r>
      <w:r w:rsidR="00880D0A" w:rsidRPr="00D94C54">
        <w:rPr>
          <w:rFonts w:ascii="Arial" w:hAnsi="Arial" w:cs="Arial"/>
          <w:sz w:val="24"/>
          <w:szCs w:val="24"/>
        </w:rPr>
        <w:t xml:space="preserve">. </w:t>
      </w:r>
      <w:r w:rsidR="00514327" w:rsidRPr="00D94C54">
        <w:rPr>
          <w:rFonts w:ascii="Arial" w:hAnsi="Arial" w:cs="Arial"/>
          <w:sz w:val="24"/>
          <w:szCs w:val="24"/>
        </w:rPr>
        <w:t xml:space="preserve">Внести в Порядок </w:t>
      </w:r>
      <w:r w:rsidR="00514327" w:rsidRPr="00D94C54">
        <w:rPr>
          <w:rFonts w:ascii="Arial" w:hAnsi="Arial" w:cs="Arial"/>
          <w:bCs/>
          <w:sz w:val="24"/>
          <w:szCs w:val="24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514327" w:rsidRPr="00D94C54">
        <w:rPr>
          <w:rFonts w:ascii="Arial" w:hAnsi="Arial" w:cs="Arial"/>
          <w:sz w:val="24"/>
          <w:szCs w:val="24"/>
        </w:rPr>
        <w:t xml:space="preserve">, утвержденный постановлением </w:t>
      </w:r>
      <w:r w:rsidR="00A410F6" w:rsidRPr="00D94C54">
        <w:rPr>
          <w:rFonts w:ascii="Arial" w:hAnsi="Arial" w:cs="Arial"/>
          <w:sz w:val="24"/>
          <w:szCs w:val="24"/>
        </w:rPr>
        <w:t>а</w:t>
      </w:r>
      <w:r w:rsidR="00514327" w:rsidRPr="00D94C54">
        <w:rPr>
          <w:rFonts w:ascii="Arial" w:hAnsi="Arial" w:cs="Arial"/>
          <w:sz w:val="24"/>
          <w:szCs w:val="24"/>
        </w:rPr>
        <w:t xml:space="preserve">дминистрации </w:t>
      </w:r>
      <w:r w:rsidR="00A410F6" w:rsidRPr="00D94C54">
        <w:rPr>
          <w:rFonts w:ascii="Arial" w:hAnsi="Arial" w:cs="Arial"/>
          <w:sz w:val="24"/>
          <w:szCs w:val="24"/>
        </w:rPr>
        <w:t xml:space="preserve">утвержденный постановлением администрации </w:t>
      </w:r>
      <w:r w:rsidR="00A410F6" w:rsidRPr="00D94C54">
        <w:rPr>
          <w:rFonts w:ascii="Arial" w:hAnsi="Arial" w:cs="Arial"/>
          <w:bCs/>
          <w:sz w:val="24"/>
          <w:szCs w:val="24"/>
        </w:rPr>
        <w:t>муниципального района «Тунгиро-Олёкминский район» Забайкальского края</w:t>
      </w:r>
      <w:r w:rsidR="00A410F6" w:rsidRPr="00D94C54">
        <w:rPr>
          <w:rFonts w:ascii="Arial" w:hAnsi="Arial" w:cs="Arial"/>
          <w:b/>
          <w:bCs/>
          <w:sz w:val="24"/>
          <w:szCs w:val="24"/>
        </w:rPr>
        <w:t xml:space="preserve"> </w:t>
      </w:r>
      <w:r w:rsidR="00A410F6" w:rsidRPr="00D94C54">
        <w:rPr>
          <w:rFonts w:ascii="Arial" w:hAnsi="Arial" w:cs="Arial"/>
          <w:sz w:val="24"/>
          <w:szCs w:val="24"/>
        </w:rPr>
        <w:t>от  19 октября 2023 года № 165</w:t>
      </w:r>
      <w:r w:rsidR="00514327" w:rsidRPr="00D94C54">
        <w:rPr>
          <w:rFonts w:ascii="Arial" w:hAnsi="Arial" w:cs="Arial"/>
          <w:sz w:val="24"/>
          <w:szCs w:val="24"/>
        </w:rPr>
        <w:t>, следующие изменения: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1) пункт 3 дополнить словами «, на основании соглашения о возмещении затрат, связанных с оказанием муниципальных услуг в социальной сфере </w:t>
      </w:r>
      <w:r w:rsidRPr="00D94C54">
        <w:rPr>
          <w:rFonts w:ascii="Arial" w:hAnsi="Arial" w:cs="Arial"/>
          <w:sz w:val="24"/>
          <w:szCs w:val="24"/>
        </w:rPr>
        <w:br/>
        <w:t>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2) пункт 4 дополнить словами «, в объеме, определенном соглашением»;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3) пункт 7 изложить в следующей редакции: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«7. Получатель субсидии </w:t>
      </w:r>
      <w:r w:rsidR="00A410F6" w:rsidRPr="00D94C54">
        <w:rPr>
          <w:rFonts w:ascii="Arial" w:hAnsi="Arial" w:cs="Arial"/>
          <w:sz w:val="24"/>
          <w:szCs w:val="24"/>
        </w:rPr>
        <w:t>ежемесячно</w:t>
      </w:r>
      <w:r w:rsidRPr="00D94C54">
        <w:rPr>
          <w:rFonts w:ascii="Arial" w:hAnsi="Arial" w:cs="Arial"/>
          <w:sz w:val="24"/>
          <w:szCs w:val="24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4) дополнить новыми пунктами 12-14 следующего содержания: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«12.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№ 189-ФЗ.</w:t>
      </w:r>
    </w:p>
    <w:p w:rsidR="00514327" w:rsidRPr="00D94C54" w:rsidRDefault="00514327" w:rsidP="00514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:rsidR="00514327" w:rsidRPr="00D94C54" w:rsidRDefault="00514327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:rsidR="00F61B31" w:rsidRPr="00D94C54" w:rsidRDefault="00A410F6" w:rsidP="00F61B31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 xml:space="preserve">3. </w:t>
      </w:r>
      <w:r w:rsidR="00880D0A" w:rsidRPr="00D94C54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A410F6" w:rsidRPr="00D94C54" w:rsidRDefault="00A410F6" w:rsidP="00A410F6">
      <w:pPr>
        <w:pStyle w:val="af7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4</w:t>
      </w:r>
      <w:r w:rsidR="00F61B31" w:rsidRPr="00D94C54">
        <w:rPr>
          <w:rFonts w:ascii="Arial" w:hAnsi="Arial" w:cs="Arial"/>
          <w:sz w:val="24"/>
          <w:szCs w:val="24"/>
        </w:rPr>
        <w:t xml:space="preserve">. </w:t>
      </w:r>
      <w:r w:rsidRPr="00D94C54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D94C5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D94C54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410F6" w:rsidRPr="00D94C54" w:rsidRDefault="00A410F6" w:rsidP="00A410F6">
      <w:pPr>
        <w:pStyle w:val="af7"/>
        <w:ind w:firstLine="426"/>
        <w:jc w:val="both"/>
        <w:rPr>
          <w:rFonts w:ascii="Arial" w:hAnsi="Arial" w:cs="Arial"/>
          <w:sz w:val="24"/>
          <w:szCs w:val="24"/>
        </w:rPr>
      </w:pPr>
      <w:r w:rsidRPr="00D94C54">
        <w:rPr>
          <w:rFonts w:ascii="Arial" w:hAnsi="Arial" w:cs="Arial"/>
          <w:sz w:val="24"/>
          <w:szCs w:val="24"/>
        </w:rPr>
        <w:t>3.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A92117" w:rsidRPr="00D94C54" w:rsidRDefault="00A92117" w:rsidP="00DC51D5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A410F6" w:rsidRPr="00D94C54" w:rsidRDefault="00A410F6" w:rsidP="00DC51D5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44655C" w:rsidRPr="00D94C54" w:rsidRDefault="0044655C" w:rsidP="00DC51D5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A410F6" w:rsidRPr="00D94C54" w:rsidRDefault="00A410F6" w:rsidP="0044655C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94C54">
        <w:rPr>
          <w:rFonts w:ascii="Arial" w:hAnsi="Arial" w:cs="Arial"/>
          <w:sz w:val="24"/>
          <w:szCs w:val="24"/>
          <w:lang w:eastAsia="ru-RU"/>
        </w:rPr>
        <w:t xml:space="preserve">Глава муниципального района </w:t>
      </w:r>
    </w:p>
    <w:p w:rsidR="00A410F6" w:rsidRPr="00D94C54" w:rsidRDefault="00A410F6" w:rsidP="0044655C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94C54">
        <w:rPr>
          <w:rFonts w:ascii="Arial" w:hAnsi="Arial" w:cs="Arial"/>
          <w:sz w:val="24"/>
          <w:szCs w:val="24"/>
          <w:lang w:eastAsia="ru-RU"/>
        </w:rPr>
        <w:t>«Тунгиро-Олёкминский район»</w:t>
      </w:r>
      <w:r w:rsidRPr="00D94C54">
        <w:rPr>
          <w:rFonts w:ascii="Arial" w:hAnsi="Arial" w:cs="Arial"/>
          <w:sz w:val="24"/>
          <w:szCs w:val="24"/>
          <w:lang w:eastAsia="ru-RU"/>
        </w:rPr>
        <w:tab/>
      </w:r>
      <w:r w:rsidRPr="00D94C54">
        <w:rPr>
          <w:rFonts w:ascii="Arial" w:hAnsi="Arial" w:cs="Arial"/>
          <w:sz w:val="24"/>
          <w:szCs w:val="24"/>
          <w:lang w:eastAsia="ru-RU"/>
        </w:rPr>
        <w:tab/>
      </w:r>
      <w:r w:rsidR="0044655C" w:rsidRPr="00D94C54">
        <w:rPr>
          <w:rFonts w:ascii="Arial" w:hAnsi="Arial" w:cs="Arial"/>
          <w:sz w:val="24"/>
          <w:szCs w:val="24"/>
          <w:lang w:eastAsia="ru-RU"/>
        </w:rPr>
        <w:tab/>
      </w:r>
      <w:r w:rsidR="0044655C" w:rsidRPr="00D94C54">
        <w:rPr>
          <w:rFonts w:ascii="Arial" w:hAnsi="Arial" w:cs="Arial"/>
          <w:sz w:val="24"/>
          <w:szCs w:val="24"/>
          <w:lang w:eastAsia="ru-RU"/>
        </w:rPr>
        <w:tab/>
      </w:r>
      <w:r w:rsidR="0044655C" w:rsidRPr="00D94C54">
        <w:rPr>
          <w:rFonts w:ascii="Arial" w:hAnsi="Arial" w:cs="Arial"/>
          <w:sz w:val="24"/>
          <w:szCs w:val="24"/>
          <w:lang w:eastAsia="ru-RU"/>
        </w:rPr>
        <w:tab/>
      </w:r>
      <w:r w:rsidRPr="00D94C54">
        <w:rPr>
          <w:rFonts w:ascii="Arial" w:hAnsi="Arial" w:cs="Arial"/>
          <w:sz w:val="24"/>
          <w:szCs w:val="24"/>
          <w:lang w:eastAsia="ru-RU"/>
        </w:rPr>
        <w:tab/>
      </w:r>
      <w:r w:rsidR="00D94C54">
        <w:rPr>
          <w:rFonts w:ascii="Arial" w:hAnsi="Arial" w:cs="Arial"/>
          <w:sz w:val="24"/>
          <w:szCs w:val="24"/>
          <w:lang w:eastAsia="ru-RU"/>
        </w:rPr>
        <w:t xml:space="preserve">                       </w:t>
      </w:r>
      <w:r w:rsidRPr="00D94C54">
        <w:rPr>
          <w:rFonts w:ascii="Arial" w:hAnsi="Arial" w:cs="Arial"/>
          <w:sz w:val="24"/>
          <w:szCs w:val="24"/>
          <w:lang w:eastAsia="ru-RU"/>
        </w:rPr>
        <w:t>М.Н.</w:t>
      </w:r>
      <w:r w:rsidR="00D94C5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94C54">
        <w:rPr>
          <w:rFonts w:ascii="Arial" w:hAnsi="Arial" w:cs="Arial"/>
          <w:sz w:val="24"/>
          <w:szCs w:val="24"/>
          <w:lang w:eastAsia="ru-RU"/>
        </w:rPr>
        <w:t>Ефанов</w:t>
      </w:r>
    </w:p>
    <w:p w:rsidR="00D94C54" w:rsidRPr="00D94C54" w:rsidRDefault="00D94C54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D94C54" w:rsidRPr="00D94C54" w:rsidSect="00D94C54">
      <w:footerReference w:type="first" r:id="rId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808" w:rsidRDefault="00250808" w:rsidP="00C2352F">
      <w:pPr>
        <w:spacing w:after="0" w:line="240" w:lineRule="auto"/>
      </w:pPr>
      <w:r>
        <w:separator/>
      </w:r>
    </w:p>
  </w:endnote>
  <w:endnote w:type="continuationSeparator" w:id="0">
    <w:p w:rsidR="00250808" w:rsidRDefault="00250808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808" w:rsidRDefault="00250808" w:rsidP="00C2352F">
      <w:pPr>
        <w:spacing w:after="0" w:line="240" w:lineRule="auto"/>
      </w:pPr>
      <w:r>
        <w:separator/>
      </w:r>
    </w:p>
  </w:footnote>
  <w:footnote w:type="continuationSeparator" w:id="0">
    <w:p w:rsidR="00250808" w:rsidRDefault="00250808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1"/>
  </w:num>
  <w:num w:numId="15">
    <w:abstractNumId w:val="1"/>
  </w:num>
  <w:num w:numId="16">
    <w:abstractNumId w:val="37"/>
  </w:num>
  <w:num w:numId="17">
    <w:abstractNumId w:val="13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5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0BD3"/>
    <w:rsid w:val="000110DD"/>
    <w:rsid w:val="000233DD"/>
    <w:rsid w:val="000343D1"/>
    <w:rsid w:val="0004074E"/>
    <w:rsid w:val="000434A9"/>
    <w:rsid w:val="00044E27"/>
    <w:rsid w:val="00072212"/>
    <w:rsid w:val="000728E2"/>
    <w:rsid w:val="00086069"/>
    <w:rsid w:val="00094C8E"/>
    <w:rsid w:val="000B6C7E"/>
    <w:rsid w:val="000C07E4"/>
    <w:rsid w:val="000C7531"/>
    <w:rsid w:val="000E46EE"/>
    <w:rsid w:val="000E7BD6"/>
    <w:rsid w:val="000F2673"/>
    <w:rsid w:val="000F5B76"/>
    <w:rsid w:val="00104246"/>
    <w:rsid w:val="00105018"/>
    <w:rsid w:val="0010753C"/>
    <w:rsid w:val="00110098"/>
    <w:rsid w:val="001221F2"/>
    <w:rsid w:val="00126461"/>
    <w:rsid w:val="00130210"/>
    <w:rsid w:val="00137BE0"/>
    <w:rsid w:val="00140B69"/>
    <w:rsid w:val="001568AC"/>
    <w:rsid w:val="001758B6"/>
    <w:rsid w:val="001B0471"/>
    <w:rsid w:val="001C21C1"/>
    <w:rsid w:val="001D3478"/>
    <w:rsid w:val="001E457F"/>
    <w:rsid w:val="001E4CA9"/>
    <w:rsid w:val="001F7E15"/>
    <w:rsid w:val="0020509B"/>
    <w:rsid w:val="0020554D"/>
    <w:rsid w:val="00213C58"/>
    <w:rsid w:val="0023035B"/>
    <w:rsid w:val="002365F6"/>
    <w:rsid w:val="00244C18"/>
    <w:rsid w:val="00245DEE"/>
    <w:rsid w:val="00250808"/>
    <w:rsid w:val="002559CD"/>
    <w:rsid w:val="002562A9"/>
    <w:rsid w:val="0027292A"/>
    <w:rsid w:val="002769EE"/>
    <w:rsid w:val="002812C2"/>
    <w:rsid w:val="00290265"/>
    <w:rsid w:val="00294814"/>
    <w:rsid w:val="002A1D6E"/>
    <w:rsid w:val="002A72B6"/>
    <w:rsid w:val="002B1578"/>
    <w:rsid w:val="002B3554"/>
    <w:rsid w:val="002B46C0"/>
    <w:rsid w:val="002B6C7A"/>
    <w:rsid w:val="002C7CF3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77A3D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E191E"/>
    <w:rsid w:val="003F17A3"/>
    <w:rsid w:val="003F3780"/>
    <w:rsid w:val="003F7FF5"/>
    <w:rsid w:val="00405D75"/>
    <w:rsid w:val="004179F9"/>
    <w:rsid w:val="00426434"/>
    <w:rsid w:val="0044655C"/>
    <w:rsid w:val="004530F6"/>
    <w:rsid w:val="0045460E"/>
    <w:rsid w:val="0047498F"/>
    <w:rsid w:val="0048775F"/>
    <w:rsid w:val="00495E59"/>
    <w:rsid w:val="00496F19"/>
    <w:rsid w:val="004B3E8C"/>
    <w:rsid w:val="004B6080"/>
    <w:rsid w:val="004D107E"/>
    <w:rsid w:val="004E215B"/>
    <w:rsid w:val="004E78AF"/>
    <w:rsid w:val="00514327"/>
    <w:rsid w:val="005278BF"/>
    <w:rsid w:val="005319F2"/>
    <w:rsid w:val="005366B9"/>
    <w:rsid w:val="005402FD"/>
    <w:rsid w:val="00543F50"/>
    <w:rsid w:val="0054672A"/>
    <w:rsid w:val="005721FB"/>
    <w:rsid w:val="00583D37"/>
    <w:rsid w:val="00586EB5"/>
    <w:rsid w:val="005A715C"/>
    <w:rsid w:val="005B6D22"/>
    <w:rsid w:val="005E308F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ECA"/>
    <w:rsid w:val="006A5F17"/>
    <w:rsid w:val="006B6DA1"/>
    <w:rsid w:val="006C2726"/>
    <w:rsid w:val="006D56E6"/>
    <w:rsid w:val="006D59E3"/>
    <w:rsid w:val="006D6F37"/>
    <w:rsid w:val="006E41D6"/>
    <w:rsid w:val="006F1CA2"/>
    <w:rsid w:val="006F2F0E"/>
    <w:rsid w:val="007145D1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87E36"/>
    <w:rsid w:val="0079230B"/>
    <w:rsid w:val="007A1538"/>
    <w:rsid w:val="007A2A99"/>
    <w:rsid w:val="007A6AB1"/>
    <w:rsid w:val="007A74B1"/>
    <w:rsid w:val="007B25DF"/>
    <w:rsid w:val="007C32D0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2310"/>
    <w:rsid w:val="00874F10"/>
    <w:rsid w:val="00880D0A"/>
    <w:rsid w:val="00887C32"/>
    <w:rsid w:val="00891CA1"/>
    <w:rsid w:val="008A634E"/>
    <w:rsid w:val="008B275F"/>
    <w:rsid w:val="008B575B"/>
    <w:rsid w:val="008B7A0A"/>
    <w:rsid w:val="008B7F09"/>
    <w:rsid w:val="008C179C"/>
    <w:rsid w:val="008C66E7"/>
    <w:rsid w:val="008D1F5C"/>
    <w:rsid w:val="008D2976"/>
    <w:rsid w:val="008E0F6F"/>
    <w:rsid w:val="008E2B62"/>
    <w:rsid w:val="008E6380"/>
    <w:rsid w:val="008E6FD4"/>
    <w:rsid w:val="008E774C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E1A0F"/>
    <w:rsid w:val="009E4FCA"/>
    <w:rsid w:val="009E6242"/>
    <w:rsid w:val="00A00E82"/>
    <w:rsid w:val="00A02634"/>
    <w:rsid w:val="00A04DE3"/>
    <w:rsid w:val="00A16CEA"/>
    <w:rsid w:val="00A359E6"/>
    <w:rsid w:val="00A410F6"/>
    <w:rsid w:val="00A452E7"/>
    <w:rsid w:val="00A5414C"/>
    <w:rsid w:val="00A66B18"/>
    <w:rsid w:val="00A72B4C"/>
    <w:rsid w:val="00A73934"/>
    <w:rsid w:val="00A91D55"/>
    <w:rsid w:val="00A92117"/>
    <w:rsid w:val="00AA057E"/>
    <w:rsid w:val="00AA62A8"/>
    <w:rsid w:val="00AA6E98"/>
    <w:rsid w:val="00AA7E39"/>
    <w:rsid w:val="00AB19E5"/>
    <w:rsid w:val="00AC5B56"/>
    <w:rsid w:val="00AC60DB"/>
    <w:rsid w:val="00AD267A"/>
    <w:rsid w:val="00AE1054"/>
    <w:rsid w:val="00AE51B6"/>
    <w:rsid w:val="00AE6F8B"/>
    <w:rsid w:val="00AF05FE"/>
    <w:rsid w:val="00AF22D1"/>
    <w:rsid w:val="00AF32A8"/>
    <w:rsid w:val="00AF59DB"/>
    <w:rsid w:val="00B11F58"/>
    <w:rsid w:val="00B2465C"/>
    <w:rsid w:val="00B26D97"/>
    <w:rsid w:val="00B472AF"/>
    <w:rsid w:val="00B66977"/>
    <w:rsid w:val="00B7104F"/>
    <w:rsid w:val="00B767A1"/>
    <w:rsid w:val="00B82553"/>
    <w:rsid w:val="00B82640"/>
    <w:rsid w:val="00B875AE"/>
    <w:rsid w:val="00B94223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0A6B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4672A"/>
    <w:rsid w:val="00D552E1"/>
    <w:rsid w:val="00D6256D"/>
    <w:rsid w:val="00D62B3B"/>
    <w:rsid w:val="00D80A6E"/>
    <w:rsid w:val="00D84680"/>
    <w:rsid w:val="00D918AA"/>
    <w:rsid w:val="00D946BE"/>
    <w:rsid w:val="00D94C54"/>
    <w:rsid w:val="00D96B3B"/>
    <w:rsid w:val="00D97345"/>
    <w:rsid w:val="00DA0BEB"/>
    <w:rsid w:val="00DA1F92"/>
    <w:rsid w:val="00DA354A"/>
    <w:rsid w:val="00DC51D5"/>
    <w:rsid w:val="00DD03F8"/>
    <w:rsid w:val="00DE46F7"/>
    <w:rsid w:val="00DE63F1"/>
    <w:rsid w:val="00DE6C5B"/>
    <w:rsid w:val="00DF7CE8"/>
    <w:rsid w:val="00E005BE"/>
    <w:rsid w:val="00E22CF2"/>
    <w:rsid w:val="00E36A28"/>
    <w:rsid w:val="00E403F2"/>
    <w:rsid w:val="00E4592B"/>
    <w:rsid w:val="00E54DD3"/>
    <w:rsid w:val="00E8399C"/>
    <w:rsid w:val="00E96533"/>
    <w:rsid w:val="00E975FF"/>
    <w:rsid w:val="00EA15CC"/>
    <w:rsid w:val="00EB3634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1B31"/>
    <w:rsid w:val="00F67F1C"/>
    <w:rsid w:val="00F70B1B"/>
    <w:rsid w:val="00F84E49"/>
    <w:rsid w:val="00F91148"/>
    <w:rsid w:val="00FA108A"/>
    <w:rsid w:val="00FB0AD1"/>
    <w:rsid w:val="00FC68D7"/>
    <w:rsid w:val="00FC7403"/>
    <w:rsid w:val="00FE217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D4DA5-E0DB-4774-BE73-C1A0A23B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1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1054"/>
    <w:rPr>
      <w:color w:val="605E5C"/>
      <w:shd w:val="clear" w:color="auto" w:fill="E1DFDD"/>
    </w:rPr>
  </w:style>
  <w:style w:type="paragraph" w:styleId="af7">
    <w:name w:val="No Spacing"/>
    <w:qFormat/>
    <w:rsid w:val="00A410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2108-81D3-4DF9-AE39-1E238D36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Barahtina</cp:lastModifiedBy>
  <cp:revision>6</cp:revision>
  <cp:lastPrinted>2025-06-26T06:07:00Z</cp:lastPrinted>
  <dcterms:created xsi:type="dcterms:W3CDTF">2025-06-23T08:46:00Z</dcterms:created>
  <dcterms:modified xsi:type="dcterms:W3CDTF">2025-07-31T04:19:00Z</dcterms:modified>
</cp:coreProperties>
</file>